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26" w:rsidRDefault="00545892">
      <w:pPr>
        <w:pStyle w:val="BodyText"/>
        <w:ind w:left="8386"/>
        <w:rPr>
          <w:rFonts w:ascii="Times New Roman"/>
          <w:sz w:val="20"/>
        </w:rPr>
      </w:pPr>
      <w:r>
        <w:rPr>
          <w:rFonts w:ascii="Times New Roman"/>
          <w:noProof/>
          <w:sz w:val="20"/>
        </w:rPr>
        <w:drawing>
          <wp:inline distT="0" distB="0" distL="0" distR="0">
            <wp:extent cx="960644" cy="9409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0644" cy="940974"/>
                    </a:xfrm>
                    <a:prstGeom prst="rect">
                      <a:avLst/>
                    </a:prstGeom>
                  </pic:spPr>
                </pic:pic>
              </a:graphicData>
            </a:graphic>
          </wp:inline>
        </w:drawing>
      </w: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293D26">
      <w:pPr>
        <w:pStyle w:val="BodyText"/>
        <w:rPr>
          <w:rFonts w:ascii="Times New Roman"/>
          <w:sz w:val="20"/>
        </w:rPr>
      </w:pPr>
    </w:p>
    <w:p w:rsidR="00293D26" w:rsidRDefault="00545892">
      <w:pPr>
        <w:pStyle w:val="Title"/>
        <w:spacing w:line="220" w:lineRule="auto"/>
      </w:pPr>
      <w:r>
        <w:rPr>
          <w:w w:val="95"/>
        </w:rPr>
        <w:t>Research on</w:t>
      </w:r>
      <w:r>
        <w:rPr>
          <w:spacing w:val="-1"/>
          <w:w w:val="95"/>
        </w:rPr>
        <w:t xml:space="preserve"> </w:t>
      </w:r>
      <w:r>
        <w:rPr>
          <w:w w:val="95"/>
        </w:rPr>
        <w:t>local</w:t>
      </w:r>
      <w:r>
        <w:rPr>
          <w:spacing w:val="1"/>
          <w:w w:val="95"/>
        </w:rPr>
        <w:t xml:space="preserve"> </w:t>
      </w:r>
      <w:r>
        <w:rPr>
          <w:w w:val="95"/>
        </w:rPr>
        <w:t>job</w:t>
      </w:r>
      <w:r>
        <w:rPr>
          <w:spacing w:val="-2"/>
          <w:w w:val="95"/>
        </w:rPr>
        <w:t xml:space="preserve"> </w:t>
      </w:r>
      <w:r>
        <w:rPr>
          <w:w w:val="95"/>
        </w:rPr>
        <w:t>market skills</w:t>
      </w:r>
      <w:r>
        <w:rPr>
          <w:spacing w:val="1"/>
          <w:w w:val="95"/>
        </w:rPr>
        <w:t xml:space="preserve"> </w:t>
      </w:r>
      <w:r>
        <w:rPr>
          <w:w w:val="95"/>
        </w:rPr>
        <w:t>and</w:t>
      </w:r>
      <w:r>
        <w:rPr>
          <w:spacing w:val="1"/>
          <w:w w:val="95"/>
        </w:rPr>
        <w:t xml:space="preserve"> </w:t>
      </w:r>
      <w:r>
        <w:rPr>
          <w:w w:val="95"/>
        </w:rPr>
        <w:t>opportunities to</w:t>
      </w:r>
      <w:r>
        <w:rPr>
          <w:spacing w:val="1"/>
          <w:w w:val="95"/>
        </w:rPr>
        <w:t xml:space="preserve"> </w:t>
      </w:r>
      <w:r>
        <w:rPr>
          <w:w w:val="95"/>
        </w:rPr>
        <w:t>support the economic empowerment of survivors of</w:t>
      </w:r>
      <w:r>
        <w:rPr>
          <w:spacing w:val="1"/>
          <w:w w:val="95"/>
        </w:rPr>
        <w:t xml:space="preserve"> </w:t>
      </w:r>
      <w:r>
        <w:rPr>
          <w:w w:val="95"/>
        </w:rPr>
        <w:t>trafficking</w:t>
      </w:r>
      <w:r>
        <w:rPr>
          <w:spacing w:val="16"/>
          <w:w w:val="95"/>
        </w:rPr>
        <w:t xml:space="preserve"> </w:t>
      </w:r>
      <w:r>
        <w:rPr>
          <w:w w:val="95"/>
        </w:rPr>
        <w:t>and</w:t>
      </w:r>
      <w:r>
        <w:rPr>
          <w:spacing w:val="11"/>
          <w:w w:val="95"/>
        </w:rPr>
        <w:t xml:space="preserve"> </w:t>
      </w:r>
      <w:r>
        <w:rPr>
          <w:w w:val="95"/>
        </w:rPr>
        <w:t>domestic</w:t>
      </w:r>
      <w:r>
        <w:rPr>
          <w:spacing w:val="15"/>
          <w:w w:val="95"/>
        </w:rPr>
        <w:t xml:space="preserve"> </w:t>
      </w:r>
      <w:r>
        <w:rPr>
          <w:w w:val="95"/>
        </w:rPr>
        <w:t>violence</w:t>
      </w:r>
      <w:r>
        <w:rPr>
          <w:spacing w:val="14"/>
          <w:w w:val="95"/>
        </w:rPr>
        <w:t xml:space="preserve"> </w:t>
      </w:r>
      <w:r>
        <w:rPr>
          <w:w w:val="95"/>
        </w:rPr>
        <w:t>in</w:t>
      </w:r>
      <w:r>
        <w:rPr>
          <w:spacing w:val="15"/>
          <w:w w:val="95"/>
        </w:rPr>
        <w:t xml:space="preserve"> </w:t>
      </w:r>
      <w:r>
        <w:rPr>
          <w:w w:val="95"/>
        </w:rPr>
        <w:t>Tirana,</w:t>
      </w:r>
      <w:r>
        <w:rPr>
          <w:spacing w:val="14"/>
          <w:w w:val="95"/>
        </w:rPr>
        <w:t xml:space="preserve"> </w:t>
      </w:r>
      <w:r>
        <w:rPr>
          <w:w w:val="95"/>
        </w:rPr>
        <w:t>Kukës,</w:t>
      </w:r>
      <w:r>
        <w:rPr>
          <w:spacing w:val="14"/>
          <w:w w:val="95"/>
        </w:rPr>
        <w:t xml:space="preserve"> </w:t>
      </w:r>
      <w:r>
        <w:rPr>
          <w:w w:val="95"/>
        </w:rPr>
        <w:t>Dibra</w:t>
      </w:r>
      <w:r>
        <w:rPr>
          <w:spacing w:val="-83"/>
          <w:w w:val="95"/>
        </w:rPr>
        <w:t xml:space="preserve"> </w:t>
      </w:r>
      <w:r>
        <w:t>and</w:t>
      </w:r>
      <w:r>
        <w:rPr>
          <w:spacing w:val="-9"/>
        </w:rPr>
        <w:t xml:space="preserve"> </w:t>
      </w:r>
      <w:r>
        <w:t>Saranda</w:t>
      </w:r>
    </w:p>
    <w:p w:rsidR="00293D26" w:rsidRDefault="00545892">
      <w:pPr>
        <w:pStyle w:val="BodyText"/>
        <w:spacing w:before="3"/>
        <w:rPr>
          <w:b/>
          <w:sz w:val="8"/>
        </w:rPr>
      </w:pPr>
      <w:r>
        <w:rPr>
          <w:noProof/>
        </w:rPr>
        <w:drawing>
          <wp:anchor distT="0" distB="0" distL="0" distR="0" simplePos="0" relativeHeight="251658240" behindDoc="0" locked="0" layoutInCell="1" allowOverlap="1">
            <wp:simplePos x="0" y="0"/>
            <wp:positionH relativeFrom="page">
              <wp:posOffset>1621790</wp:posOffset>
            </wp:positionH>
            <wp:positionV relativeFrom="paragraph">
              <wp:posOffset>85725</wp:posOffset>
            </wp:positionV>
            <wp:extent cx="4690745" cy="3180080"/>
            <wp:effectExtent l="19050" t="0" r="0" b="0"/>
            <wp:wrapTopAndBottom/>
            <wp:docPr id="3" name="image2.jpeg" descr="Image result for different and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690745" cy="3180080"/>
                    </a:xfrm>
                    <a:prstGeom prst="rect">
                      <a:avLst/>
                    </a:prstGeom>
                  </pic:spPr>
                </pic:pic>
              </a:graphicData>
            </a:graphic>
          </wp:anchor>
        </w:drawing>
      </w:r>
    </w:p>
    <w:p w:rsidR="00293D26" w:rsidRDefault="00293D26">
      <w:pPr>
        <w:pStyle w:val="BodyText"/>
        <w:rPr>
          <w:b/>
          <w:sz w:val="20"/>
        </w:rPr>
      </w:pPr>
    </w:p>
    <w:p w:rsidR="00293D26" w:rsidRDefault="00293D26">
      <w:pPr>
        <w:pStyle w:val="BodyText"/>
        <w:rPr>
          <w:b/>
          <w:sz w:val="24"/>
        </w:rPr>
      </w:pPr>
    </w:p>
    <w:p w:rsidR="00545892" w:rsidRDefault="00545892">
      <w:pPr>
        <w:pStyle w:val="BodyText"/>
        <w:rPr>
          <w:b/>
          <w:sz w:val="24"/>
        </w:rPr>
      </w:pPr>
    </w:p>
    <w:p w:rsidR="00545892" w:rsidRDefault="00545892">
      <w:pPr>
        <w:pStyle w:val="BodyText"/>
        <w:rPr>
          <w:b/>
          <w:sz w:val="24"/>
        </w:rPr>
      </w:pPr>
    </w:p>
    <w:p w:rsidR="00545892" w:rsidRDefault="00545892">
      <w:pPr>
        <w:pStyle w:val="BodyText"/>
        <w:rPr>
          <w:b/>
          <w:sz w:val="24"/>
        </w:rPr>
      </w:pPr>
    </w:p>
    <w:p w:rsidR="00545892" w:rsidRDefault="00545892">
      <w:pPr>
        <w:pStyle w:val="BodyText"/>
        <w:rPr>
          <w:b/>
          <w:sz w:val="24"/>
        </w:rPr>
      </w:pPr>
    </w:p>
    <w:p w:rsidR="00293D26" w:rsidRDefault="00293D26">
      <w:pPr>
        <w:pStyle w:val="BodyText"/>
        <w:rPr>
          <w:b/>
          <w:i/>
          <w:sz w:val="20"/>
        </w:rPr>
      </w:pPr>
    </w:p>
    <w:p w:rsidR="00293D26" w:rsidRDefault="00545892">
      <w:pPr>
        <w:pStyle w:val="BodyText"/>
        <w:rPr>
          <w:b/>
          <w:i/>
          <w:sz w:val="20"/>
        </w:rPr>
      </w:pPr>
      <w:r>
        <w:rPr>
          <w:b/>
          <w:i/>
          <w:noProof/>
          <w:sz w:val="20"/>
        </w:rPr>
        <w:drawing>
          <wp:anchor distT="0" distB="0" distL="0" distR="0" simplePos="0" relativeHeight="2" behindDoc="0" locked="0" layoutInCell="1" allowOverlap="1">
            <wp:simplePos x="0" y="0"/>
            <wp:positionH relativeFrom="page">
              <wp:posOffset>5390515</wp:posOffset>
            </wp:positionH>
            <wp:positionV relativeFrom="paragraph">
              <wp:posOffset>326390</wp:posOffset>
            </wp:positionV>
            <wp:extent cx="1478915" cy="476885"/>
            <wp:effectExtent l="19050" t="0" r="6985" b="0"/>
            <wp:wrapTopAndBottom/>
            <wp:docPr id="7" name="image4.pn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78915" cy="476885"/>
                    </a:xfrm>
                    <a:prstGeom prst="rect">
                      <a:avLst/>
                    </a:prstGeom>
                  </pic:spPr>
                </pic:pic>
              </a:graphicData>
            </a:graphic>
          </wp:anchor>
        </w:drawing>
      </w:r>
    </w:p>
    <w:p w:rsidR="00293D26" w:rsidRDefault="00545892">
      <w:pPr>
        <w:pStyle w:val="BodyText"/>
        <w:rPr>
          <w:b/>
          <w:i/>
          <w:sz w:val="20"/>
        </w:rPr>
      </w:pPr>
      <w:r>
        <w:rPr>
          <w:b/>
          <w:i/>
          <w:noProof/>
          <w:sz w:val="20"/>
        </w:rPr>
        <w:drawing>
          <wp:anchor distT="0" distB="0" distL="0" distR="0" simplePos="0" relativeHeight="251659264" behindDoc="0" locked="0" layoutInCell="1" allowOverlap="1">
            <wp:simplePos x="0" y="0"/>
            <wp:positionH relativeFrom="page">
              <wp:posOffset>887730</wp:posOffset>
            </wp:positionH>
            <wp:positionV relativeFrom="paragraph">
              <wp:posOffset>20320</wp:posOffset>
            </wp:positionV>
            <wp:extent cx="1287780" cy="516255"/>
            <wp:effectExtent l="19050" t="0" r="7620" b="0"/>
            <wp:wrapTopAndBottom/>
            <wp:docPr id="5" name="image3.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87780" cy="516255"/>
                    </a:xfrm>
                    <a:prstGeom prst="rect">
                      <a:avLst/>
                    </a:prstGeom>
                  </pic:spPr>
                </pic:pic>
              </a:graphicData>
            </a:graphic>
          </wp:anchor>
        </w:drawing>
      </w:r>
    </w:p>
    <w:p w:rsidR="00293D26" w:rsidRDefault="00293D26">
      <w:pPr>
        <w:pStyle w:val="BodyText"/>
        <w:spacing w:before="1"/>
        <w:rPr>
          <w:b/>
          <w:i/>
          <w:sz w:val="15"/>
        </w:rPr>
      </w:pPr>
    </w:p>
    <w:p w:rsidR="00545892" w:rsidRDefault="00545892" w:rsidP="00545892">
      <w:pPr>
        <w:ind w:right="4064"/>
        <w:rPr>
          <w:b/>
          <w:i/>
          <w:sz w:val="23"/>
        </w:rPr>
      </w:pPr>
      <w:r>
        <w:rPr>
          <w:b/>
          <w:i/>
          <w:w w:val="90"/>
          <w:sz w:val="23"/>
        </w:rPr>
        <w:t xml:space="preserve">                                                                              Tirana,</w:t>
      </w:r>
      <w:r>
        <w:rPr>
          <w:b/>
          <w:i/>
          <w:spacing w:val="12"/>
          <w:w w:val="90"/>
          <w:sz w:val="23"/>
        </w:rPr>
        <w:t xml:space="preserve"> </w:t>
      </w:r>
      <w:r>
        <w:rPr>
          <w:b/>
          <w:i/>
          <w:w w:val="90"/>
          <w:sz w:val="23"/>
        </w:rPr>
        <w:t>November</w:t>
      </w:r>
      <w:r>
        <w:rPr>
          <w:b/>
          <w:i/>
          <w:spacing w:val="13"/>
          <w:w w:val="90"/>
          <w:sz w:val="23"/>
        </w:rPr>
        <w:t xml:space="preserve"> </w:t>
      </w:r>
      <w:r>
        <w:rPr>
          <w:b/>
          <w:i/>
          <w:w w:val="90"/>
          <w:sz w:val="23"/>
        </w:rPr>
        <w:t>2018</w:t>
      </w:r>
    </w:p>
    <w:p w:rsidR="00293D26" w:rsidRDefault="00293D26">
      <w:pPr>
        <w:rPr>
          <w:sz w:val="15"/>
        </w:rPr>
        <w:sectPr w:rsidR="00293D26">
          <w:type w:val="continuous"/>
          <w:pgSz w:w="12240" w:h="15840"/>
          <w:pgMar w:top="360" w:right="880" w:bottom="280" w:left="1020" w:header="720" w:footer="720" w:gutter="0"/>
          <w:cols w:space="720"/>
        </w:sectPr>
      </w:pPr>
    </w:p>
    <w:p w:rsidR="00545892" w:rsidRDefault="00545892">
      <w:pPr>
        <w:spacing w:before="45"/>
        <w:ind w:left="420"/>
        <w:rPr>
          <w:b/>
        </w:rPr>
      </w:pPr>
    </w:p>
    <w:p w:rsidR="00545892" w:rsidRPr="00E92299" w:rsidRDefault="00545892" w:rsidP="00545892">
      <w:pPr>
        <w:pStyle w:val="BodyText"/>
        <w:spacing w:before="202"/>
        <w:rPr>
          <w:sz w:val="24"/>
          <w:szCs w:val="24"/>
        </w:rPr>
      </w:pPr>
      <w:r w:rsidRPr="00E92299">
        <w:rPr>
          <w:w w:val="95"/>
          <w:sz w:val="24"/>
          <w:szCs w:val="24"/>
        </w:rPr>
        <w:t xml:space="preserve">                           Experts:</w:t>
      </w:r>
    </w:p>
    <w:p w:rsidR="000D7282" w:rsidRDefault="00545892" w:rsidP="000D7282">
      <w:pPr>
        <w:pStyle w:val="Heading2"/>
        <w:ind w:left="1560" w:right="4236" w:firstLine="600"/>
        <w:rPr>
          <w:b w:val="0"/>
          <w:spacing w:val="-46"/>
          <w:w w:val="95"/>
        </w:rPr>
      </w:pPr>
      <w:r w:rsidRPr="00545892">
        <w:rPr>
          <w:b w:val="0"/>
          <w:w w:val="95"/>
        </w:rPr>
        <w:t>Manuela</w:t>
      </w:r>
      <w:r w:rsidRPr="00545892">
        <w:rPr>
          <w:b w:val="0"/>
          <w:spacing w:val="1"/>
          <w:w w:val="95"/>
        </w:rPr>
        <w:t xml:space="preserve"> </w:t>
      </w:r>
      <w:r w:rsidRPr="00545892">
        <w:rPr>
          <w:b w:val="0"/>
          <w:w w:val="95"/>
        </w:rPr>
        <w:t>MURTHI</w:t>
      </w:r>
      <w:r w:rsidRPr="00545892">
        <w:rPr>
          <w:b w:val="0"/>
          <w:spacing w:val="-46"/>
          <w:w w:val="95"/>
        </w:rPr>
        <w:t xml:space="preserve"> </w:t>
      </w:r>
    </w:p>
    <w:p w:rsidR="00545892" w:rsidRPr="000D7282" w:rsidRDefault="00545892" w:rsidP="000D7282">
      <w:pPr>
        <w:pStyle w:val="Heading2"/>
        <w:ind w:left="1560" w:right="4236" w:firstLine="600"/>
        <w:rPr>
          <w:b w:val="0"/>
          <w:spacing w:val="-46"/>
          <w:w w:val="95"/>
        </w:rPr>
      </w:pPr>
      <w:r w:rsidRPr="00545892">
        <w:rPr>
          <w:b w:val="0"/>
        </w:rPr>
        <w:t>Sonila</w:t>
      </w:r>
      <w:r w:rsidRPr="00545892">
        <w:rPr>
          <w:b w:val="0"/>
          <w:spacing w:val="-6"/>
        </w:rPr>
        <w:t xml:space="preserve"> </w:t>
      </w:r>
      <w:r w:rsidRPr="00545892">
        <w:rPr>
          <w:b w:val="0"/>
        </w:rPr>
        <w:t>SULAJ</w:t>
      </w:r>
    </w:p>
    <w:p w:rsidR="00545892" w:rsidRPr="00545892" w:rsidRDefault="00545892" w:rsidP="000D7282">
      <w:r w:rsidRPr="00545892">
        <w:t xml:space="preserve">        </w:t>
      </w:r>
      <w:r>
        <w:tab/>
      </w:r>
      <w:r>
        <w:tab/>
      </w:r>
      <w:r>
        <w:tab/>
      </w:r>
      <w:r w:rsidRPr="00545892">
        <w:t>Zef</w:t>
      </w:r>
      <w:r w:rsidRPr="00545892">
        <w:rPr>
          <w:spacing w:val="-2"/>
        </w:rPr>
        <w:t xml:space="preserve"> </w:t>
      </w:r>
      <w:r w:rsidRPr="00545892">
        <w:t>GJETA</w:t>
      </w:r>
    </w:p>
    <w:p w:rsidR="00545892" w:rsidRPr="00545892" w:rsidRDefault="00545892" w:rsidP="000D7282">
      <w:pPr>
        <w:pStyle w:val="BodyText"/>
        <w:rPr>
          <w:sz w:val="24"/>
        </w:rPr>
      </w:pPr>
    </w:p>
    <w:p w:rsidR="00545892" w:rsidRPr="00545892" w:rsidRDefault="000D7282">
      <w:pPr>
        <w:spacing w:before="45"/>
        <w:ind w:left="420"/>
      </w:pPr>
      <w:r>
        <w:rPr>
          <w:noProof/>
        </w:rPr>
        <w:pict>
          <v:shapetype id="_x0000_t202" coordsize="21600,21600" o:spt="202" path="m,l,21600r21600,l21600,xe">
            <v:stroke joinstyle="miter"/>
            <v:path gradientshapeok="t" o:connecttype="rect"/>
          </v:shapetype>
          <v:shape id="_x0000_s1153" type="#_x0000_t202" style="position:absolute;left:0;text-align:left;margin-left:43.55pt;margin-top:2.55pt;width:395.05pt;height:420.25pt;z-index:487640064" strokecolor="white [3212]">
            <v:textbox style="mso-next-textbox:#_x0000_s1153">
              <w:txbxContent>
                <w:p w:rsidR="000D7282" w:rsidRDefault="000D7282" w:rsidP="00E92299">
                  <w:pPr>
                    <w:spacing w:before="45"/>
                    <w:ind w:left="420"/>
                    <w:jc w:val="both"/>
                    <w:rPr>
                      <w:rFonts w:asciiTheme="minorHAnsi" w:hAnsiTheme="minorHAnsi" w:cstheme="minorHAnsi"/>
                      <w:color w:val="050505"/>
                      <w:shd w:val="clear" w:color="auto" w:fill="FFFFFF"/>
                    </w:rPr>
                  </w:pPr>
                  <w:r w:rsidRPr="00E92299">
                    <w:rPr>
                      <w:rFonts w:asciiTheme="minorHAnsi" w:hAnsiTheme="minorHAnsi" w:cstheme="minorHAnsi"/>
                    </w:rPr>
                    <w:t xml:space="preserve">This study report was developed by the “Different &amp; Equal” organization in the framework of the project </w:t>
                  </w:r>
                  <w:r w:rsidRPr="00E92299">
                    <w:rPr>
                      <w:rFonts w:asciiTheme="minorHAnsi" w:hAnsiTheme="minorHAnsi" w:cstheme="minorHAnsi"/>
                      <w:color w:val="050505"/>
                      <w:shd w:val="clear" w:color="auto" w:fill="FFFFFF"/>
                    </w:rPr>
                    <w:t>"Cooperation between CSOs and groups of former victims of trafficking and domestic violence for the economic empowerment of victims", funded by the European Union and implemented by the "Family and Childcare Centre"</w:t>
                  </w:r>
                  <w:r w:rsidR="00E92299" w:rsidRPr="00E92299">
                    <w:rPr>
                      <w:rFonts w:asciiTheme="minorHAnsi" w:hAnsiTheme="minorHAnsi" w:cstheme="minorHAnsi"/>
                      <w:color w:val="050505"/>
                      <w:shd w:val="clear" w:color="auto" w:fill="FFFFFF"/>
                    </w:rPr>
                    <w:t xml:space="preserve"> </w:t>
                  </w:r>
                  <w:r w:rsidRPr="00E92299">
                    <w:rPr>
                      <w:rFonts w:asciiTheme="minorHAnsi" w:hAnsiTheme="minorHAnsi" w:cstheme="minorHAnsi"/>
                      <w:color w:val="050505"/>
                      <w:shd w:val="clear" w:color="auto" w:fill="FFFFFF"/>
                    </w:rPr>
                    <w:t>(KMOP) and "Differe</w:t>
                  </w:r>
                  <w:r w:rsidR="00E92299" w:rsidRPr="00E92299">
                    <w:rPr>
                      <w:rFonts w:asciiTheme="minorHAnsi" w:hAnsiTheme="minorHAnsi" w:cstheme="minorHAnsi"/>
                      <w:color w:val="050505"/>
                      <w:shd w:val="clear" w:color="auto" w:fill="FFFFFF"/>
                    </w:rPr>
                    <w:t>nt &amp; Equal" (D&amp;</w:t>
                  </w:r>
                  <w:r w:rsidRPr="00E92299">
                    <w:rPr>
                      <w:rFonts w:asciiTheme="minorHAnsi" w:hAnsiTheme="minorHAnsi" w:cstheme="minorHAnsi"/>
                      <w:color w:val="050505"/>
                      <w:shd w:val="clear" w:color="auto" w:fill="FFFFFF"/>
                    </w:rPr>
                    <w:t>E).</w:t>
                  </w:r>
                </w:p>
                <w:p w:rsidR="00E92299" w:rsidRPr="00E92299" w:rsidRDefault="00E92299" w:rsidP="00E92299">
                  <w:pPr>
                    <w:spacing w:before="45"/>
                    <w:ind w:left="420"/>
                    <w:jc w:val="both"/>
                    <w:rPr>
                      <w:rFonts w:asciiTheme="minorHAnsi" w:hAnsiTheme="minorHAnsi" w:cstheme="minorHAnsi"/>
                      <w:color w:val="050505"/>
                      <w:shd w:val="clear" w:color="auto" w:fill="FFFFFF"/>
                    </w:rPr>
                  </w:pPr>
                </w:p>
                <w:p w:rsidR="00E92299" w:rsidRDefault="00E92299" w:rsidP="00E92299">
                  <w:pPr>
                    <w:spacing w:before="45"/>
                    <w:ind w:left="420"/>
                    <w:jc w:val="both"/>
                    <w:rPr>
                      <w:color w:val="000000"/>
                    </w:rPr>
                  </w:pPr>
                  <w:r w:rsidRPr="00E92299">
                    <w:rPr>
                      <w:color w:val="000000"/>
                    </w:rPr>
                    <w:t xml:space="preserve">Different &amp;Equal is a nonprofit organization dedicated </w:t>
                  </w:r>
                  <w:r>
                    <w:rPr>
                      <w:color w:val="000000"/>
                    </w:rPr>
                    <w:t>in</w:t>
                  </w:r>
                  <w:r w:rsidRPr="00E92299">
                    <w:rPr>
                      <w:color w:val="000000"/>
                    </w:rPr>
                    <w:t xml:space="preserve"> providing high quality reintegration services for victims of trafficking, exploitation and abuse, and to improving the legal, institutional and social context to prevent and counter these violations of human rights.</w:t>
                  </w:r>
                </w:p>
                <w:p w:rsidR="00E92299" w:rsidRPr="00E92299" w:rsidRDefault="00E92299" w:rsidP="00E92299">
                  <w:pPr>
                    <w:spacing w:before="45"/>
                    <w:ind w:left="420"/>
                    <w:jc w:val="both"/>
                    <w:rPr>
                      <w:color w:val="000000"/>
                    </w:rPr>
                  </w:pPr>
                </w:p>
                <w:p w:rsidR="00E92299" w:rsidRDefault="00E92299" w:rsidP="00E92299">
                  <w:pPr>
                    <w:spacing w:before="45"/>
                    <w:ind w:left="420"/>
                    <w:jc w:val="both"/>
                    <w:rPr>
                      <w:color w:val="000000"/>
                    </w:rPr>
                  </w:pPr>
                  <w:r w:rsidRPr="00E92299">
                    <w:rPr>
                      <w:color w:val="000000"/>
                    </w:rPr>
                    <w:t>Family and Childcare Center (KMOP) is one of the oldest Greek non- profit organization, in supporting disadvantaged groups. KMOP is committed to kindling a better world and has a sound track record in the management of national and international projects, as well as experience with sub-granting schemes in the Balkan region.</w:t>
                  </w:r>
                </w:p>
                <w:p w:rsidR="00E92299" w:rsidRPr="00E92299" w:rsidRDefault="00E92299" w:rsidP="00E92299">
                  <w:pPr>
                    <w:spacing w:before="45"/>
                    <w:ind w:left="420"/>
                    <w:jc w:val="both"/>
                    <w:rPr>
                      <w:rFonts w:asciiTheme="minorHAnsi" w:hAnsiTheme="minorHAnsi" w:cstheme="minorHAnsi"/>
                      <w:color w:val="050505"/>
                      <w:shd w:val="clear" w:color="auto" w:fill="FFFFFF"/>
                    </w:rPr>
                  </w:pPr>
                </w:p>
                <w:p w:rsidR="000D7282" w:rsidRPr="00E92299" w:rsidRDefault="000D7282" w:rsidP="00E92299">
                  <w:pPr>
                    <w:spacing w:before="45"/>
                    <w:ind w:left="420"/>
                    <w:jc w:val="both"/>
                    <w:rPr>
                      <w:rFonts w:asciiTheme="minorHAnsi" w:hAnsiTheme="minorHAnsi" w:cstheme="minorHAnsi"/>
                    </w:rPr>
                  </w:pPr>
                  <w:r w:rsidRPr="00E92299">
                    <w:rPr>
                      <w:rFonts w:asciiTheme="minorHAnsi" w:hAnsiTheme="minorHAnsi" w:cstheme="minorHAnsi"/>
                    </w:rPr>
                    <w:t xml:space="preserve">This report was produced with the financial support of the European Union. The content of this report does not necessarily reflect the official opinion of the European Union, is only responsibility of the Center for Social Action and Innovation  Centre (KMOP) and the organization </w:t>
                  </w:r>
                  <w:r w:rsidRPr="00E92299">
                    <w:rPr>
                      <w:rFonts w:asciiTheme="minorHAnsi" w:hAnsiTheme="minorHAnsi" w:cstheme="minorHAnsi"/>
                      <w:color w:val="050505"/>
                      <w:shd w:val="clear" w:color="auto" w:fill="FFFFFF"/>
                    </w:rPr>
                    <w:t>"Different &amp; Equal" (D&amp;E).</w:t>
                  </w:r>
                </w:p>
                <w:p w:rsidR="000D7282" w:rsidRPr="00E92299" w:rsidRDefault="000D7282" w:rsidP="00E92299">
                  <w:pPr>
                    <w:jc w:val="both"/>
                    <w:rPr>
                      <w:rFonts w:asciiTheme="minorHAnsi" w:hAnsiTheme="minorHAnsi" w:cstheme="minorHAnsi"/>
                    </w:rPr>
                  </w:pPr>
                </w:p>
              </w:txbxContent>
            </v:textbox>
          </v:shape>
        </w:pict>
      </w:r>
    </w:p>
    <w:p w:rsidR="00C471D1" w:rsidRDefault="00C471D1">
      <w:pPr>
        <w:spacing w:before="45"/>
        <w:ind w:left="420"/>
      </w:pPr>
    </w:p>
    <w:p w:rsidR="00C471D1" w:rsidRDefault="00C471D1" w:rsidP="00C471D1">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C471D1" w:rsidP="000D7282">
      <w:pPr>
        <w:shd w:val="clear" w:color="auto" w:fill="FFFFFF"/>
        <w:rPr>
          <w:b/>
        </w:rPr>
      </w:pPr>
      <w:r>
        <w:rPr>
          <w:rFonts w:eastAsia="Times New Roman"/>
          <w:i/>
          <w:iCs/>
          <w:color w:val="4F81BD"/>
          <w:sz w:val="24"/>
          <w:szCs w:val="24"/>
        </w:rPr>
        <w:t xml:space="preserve"> </w:t>
      </w: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0D7282" w:rsidRDefault="000D7282" w:rsidP="000D7282">
      <w:pPr>
        <w:spacing w:before="45"/>
        <w:ind w:left="420"/>
        <w:rPr>
          <w:rFonts w:eastAsia="Times New Roman"/>
          <w:i/>
          <w:iCs/>
          <w:color w:val="4F81BD"/>
          <w:sz w:val="24"/>
          <w:szCs w:val="24"/>
        </w:rPr>
      </w:pPr>
    </w:p>
    <w:p w:rsidR="000D7282" w:rsidRDefault="000D7282" w:rsidP="000D728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545892" w:rsidRDefault="00545892">
      <w:pPr>
        <w:spacing w:before="45"/>
        <w:ind w:left="420"/>
        <w:rPr>
          <w:b/>
        </w:rPr>
      </w:pPr>
    </w:p>
    <w:p w:rsidR="000D7282" w:rsidRDefault="000D7282">
      <w:pPr>
        <w:spacing w:before="45"/>
        <w:ind w:left="420"/>
        <w:rPr>
          <w:b/>
        </w:rPr>
      </w:pPr>
    </w:p>
    <w:p w:rsidR="000D7282" w:rsidRDefault="000D7282">
      <w:pPr>
        <w:spacing w:before="45"/>
        <w:ind w:left="420"/>
        <w:rPr>
          <w:b/>
        </w:rPr>
      </w:pPr>
    </w:p>
    <w:p w:rsidR="00545892" w:rsidRDefault="00545892">
      <w:pPr>
        <w:spacing w:before="45"/>
        <w:ind w:left="420"/>
        <w:rPr>
          <w:b/>
        </w:rPr>
      </w:pPr>
    </w:p>
    <w:p w:rsidR="00545892" w:rsidRDefault="00545892" w:rsidP="00545892">
      <w:pPr>
        <w:spacing w:before="45"/>
        <w:rPr>
          <w:b/>
        </w:rPr>
      </w:pPr>
    </w:p>
    <w:p w:rsidR="00545892" w:rsidRDefault="00545892">
      <w:pPr>
        <w:spacing w:before="45"/>
        <w:ind w:left="420"/>
        <w:rPr>
          <w:b/>
        </w:rPr>
      </w:pPr>
    </w:p>
    <w:p w:rsidR="00293D26" w:rsidRDefault="00293D26">
      <w:pPr>
        <w:spacing w:before="45"/>
        <w:ind w:left="420"/>
        <w:rPr>
          <w:b/>
        </w:rPr>
      </w:pPr>
      <w:r w:rsidRPr="00293D26">
        <w:pict>
          <v:shape id="_x0000_s1145" style="position:absolute;left:0;text-align:left;margin-left:563.5pt;margin-top:231.4pt;width:27.85pt;height:508.9pt;z-index:1573171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144" type="#_x0000_t202" style="position:absolute;left:0;text-align:left;margin-left:570.3pt;margin-top:462pt;width:26.75pt;height:273.15pt;z-index:1573222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1.</w:t>
                  </w:r>
                  <w:r>
                    <w:rPr>
                      <w:spacing w:val="45"/>
                    </w:rPr>
                    <w:t xml:space="preserve"> </w:t>
                  </w:r>
                  <w:r>
                    <w:t>SETTING</w:t>
                  </w:r>
                  <w:r>
                    <w:rPr>
                      <w:spacing w:val="-4"/>
                    </w:rPr>
                    <w:t xml:space="preserve"> </w:t>
                  </w:r>
                  <w:r>
                    <w:t>THE</w:t>
                  </w:r>
                  <w:r>
                    <w:rPr>
                      <w:spacing w:val="-1"/>
                    </w:rPr>
                    <w:t xml:space="preserve"> </w:t>
                  </w:r>
                  <w:r>
                    <w:t>SCENE</w:t>
                  </w:r>
                  <w:r>
                    <w:rPr>
                      <w:spacing w:val="-3"/>
                    </w:rPr>
                    <w:t xml:space="preserve"> </w:t>
                  </w:r>
                  <w:r>
                    <w:t>(DESK</w:t>
                  </w:r>
                  <w:r>
                    <w:rPr>
                      <w:spacing w:val="-2"/>
                    </w:rPr>
                    <w:t xml:space="preserve"> </w:t>
                  </w:r>
                  <w:r>
                    <w:t>RESEARCH</w:t>
                  </w:r>
                  <w:r>
                    <w:rPr>
                      <w:spacing w:val="-3"/>
                    </w:rPr>
                    <w:t xml:space="preserve"> </w:t>
                  </w:r>
                  <w:r>
                    <w:t>FINDINGS)</w:t>
                  </w:r>
                </w:p>
                <w:p w:rsidR="00545892" w:rsidRDefault="00545892">
                  <w:pPr>
                    <w:pStyle w:val="BodyText"/>
                    <w:spacing w:before="5"/>
                    <w:ind w:left="20"/>
                  </w:pPr>
                  <w:r>
                    <w:t>.................................................................................8</w:t>
                  </w:r>
                </w:p>
              </w:txbxContent>
            </v:textbox>
            <w10:wrap anchorx="page" anchory="page"/>
          </v:shape>
        </w:pict>
      </w:r>
      <w:r w:rsidR="00545892">
        <w:rPr>
          <w:b/>
        </w:rPr>
        <w:t>LIST</w:t>
      </w:r>
      <w:r w:rsidR="00545892">
        <w:rPr>
          <w:b/>
          <w:spacing w:val="-1"/>
        </w:rPr>
        <w:t xml:space="preserve"> </w:t>
      </w:r>
      <w:r w:rsidR="00545892">
        <w:rPr>
          <w:b/>
        </w:rPr>
        <w:t>OF</w:t>
      </w:r>
      <w:r w:rsidR="00545892">
        <w:rPr>
          <w:b/>
          <w:spacing w:val="-5"/>
        </w:rPr>
        <w:t xml:space="preserve"> </w:t>
      </w:r>
      <w:r w:rsidR="00545892">
        <w:rPr>
          <w:b/>
        </w:rPr>
        <w:t>ABBREVIATIONS</w:t>
      </w:r>
    </w:p>
    <w:p w:rsidR="00293D26" w:rsidRDefault="00293D26">
      <w:pPr>
        <w:pStyle w:val="BodyText"/>
        <w:spacing w:before="5"/>
        <w:rPr>
          <w:b/>
          <w:sz w:val="9"/>
        </w:rPr>
      </w:pPr>
    </w:p>
    <w:tbl>
      <w:tblPr>
        <w:tblW w:w="0" w:type="auto"/>
        <w:tblInd w:w="377" w:type="dxa"/>
        <w:tblLayout w:type="fixed"/>
        <w:tblCellMar>
          <w:left w:w="0" w:type="dxa"/>
          <w:right w:w="0" w:type="dxa"/>
        </w:tblCellMar>
        <w:tblLook w:val="01E0"/>
      </w:tblPr>
      <w:tblGrid>
        <w:gridCol w:w="1259"/>
        <w:gridCol w:w="4852"/>
      </w:tblGrid>
      <w:tr w:rsidR="00293D26">
        <w:trPr>
          <w:trHeight w:val="354"/>
        </w:trPr>
        <w:tc>
          <w:tcPr>
            <w:tcW w:w="1259" w:type="dxa"/>
          </w:tcPr>
          <w:p w:rsidR="00293D26" w:rsidRDefault="00545892">
            <w:pPr>
              <w:pStyle w:val="TableParagraph"/>
              <w:spacing w:before="6" w:line="240" w:lineRule="auto"/>
              <w:ind w:left="50"/>
              <w:rPr>
                <w:b/>
              </w:rPr>
            </w:pPr>
            <w:r>
              <w:rPr>
                <w:b/>
              </w:rPr>
              <w:t>CSO</w:t>
            </w:r>
          </w:p>
        </w:tc>
        <w:tc>
          <w:tcPr>
            <w:tcW w:w="4852" w:type="dxa"/>
          </w:tcPr>
          <w:p w:rsidR="00293D26" w:rsidRDefault="00545892">
            <w:pPr>
              <w:pStyle w:val="TableParagraph"/>
              <w:spacing w:before="6" w:line="240" w:lineRule="auto"/>
              <w:ind w:left="281"/>
            </w:pPr>
            <w:r>
              <w:t>Civil</w:t>
            </w:r>
            <w:r>
              <w:rPr>
                <w:spacing w:val="-2"/>
              </w:rPr>
              <w:t xml:space="preserve"> </w:t>
            </w:r>
            <w:r>
              <w:t>Society</w:t>
            </w:r>
            <w:r>
              <w:rPr>
                <w:spacing w:val="-3"/>
              </w:rPr>
              <w:t xml:space="preserve"> </w:t>
            </w:r>
            <w:r>
              <w:t>Organization</w:t>
            </w:r>
          </w:p>
        </w:tc>
      </w:tr>
      <w:tr w:rsidR="00293D26">
        <w:trPr>
          <w:trHeight w:val="388"/>
        </w:trPr>
        <w:tc>
          <w:tcPr>
            <w:tcW w:w="1259" w:type="dxa"/>
          </w:tcPr>
          <w:p w:rsidR="00293D26" w:rsidRDefault="00545892">
            <w:pPr>
              <w:pStyle w:val="TableParagraph"/>
              <w:spacing w:before="40" w:line="240" w:lineRule="auto"/>
              <w:ind w:left="50"/>
              <w:rPr>
                <w:b/>
              </w:rPr>
            </w:pPr>
            <w:r>
              <w:rPr>
                <w:b/>
              </w:rPr>
              <w:t>DCM</w:t>
            </w:r>
          </w:p>
        </w:tc>
        <w:tc>
          <w:tcPr>
            <w:tcW w:w="4852" w:type="dxa"/>
          </w:tcPr>
          <w:p w:rsidR="00293D26" w:rsidRDefault="00545892">
            <w:pPr>
              <w:pStyle w:val="TableParagraph"/>
              <w:spacing w:before="40" w:line="240" w:lineRule="auto"/>
              <w:ind w:left="281"/>
            </w:pPr>
            <w:r>
              <w:t>Decree</w:t>
            </w:r>
            <w:r>
              <w:rPr>
                <w:spacing w:val="-2"/>
              </w:rPr>
              <w:t xml:space="preserve"> </w:t>
            </w:r>
            <w:r>
              <w:t>of</w:t>
            </w:r>
            <w:r>
              <w:rPr>
                <w:spacing w:val="-2"/>
              </w:rPr>
              <w:t xml:space="preserve"> </w:t>
            </w:r>
            <w:r>
              <w:t>Council</w:t>
            </w:r>
            <w:r>
              <w:rPr>
                <w:spacing w:val="-3"/>
              </w:rPr>
              <w:t xml:space="preserve"> </w:t>
            </w:r>
            <w:r>
              <w:t>of</w:t>
            </w:r>
            <w:r>
              <w:rPr>
                <w:spacing w:val="-1"/>
              </w:rPr>
              <w:t xml:space="preserve"> </w:t>
            </w:r>
            <w:r>
              <w:t>Ministers</w:t>
            </w:r>
          </w:p>
        </w:tc>
      </w:tr>
      <w:tr w:rsidR="00293D26">
        <w:trPr>
          <w:trHeight w:val="387"/>
        </w:trPr>
        <w:tc>
          <w:tcPr>
            <w:tcW w:w="1259" w:type="dxa"/>
          </w:tcPr>
          <w:p w:rsidR="00293D26" w:rsidRDefault="00545892">
            <w:pPr>
              <w:pStyle w:val="TableParagraph"/>
              <w:spacing w:before="40" w:line="240" w:lineRule="auto"/>
              <w:ind w:left="50"/>
              <w:rPr>
                <w:b/>
              </w:rPr>
            </w:pPr>
            <w:r>
              <w:rPr>
                <w:b/>
              </w:rPr>
              <w:t>D&amp;E</w:t>
            </w:r>
          </w:p>
        </w:tc>
        <w:tc>
          <w:tcPr>
            <w:tcW w:w="4852" w:type="dxa"/>
          </w:tcPr>
          <w:p w:rsidR="00293D26" w:rsidRDefault="00545892">
            <w:pPr>
              <w:pStyle w:val="TableParagraph"/>
              <w:spacing w:before="40" w:line="240" w:lineRule="auto"/>
              <w:ind w:left="281"/>
            </w:pPr>
            <w:r>
              <w:t>Different</w:t>
            </w:r>
            <w:r>
              <w:rPr>
                <w:spacing w:val="-4"/>
              </w:rPr>
              <w:t xml:space="preserve"> </w:t>
            </w:r>
            <w:r>
              <w:t>&amp; Equal</w:t>
            </w:r>
          </w:p>
        </w:tc>
      </w:tr>
      <w:tr w:rsidR="00293D26">
        <w:trPr>
          <w:trHeight w:val="387"/>
        </w:trPr>
        <w:tc>
          <w:tcPr>
            <w:tcW w:w="1259" w:type="dxa"/>
          </w:tcPr>
          <w:p w:rsidR="00293D26" w:rsidRDefault="00545892">
            <w:pPr>
              <w:pStyle w:val="TableParagraph"/>
              <w:spacing w:before="39" w:line="240" w:lineRule="auto"/>
              <w:ind w:left="50"/>
              <w:rPr>
                <w:b/>
              </w:rPr>
            </w:pPr>
            <w:r>
              <w:rPr>
                <w:b/>
              </w:rPr>
              <w:t>DHS</w:t>
            </w:r>
          </w:p>
        </w:tc>
        <w:tc>
          <w:tcPr>
            <w:tcW w:w="4852" w:type="dxa"/>
          </w:tcPr>
          <w:p w:rsidR="00293D26" w:rsidRDefault="00545892">
            <w:pPr>
              <w:pStyle w:val="TableParagraph"/>
              <w:spacing w:before="39" w:line="240" w:lineRule="auto"/>
              <w:ind w:left="281"/>
            </w:pPr>
            <w:r>
              <w:t>Demographic</w:t>
            </w:r>
            <w:r>
              <w:rPr>
                <w:spacing w:val="-3"/>
              </w:rPr>
              <w:t xml:space="preserve"> </w:t>
            </w:r>
            <w:r>
              <w:t>Health</w:t>
            </w:r>
            <w:r>
              <w:rPr>
                <w:spacing w:val="-6"/>
              </w:rPr>
              <w:t xml:space="preserve"> </w:t>
            </w:r>
            <w:r>
              <w:t>Survey</w:t>
            </w:r>
          </w:p>
        </w:tc>
      </w:tr>
      <w:tr w:rsidR="00293D26">
        <w:trPr>
          <w:trHeight w:val="388"/>
        </w:trPr>
        <w:tc>
          <w:tcPr>
            <w:tcW w:w="1259" w:type="dxa"/>
          </w:tcPr>
          <w:p w:rsidR="00293D26" w:rsidRDefault="00545892">
            <w:pPr>
              <w:pStyle w:val="TableParagraph"/>
              <w:spacing w:before="40" w:line="240" w:lineRule="auto"/>
              <w:ind w:left="50"/>
              <w:rPr>
                <w:b/>
              </w:rPr>
            </w:pPr>
            <w:r>
              <w:rPr>
                <w:b/>
              </w:rPr>
              <w:t>DVoDV</w:t>
            </w:r>
          </w:p>
        </w:tc>
        <w:tc>
          <w:tcPr>
            <w:tcW w:w="4852" w:type="dxa"/>
          </w:tcPr>
          <w:p w:rsidR="00293D26" w:rsidRDefault="00545892">
            <w:pPr>
              <w:pStyle w:val="TableParagraph"/>
              <w:spacing w:before="40" w:line="240" w:lineRule="auto"/>
              <w:ind w:left="281"/>
            </w:pPr>
            <w:r>
              <w:t>Victims</w:t>
            </w:r>
            <w:r>
              <w:rPr>
                <w:spacing w:val="-3"/>
              </w:rPr>
              <w:t xml:space="preserve"> </w:t>
            </w:r>
            <w:r>
              <w:t>of</w:t>
            </w:r>
            <w:r>
              <w:rPr>
                <w:spacing w:val="-1"/>
              </w:rPr>
              <w:t xml:space="preserve"> </w:t>
            </w:r>
            <w:r>
              <w:t>Domestic</w:t>
            </w:r>
            <w:r>
              <w:rPr>
                <w:spacing w:val="-1"/>
              </w:rPr>
              <w:t xml:space="preserve"> </w:t>
            </w:r>
            <w:r>
              <w:t>Violence</w:t>
            </w:r>
          </w:p>
        </w:tc>
      </w:tr>
      <w:tr w:rsidR="00293D26">
        <w:trPr>
          <w:trHeight w:val="388"/>
        </w:trPr>
        <w:tc>
          <w:tcPr>
            <w:tcW w:w="1259" w:type="dxa"/>
          </w:tcPr>
          <w:p w:rsidR="00293D26" w:rsidRDefault="00545892">
            <w:pPr>
              <w:pStyle w:val="TableParagraph"/>
              <w:spacing w:before="40" w:line="240" w:lineRule="auto"/>
              <w:ind w:left="50"/>
              <w:rPr>
                <w:b/>
              </w:rPr>
            </w:pPr>
            <w:r>
              <w:rPr>
                <w:b/>
              </w:rPr>
              <w:t>GDP</w:t>
            </w:r>
          </w:p>
        </w:tc>
        <w:tc>
          <w:tcPr>
            <w:tcW w:w="4852" w:type="dxa"/>
          </w:tcPr>
          <w:p w:rsidR="00293D26" w:rsidRDefault="00545892">
            <w:pPr>
              <w:pStyle w:val="TableParagraph"/>
              <w:spacing w:before="40" w:line="240" w:lineRule="auto"/>
              <w:ind w:left="281"/>
            </w:pPr>
            <w:r>
              <w:t>Gross</w:t>
            </w:r>
            <w:r>
              <w:rPr>
                <w:spacing w:val="-4"/>
              </w:rPr>
              <w:t xml:space="preserve"> </w:t>
            </w:r>
            <w:r>
              <w:t>Domestic</w:t>
            </w:r>
            <w:r>
              <w:rPr>
                <w:spacing w:val="-3"/>
              </w:rPr>
              <w:t xml:space="preserve"> </w:t>
            </w:r>
            <w:r>
              <w:t>Product</w:t>
            </w:r>
          </w:p>
        </w:tc>
      </w:tr>
      <w:tr w:rsidR="00293D26">
        <w:trPr>
          <w:trHeight w:val="388"/>
        </w:trPr>
        <w:tc>
          <w:tcPr>
            <w:tcW w:w="1259" w:type="dxa"/>
          </w:tcPr>
          <w:p w:rsidR="00293D26" w:rsidRDefault="00545892">
            <w:pPr>
              <w:pStyle w:val="TableParagraph"/>
              <w:spacing w:before="40" w:line="240" w:lineRule="auto"/>
              <w:ind w:left="50"/>
              <w:rPr>
                <w:b/>
              </w:rPr>
            </w:pPr>
            <w:r>
              <w:rPr>
                <w:b/>
              </w:rPr>
              <w:t>IMF</w:t>
            </w:r>
          </w:p>
        </w:tc>
        <w:tc>
          <w:tcPr>
            <w:tcW w:w="4852" w:type="dxa"/>
          </w:tcPr>
          <w:p w:rsidR="00293D26" w:rsidRDefault="00545892">
            <w:pPr>
              <w:pStyle w:val="TableParagraph"/>
              <w:spacing w:before="40" w:line="240" w:lineRule="auto"/>
              <w:ind w:left="281"/>
            </w:pPr>
            <w:r>
              <w:t>International</w:t>
            </w:r>
            <w:r>
              <w:rPr>
                <w:spacing w:val="-2"/>
              </w:rPr>
              <w:t xml:space="preserve"> </w:t>
            </w:r>
            <w:r>
              <w:t>Monetary</w:t>
            </w:r>
            <w:r>
              <w:rPr>
                <w:spacing w:val="-2"/>
              </w:rPr>
              <w:t xml:space="preserve"> </w:t>
            </w:r>
            <w:r>
              <w:t>Fund</w:t>
            </w:r>
          </w:p>
        </w:tc>
      </w:tr>
      <w:tr w:rsidR="00293D26">
        <w:trPr>
          <w:trHeight w:val="388"/>
        </w:trPr>
        <w:tc>
          <w:tcPr>
            <w:tcW w:w="1259" w:type="dxa"/>
          </w:tcPr>
          <w:p w:rsidR="00293D26" w:rsidRDefault="00545892">
            <w:pPr>
              <w:pStyle w:val="TableParagraph"/>
              <w:spacing w:before="40" w:line="240" w:lineRule="auto"/>
              <w:ind w:left="50"/>
              <w:rPr>
                <w:b/>
              </w:rPr>
            </w:pPr>
            <w:r>
              <w:rPr>
                <w:b/>
              </w:rPr>
              <w:t>IOM</w:t>
            </w:r>
          </w:p>
        </w:tc>
        <w:tc>
          <w:tcPr>
            <w:tcW w:w="4852" w:type="dxa"/>
          </w:tcPr>
          <w:p w:rsidR="00293D26" w:rsidRDefault="00545892">
            <w:pPr>
              <w:pStyle w:val="TableParagraph"/>
              <w:spacing w:before="40" w:line="240" w:lineRule="auto"/>
              <w:ind w:left="281"/>
            </w:pPr>
            <w:r>
              <w:t>International</w:t>
            </w:r>
            <w:r>
              <w:rPr>
                <w:spacing w:val="-1"/>
              </w:rPr>
              <w:t xml:space="preserve"> </w:t>
            </w:r>
            <w:r>
              <w:t>Organization</w:t>
            </w:r>
            <w:r>
              <w:rPr>
                <w:spacing w:val="-2"/>
              </w:rPr>
              <w:t xml:space="preserve"> </w:t>
            </w:r>
            <w:r>
              <w:t>for</w:t>
            </w:r>
            <w:r>
              <w:rPr>
                <w:spacing w:val="-3"/>
              </w:rPr>
              <w:t xml:space="preserve"> </w:t>
            </w:r>
            <w:r>
              <w:t>Migration</w:t>
            </w:r>
          </w:p>
        </w:tc>
      </w:tr>
      <w:tr w:rsidR="00293D26">
        <w:trPr>
          <w:trHeight w:val="389"/>
        </w:trPr>
        <w:tc>
          <w:tcPr>
            <w:tcW w:w="1259" w:type="dxa"/>
          </w:tcPr>
          <w:p w:rsidR="00293D26" w:rsidRDefault="00545892">
            <w:pPr>
              <w:pStyle w:val="TableParagraph"/>
              <w:spacing w:before="40" w:line="240" w:lineRule="auto"/>
              <w:ind w:left="50"/>
              <w:rPr>
                <w:b/>
              </w:rPr>
            </w:pPr>
            <w:r>
              <w:rPr>
                <w:b/>
              </w:rPr>
              <w:t>LFS</w:t>
            </w:r>
          </w:p>
        </w:tc>
        <w:tc>
          <w:tcPr>
            <w:tcW w:w="4852" w:type="dxa"/>
          </w:tcPr>
          <w:p w:rsidR="00293D26" w:rsidRDefault="00545892">
            <w:pPr>
              <w:pStyle w:val="TableParagraph"/>
              <w:spacing w:before="40" w:line="240" w:lineRule="auto"/>
              <w:ind w:left="281"/>
            </w:pPr>
            <w:r>
              <w:t>Labour</w:t>
            </w:r>
            <w:r>
              <w:rPr>
                <w:spacing w:val="-2"/>
              </w:rPr>
              <w:t xml:space="preserve"> </w:t>
            </w:r>
            <w:r>
              <w:t>Force Survey</w:t>
            </w:r>
          </w:p>
        </w:tc>
      </w:tr>
      <w:tr w:rsidR="00293D26">
        <w:trPr>
          <w:trHeight w:val="389"/>
        </w:trPr>
        <w:tc>
          <w:tcPr>
            <w:tcW w:w="1259" w:type="dxa"/>
          </w:tcPr>
          <w:p w:rsidR="00293D26" w:rsidRDefault="00545892">
            <w:pPr>
              <w:pStyle w:val="TableParagraph"/>
              <w:spacing w:before="40" w:line="240" w:lineRule="auto"/>
              <w:ind w:left="50"/>
              <w:rPr>
                <w:b/>
              </w:rPr>
            </w:pPr>
            <w:r>
              <w:rPr>
                <w:b/>
              </w:rPr>
              <w:t>ICT</w:t>
            </w:r>
          </w:p>
        </w:tc>
        <w:tc>
          <w:tcPr>
            <w:tcW w:w="4852" w:type="dxa"/>
          </w:tcPr>
          <w:p w:rsidR="00293D26" w:rsidRDefault="00545892">
            <w:pPr>
              <w:pStyle w:val="TableParagraph"/>
              <w:spacing w:before="40" w:line="240" w:lineRule="auto"/>
              <w:ind w:left="281"/>
            </w:pPr>
            <w:r>
              <w:t>Information</w:t>
            </w:r>
            <w:r>
              <w:rPr>
                <w:spacing w:val="-6"/>
              </w:rPr>
              <w:t xml:space="preserve"> </w:t>
            </w:r>
            <w:r>
              <w:t>Communication</w:t>
            </w:r>
            <w:r>
              <w:rPr>
                <w:spacing w:val="-4"/>
              </w:rPr>
              <w:t xml:space="preserve"> </w:t>
            </w:r>
            <w:r>
              <w:t>Technology</w:t>
            </w:r>
          </w:p>
        </w:tc>
      </w:tr>
      <w:tr w:rsidR="00293D26">
        <w:trPr>
          <w:trHeight w:val="388"/>
        </w:trPr>
        <w:tc>
          <w:tcPr>
            <w:tcW w:w="1259" w:type="dxa"/>
          </w:tcPr>
          <w:p w:rsidR="00293D26" w:rsidRDefault="00545892">
            <w:pPr>
              <w:pStyle w:val="TableParagraph"/>
              <w:spacing w:before="40" w:line="240" w:lineRule="auto"/>
              <w:ind w:left="50"/>
              <w:rPr>
                <w:b/>
              </w:rPr>
            </w:pPr>
            <w:r>
              <w:rPr>
                <w:b/>
              </w:rPr>
              <w:t>MFC</w:t>
            </w:r>
          </w:p>
        </w:tc>
        <w:tc>
          <w:tcPr>
            <w:tcW w:w="4852" w:type="dxa"/>
          </w:tcPr>
          <w:p w:rsidR="00293D26" w:rsidRDefault="00545892">
            <w:pPr>
              <w:pStyle w:val="TableParagraph"/>
              <w:spacing w:before="40" w:line="240" w:lineRule="auto"/>
              <w:ind w:left="281"/>
            </w:pPr>
            <w:r>
              <w:t>Multi-Functional</w:t>
            </w:r>
            <w:r>
              <w:rPr>
                <w:spacing w:val="-4"/>
              </w:rPr>
              <w:t xml:space="preserve"> </w:t>
            </w:r>
            <w:r>
              <w:t>Centre</w:t>
            </w:r>
          </w:p>
        </w:tc>
      </w:tr>
      <w:tr w:rsidR="00293D26">
        <w:trPr>
          <w:trHeight w:val="388"/>
        </w:trPr>
        <w:tc>
          <w:tcPr>
            <w:tcW w:w="1259" w:type="dxa"/>
          </w:tcPr>
          <w:p w:rsidR="00293D26" w:rsidRDefault="00545892">
            <w:pPr>
              <w:pStyle w:val="TableParagraph"/>
              <w:spacing w:before="40" w:line="240" w:lineRule="auto"/>
              <w:ind w:left="50"/>
              <w:rPr>
                <w:b/>
              </w:rPr>
            </w:pPr>
            <w:r>
              <w:rPr>
                <w:b/>
              </w:rPr>
              <w:t>MoHSW</w:t>
            </w:r>
          </w:p>
        </w:tc>
        <w:tc>
          <w:tcPr>
            <w:tcW w:w="4852" w:type="dxa"/>
          </w:tcPr>
          <w:p w:rsidR="00293D26" w:rsidRDefault="00545892">
            <w:pPr>
              <w:pStyle w:val="TableParagraph"/>
              <w:spacing w:before="40" w:line="240" w:lineRule="auto"/>
              <w:ind w:left="281"/>
            </w:pPr>
            <w:r>
              <w:t>Ministry</w:t>
            </w:r>
            <w:r>
              <w:rPr>
                <w:spacing w:val="-3"/>
              </w:rPr>
              <w:t xml:space="preserve"> </w:t>
            </w:r>
            <w:r>
              <w:t>of Health</w:t>
            </w:r>
            <w:r>
              <w:rPr>
                <w:spacing w:val="-3"/>
              </w:rPr>
              <w:t xml:space="preserve"> </w:t>
            </w:r>
            <w:r>
              <w:t>and</w:t>
            </w:r>
            <w:r>
              <w:rPr>
                <w:spacing w:val="-2"/>
              </w:rPr>
              <w:t xml:space="preserve"> </w:t>
            </w:r>
            <w:r>
              <w:t>Social Welfare</w:t>
            </w:r>
          </w:p>
        </w:tc>
      </w:tr>
      <w:tr w:rsidR="00293D26">
        <w:trPr>
          <w:trHeight w:val="387"/>
        </w:trPr>
        <w:tc>
          <w:tcPr>
            <w:tcW w:w="1259" w:type="dxa"/>
          </w:tcPr>
          <w:p w:rsidR="00293D26" w:rsidRDefault="00545892">
            <w:pPr>
              <w:pStyle w:val="TableParagraph"/>
              <w:spacing w:before="40" w:line="240" w:lineRule="auto"/>
              <w:ind w:left="50"/>
              <w:rPr>
                <w:b/>
              </w:rPr>
            </w:pPr>
            <w:r>
              <w:rPr>
                <w:b/>
              </w:rPr>
              <w:t>MAP</w:t>
            </w:r>
          </w:p>
        </w:tc>
        <w:tc>
          <w:tcPr>
            <w:tcW w:w="4852" w:type="dxa"/>
          </w:tcPr>
          <w:p w:rsidR="00293D26" w:rsidRDefault="00545892">
            <w:pPr>
              <w:pStyle w:val="TableParagraph"/>
              <w:spacing w:before="40" w:line="240" w:lineRule="auto"/>
              <w:ind w:left="281"/>
            </w:pPr>
            <w:r>
              <w:t>Medicinal</w:t>
            </w:r>
            <w:r>
              <w:rPr>
                <w:spacing w:val="-3"/>
              </w:rPr>
              <w:t xml:space="preserve"> </w:t>
            </w:r>
            <w:r>
              <w:t>and</w:t>
            </w:r>
            <w:r>
              <w:rPr>
                <w:spacing w:val="-1"/>
              </w:rPr>
              <w:t xml:space="preserve"> </w:t>
            </w:r>
            <w:r>
              <w:t>Aromatic</w:t>
            </w:r>
            <w:r>
              <w:rPr>
                <w:spacing w:val="-3"/>
              </w:rPr>
              <w:t xml:space="preserve"> </w:t>
            </w:r>
            <w:r>
              <w:t>Plants</w:t>
            </w:r>
          </w:p>
        </w:tc>
      </w:tr>
      <w:tr w:rsidR="00293D26">
        <w:trPr>
          <w:trHeight w:val="387"/>
        </w:trPr>
        <w:tc>
          <w:tcPr>
            <w:tcW w:w="1259" w:type="dxa"/>
          </w:tcPr>
          <w:p w:rsidR="00293D26" w:rsidRDefault="00545892">
            <w:pPr>
              <w:pStyle w:val="TableParagraph"/>
              <w:spacing w:before="39" w:line="240" w:lineRule="auto"/>
              <w:ind w:left="50"/>
              <w:rPr>
                <w:b/>
              </w:rPr>
            </w:pPr>
            <w:r>
              <w:rPr>
                <w:b/>
              </w:rPr>
              <w:t>NES</w:t>
            </w:r>
          </w:p>
        </w:tc>
        <w:tc>
          <w:tcPr>
            <w:tcW w:w="4852" w:type="dxa"/>
          </w:tcPr>
          <w:p w:rsidR="00293D26" w:rsidRDefault="00545892">
            <w:pPr>
              <w:pStyle w:val="TableParagraph"/>
              <w:spacing w:before="39" w:line="240" w:lineRule="auto"/>
              <w:ind w:left="281"/>
            </w:pPr>
            <w:r>
              <w:t>National</w:t>
            </w:r>
            <w:r>
              <w:rPr>
                <w:spacing w:val="-4"/>
              </w:rPr>
              <w:t xml:space="preserve"> </w:t>
            </w:r>
            <w:r>
              <w:t>Employment</w:t>
            </w:r>
            <w:r>
              <w:rPr>
                <w:spacing w:val="-3"/>
              </w:rPr>
              <w:t xml:space="preserve"> </w:t>
            </w:r>
            <w:r>
              <w:t>Service</w:t>
            </w:r>
          </w:p>
        </w:tc>
      </w:tr>
      <w:tr w:rsidR="00293D26">
        <w:trPr>
          <w:trHeight w:val="388"/>
        </w:trPr>
        <w:tc>
          <w:tcPr>
            <w:tcW w:w="1259" w:type="dxa"/>
          </w:tcPr>
          <w:p w:rsidR="00293D26" w:rsidRDefault="00545892">
            <w:pPr>
              <w:pStyle w:val="TableParagraph"/>
              <w:spacing w:before="40" w:line="240" w:lineRule="auto"/>
              <w:ind w:left="50"/>
              <w:rPr>
                <w:b/>
              </w:rPr>
            </w:pPr>
            <w:r>
              <w:rPr>
                <w:b/>
              </w:rPr>
              <w:t>NESS</w:t>
            </w:r>
          </w:p>
        </w:tc>
        <w:tc>
          <w:tcPr>
            <w:tcW w:w="4852" w:type="dxa"/>
          </w:tcPr>
          <w:p w:rsidR="00293D26" w:rsidRDefault="00545892">
            <w:pPr>
              <w:pStyle w:val="TableParagraph"/>
              <w:spacing w:before="40" w:line="240" w:lineRule="auto"/>
              <w:ind w:left="281"/>
            </w:pPr>
            <w:r>
              <w:t>National</w:t>
            </w:r>
            <w:r>
              <w:rPr>
                <w:spacing w:val="-3"/>
              </w:rPr>
              <w:t xml:space="preserve"> </w:t>
            </w:r>
            <w:r>
              <w:t>Employment</w:t>
            </w:r>
            <w:r>
              <w:rPr>
                <w:spacing w:val="-3"/>
              </w:rPr>
              <w:t xml:space="preserve"> </w:t>
            </w:r>
            <w:r>
              <w:t>and</w:t>
            </w:r>
            <w:r>
              <w:rPr>
                <w:spacing w:val="-5"/>
              </w:rPr>
              <w:t xml:space="preserve"> </w:t>
            </w:r>
            <w:r>
              <w:t>Skills</w:t>
            </w:r>
            <w:r>
              <w:rPr>
                <w:spacing w:val="-3"/>
              </w:rPr>
              <w:t xml:space="preserve"> </w:t>
            </w:r>
            <w:r>
              <w:t>Strategy</w:t>
            </w:r>
          </w:p>
        </w:tc>
      </w:tr>
      <w:tr w:rsidR="00293D26">
        <w:trPr>
          <w:trHeight w:val="388"/>
        </w:trPr>
        <w:tc>
          <w:tcPr>
            <w:tcW w:w="1259" w:type="dxa"/>
          </w:tcPr>
          <w:p w:rsidR="00293D26" w:rsidRDefault="00545892">
            <w:pPr>
              <w:pStyle w:val="TableParagraph"/>
              <w:spacing w:before="40" w:line="240" w:lineRule="auto"/>
              <w:ind w:left="50"/>
              <w:rPr>
                <w:b/>
              </w:rPr>
            </w:pPr>
            <w:r>
              <w:rPr>
                <w:b/>
              </w:rPr>
              <w:t>NGO</w:t>
            </w:r>
          </w:p>
        </w:tc>
        <w:tc>
          <w:tcPr>
            <w:tcW w:w="4852" w:type="dxa"/>
          </w:tcPr>
          <w:p w:rsidR="00293D26" w:rsidRDefault="00545892">
            <w:pPr>
              <w:pStyle w:val="TableParagraph"/>
              <w:spacing w:before="40" w:line="240" w:lineRule="auto"/>
              <w:ind w:left="281"/>
            </w:pPr>
            <w:r>
              <w:t>Non-Governmental</w:t>
            </w:r>
            <w:r>
              <w:rPr>
                <w:spacing w:val="-4"/>
              </w:rPr>
              <w:t xml:space="preserve"> </w:t>
            </w:r>
            <w:r>
              <w:t>Organization</w:t>
            </w:r>
          </w:p>
        </w:tc>
      </w:tr>
      <w:tr w:rsidR="00293D26">
        <w:trPr>
          <w:trHeight w:val="388"/>
        </w:trPr>
        <w:tc>
          <w:tcPr>
            <w:tcW w:w="1259" w:type="dxa"/>
          </w:tcPr>
          <w:p w:rsidR="00293D26" w:rsidRDefault="00545892">
            <w:pPr>
              <w:pStyle w:val="TableParagraph"/>
              <w:spacing w:before="40" w:line="240" w:lineRule="auto"/>
              <w:ind w:left="50"/>
              <w:rPr>
                <w:b/>
              </w:rPr>
            </w:pPr>
            <w:r>
              <w:rPr>
                <w:b/>
              </w:rPr>
              <w:t>SME</w:t>
            </w:r>
          </w:p>
        </w:tc>
        <w:tc>
          <w:tcPr>
            <w:tcW w:w="4852" w:type="dxa"/>
          </w:tcPr>
          <w:p w:rsidR="00293D26" w:rsidRDefault="00545892">
            <w:pPr>
              <w:pStyle w:val="TableParagraph"/>
              <w:spacing w:before="40" w:line="240" w:lineRule="auto"/>
              <w:ind w:left="281"/>
            </w:pPr>
            <w:r>
              <w:t>Small</w:t>
            </w:r>
            <w:r>
              <w:rPr>
                <w:spacing w:val="-5"/>
              </w:rPr>
              <w:t xml:space="preserve"> </w:t>
            </w:r>
            <w:r>
              <w:t>Medium Enterprise</w:t>
            </w:r>
          </w:p>
        </w:tc>
      </w:tr>
      <w:tr w:rsidR="00293D26">
        <w:trPr>
          <w:trHeight w:val="389"/>
        </w:trPr>
        <w:tc>
          <w:tcPr>
            <w:tcW w:w="1259" w:type="dxa"/>
          </w:tcPr>
          <w:p w:rsidR="00293D26" w:rsidRDefault="00545892">
            <w:pPr>
              <w:pStyle w:val="TableParagraph"/>
              <w:spacing w:before="40" w:line="240" w:lineRule="auto"/>
              <w:ind w:left="50"/>
              <w:rPr>
                <w:b/>
              </w:rPr>
            </w:pPr>
            <w:r>
              <w:rPr>
                <w:b/>
              </w:rPr>
              <w:t>VET</w:t>
            </w:r>
          </w:p>
        </w:tc>
        <w:tc>
          <w:tcPr>
            <w:tcW w:w="4852" w:type="dxa"/>
          </w:tcPr>
          <w:p w:rsidR="00293D26" w:rsidRDefault="00545892">
            <w:pPr>
              <w:pStyle w:val="TableParagraph"/>
              <w:spacing w:before="40" w:line="240" w:lineRule="auto"/>
              <w:ind w:left="281"/>
            </w:pPr>
            <w:r>
              <w:t>Vocational</w:t>
            </w:r>
            <w:r>
              <w:rPr>
                <w:spacing w:val="-5"/>
              </w:rPr>
              <w:t xml:space="preserve"> </w:t>
            </w:r>
            <w:r>
              <w:t>Education</w:t>
            </w:r>
            <w:r>
              <w:rPr>
                <w:spacing w:val="-5"/>
              </w:rPr>
              <w:t xml:space="preserve"> </w:t>
            </w:r>
            <w:r>
              <w:t>Training</w:t>
            </w:r>
          </w:p>
        </w:tc>
      </w:tr>
      <w:tr w:rsidR="00293D26">
        <w:trPr>
          <w:trHeight w:val="354"/>
        </w:trPr>
        <w:tc>
          <w:tcPr>
            <w:tcW w:w="1259" w:type="dxa"/>
          </w:tcPr>
          <w:p w:rsidR="00293D26" w:rsidRDefault="00545892">
            <w:pPr>
              <w:pStyle w:val="TableParagraph"/>
              <w:spacing w:before="40"/>
              <w:ind w:left="50"/>
              <w:rPr>
                <w:b/>
              </w:rPr>
            </w:pPr>
            <w:r>
              <w:rPr>
                <w:b/>
              </w:rPr>
              <w:t>VoT/PVoT</w:t>
            </w:r>
          </w:p>
        </w:tc>
        <w:tc>
          <w:tcPr>
            <w:tcW w:w="4852" w:type="dxa"/>
          </w:tcPr>
          <w:p w:rsidR="00293D26" w:rsidRDefault="00545892">
            <w:pPr>
              <w:pStyle w:val="TableParagraph"/>
              <w:spacing w:before="40"/>
              <w:ind w:left="281"/>
            </w:pPr>
            <w:r>
              <w:t>Victim</w:t>
            </w:r>
            <w:r>
              <w:rPr>
                <w:spacing w:val="-3"/>
              </w:rPr>
              <w:t xml:space="preserve"> </w:t>
            </w:r>
            <w:r>
              <w:t>of</w:t>
            </w:r>
            <w:r>
              <w:rPr>
                <w:spacing w:val="-5"/>
              </w:rPr>
              <w:t xml:space="preserve"> </w:t>
            </w:r>
            <w:r>
              <w:t>Trafficking/Potential</w:t>
            </w:r>
            <w:r>
              <w:rPr>
                <w:spacing w:val="-2"/>
              </w:rPr>
              <w:t xml:space="preserve"> </w:t>
            </w:r>
            <w:r>
              <w:t>Victim</w:t>
            </w:r>
            <w:r>
              <w:rPr>
                <w:spacing w:val="-3"/>
              </w:rPr>
              <w:t xml:space="preserve"> </w:t>
            </w:r>
            <w:r>
              <w:t>of</w:t>
            </w:r>
            <w:r>
              <w:rPr>
                <w:spacing w:val="-2"/>
              </w:rPr>
              <w:t xml:space="preserve"> </w:t>
            </w:r>
            <w:r>
              <w:t>Trafficking</w:t>
            </w:r>
          </w:p>
        </w:tc>
      </w:tr>
    </w:tbl>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20"/>
        </w:rPr>
      </w:pPr>
    </w:p>
    <w:p w:rsidR="00293D26" w:rsidRDefault="00293D26">
      <w:pPr>
        <w:pStyle w:val="BodyText"/>
        <w:rPr>
          <w:b/>
          <w:sz w:val="10"/>
        </w:rPr>
      </w:pPr>
    </w:p>
    <w:p w:rsidR="00293D26" w:rsidRDefault="00293D26">
      <w:pPr>
        <w:rPr>
          <w:sz w:val="10"/>
        </w:rPr>
        <w:sectPr w:rsidR="00293D26">
          <w:footerReference w:type="default" r:id="rId11"/>
          <w:pgSz w:w="12240" w:h="15840"/>
          <w:pgMar w:top="1420" w:right="880" w:bottom="980" w:left="1020" w:header="0" w:footer="712" w:gutter="0"/>
          <w:cols w:space="720"/>
        </w:sectPr>
      </w:pPr>
    </w:p>
    <w:p w:rsidR="00293D26" w:rsidRDefault="00293D26">
      <w:pPr>
        <w:pStyle w:val="Heading2"/>
        <w:spacing w:before="37"/>
      </w:pPr>
      <w:r>
        <w:pict>
          <v:shape id="_x0000_s1142" style="position:absolute;left:0;text-align:left;margin-left:563.5pt;margin-top:231.4pt;width:27.85pt;height:508.9pt;z-index:1573273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41" type="#_x0000_t202" style="position:absolute;left:0;text-align:left;margin-left:570.3pt;margin-top:462.05pt;width:26.75pt;height:273.15pt;z-index:1573324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1.</w:t>
                  </w:r>
                  <w:r>
                    <w:rPr>
                      <w:spacing w:val="45"/>
                    </w:rPr>
                    <w:t xml:space="preserve"> </w:t>
                  </w:r>
                  <w:r>
                    <w:t>SETTING</w:t>
                  </w:r>
                  <w:r>
                    <w:rPr>
                      <w:spacing w:val="-4"/>
                    </w:rPr>
                    <w:t xml:space="preserve"> </w:t>
                  </w:r>
                  <w:r>
                    <w:t>THE</w:t>
                  </w:r>
                  <w:r>
                    <w:rPr>
                      <w:spacing w:val="-2"/>
                    </w:rPr>
                    <w:t xml:space="preserve"> </w:t>
                  </w:r>
                  <w:r>
                    <w:t>SCENE</w:t>
                  </w:r>
                  <w:r>
                    <w:rPr>
                      <w:spacing w:val="-3"/>
                    </w:rPr>
                    <w:t xml:space="preserve"> </w:t>
                  </w:r>
                  <w:r>
                    <w:t>(DESK</w:t>
                  </w:r>
                  <w:r>
                    <w:rPr>
                      <w:spacing w:val="-2"/>
                    </w:rPr>
                    <w:t xml:space="preserve"> </w:t>
                  </w:r>
                  <w:r>
                    <w:t>RESEARCH</w:t>
                  </w:r>
                  <w:r>
                    <w:rPr>
                      <w:spacing w:val="-3"/>
                    </w:rPr>
                    <w:t xml:space="preserve"> </w:t>
                  </w:r>
                  <w:r>
                    <w:t>FINDINGS)</w:t>
                  </w:r>
                </w:p>
                <w:p w:rsidR="00545892" w:rsidRDefault="00545892">
                  <w:pPr>
                    <w:pStyle w:val="BodyText"/>
                    <w:spacing w:before="5"/>
                    <w:ind w:left="20"/>
                  </w:pPr>
                  <w:r>
                    <w:t>.................................................................................8</w:t>
                  </w:r>
                </w:p>
              </w:txbxContent>
            </v:textbox>
            <w10:wrap anchorx="page" anchory="page"/>
          </v:shape>
        </w:pict>
      </w:r>
      <w:r w:rsidR="00545892">
        <w:t>TABLE</w:t>
      </w:r>
      <w:r w:rsidR="00545892">
        <w:rPr>
          <w:spacing w:val="-1"/>
        </w:rPr>
        <w:t xml:space="preserve"> </w:t>
      </w:r>
      <w:r w:rsidR="00545892">
        <w:t>OF</w:t>
      </w:r>
      <w:r w:rsidR="00545892">
        <w:rPr>
          <w:spacing w:val="-5"/>
        </w:rPr>
        <w:t xml:space="preserve"> </w:t>
      </w:r>
      <w:r w:rsidR="00545892">
        <w:t>CONTENTS</w:t>
      </w:r>
    </w:p>
    <w:sdt>
      <w:sdtPr>
        <w:id w:val="18554900"/>
        <w:docPartObj>
          <w:docPartGallery w:val="Table of Contents"/>
          <w:docPartUnique/>
        </w:docPartObj>
      </w:sdtPr>
      <w:sdtContent>
        <w:p w:rsidR="00293D26" w:rsidRDefault="00293D26">
          <w:pPr>
            <w:pStyle w:val="TOC1"/>
            <w:tabs>
              <w:tab w:val="left" w:leader="dot" w:pos="9930"/>
            </w:tabs>
            <w:ind w:firstLine="0"/>
          </w:pPr>
          <w:hyperlink w:anchor="_bookmark0" w:history="1">
            <w:r w:rsidR="00545892">
              <w:t>ABSTRACT</w:t>
            </w:r>
            <w:r w:rsidR="00545892">
              <w:tab/>
              <w:t>5</w:t>
            </w:r>
          </w:hyperlink>
        </w:p>
        <w:p w:rsidR="00293D26" w:rsidRDefault="00293D26">
          <w:pPr>
            <w:pStyle w:val="TOC1"/>
            <w:tabs>
              <w:tab w:val="left" w:leader="dot" w:pos="9930"/>
            </w:tabs>
            <w:spacing w:before="121"/>
            <w:ind w:firstLine="0"/>
          </w:pPr>
          <w:hyperlink w:anchor="_bookmark1" w:history="1">
            <w:r w:rsidR="00545892">
              <w:t>INTRODUCTION</w:t>
            </w:r>
            <w:r w:rsidR="00545892">
              <w:tab/>
              <w:t>6</w:t>
            </w:r>
          </w:hyperlink>
        </w:p>
        <w:p w:rsidR="00293D26" w:rsidRDefault="00293D26">
          <w:pPr>
            <w:pStyle w:val="TOC1"/>
            <w:numPr>
              <w:ilvl w:val="0"/>
              <w:numId w:val="22"/>
            </w:numPr>
            <w:tabs>
              <w:tab w:val="left" w:pos="726"/>
              <w:tab w:val="left" w:leader="dot" w:pos="9868"/>
            </w:tabs>
            <w:ind w:hanging="306"/>
          </w:pPr>
          <w:hyperlink w:anchor="_TOC_250000" w:history="1">
            <w:r w:rsidR="00545892">
              <w:t>SETTING</w:t>
            </w:r>
            <w:r w:rsidR="00545892">
              <w:rPr>
                <w:spacing w:val="-2"/>
              </w:rPr>
              <w:t xml:space="preserve"> </w:t>
            </w:r>
            <w:r w:rsidR="00545892">
              <w:t>THE</w:t>
            </w:r>
            <w:r w:rsidR="00545892">
              <w:rPr>
                <w:spacing w:val="-2"/>
              </w:rPr>
              <w:t xml:space="preserve"> </w:t>
            </w:r>
            <w:r w:rsidR="00545892">
              <w:t>SCENE</w:t>
            </w:r>
            <w:r w:rsidR="00545892">
              <w:rPr>
                <w:spacing w:val="-2"/>
              </w:rPr>
              <w:t xml:space="preserve"> </w:t>
            </w:r>
            <w:r w:rsidR="00545892">
              <w:t>(DESK</w:t>
            </w:r>
            <w:r w:rsidR="00545892">
              <w:rPr>
                <w:spacing w:val="-3"/>
              </w:rPr>
              <w:t xml:space="preserve"> </w:t>
            </w:r>
            <w:r w:rsidR="00545892">
              <w:t>RESEARCH</w:t>
            </w:r>
            <w:r w:rsidR="00545892">
              <w:rPr>
                <w:spacing w:val="-5"/>
              </w:rPr>
              <w:t xml:space="preserve"> </w:t>
            </w:r>
            <w:r w:rsidR="00545892">
              <w:t>FINDINGS)</w:t>
            </w:r>
            <w:r w:rsidR="00545892">
              <w:tab/>
              <w:t>8</w:t>
            </w:r>
          </w:hyperlink>
        </w:p>
        <w:p w:rsidR="00293D26" w:rsidRDefault="00293D26">
          <w:pPr>
            <w:pStyle w:val="TOC2"/>
            <w:numPr>
              <w:ilvl w:val="1"/>
              <w:numId w:val="22"/>
            </w:numPr>
            <w:tabs>
              <w:tab w:val="left" w:pos="1080"/>
              <w:tab w:val="left" w:pos="1081"/>
              <w:tab w:val="left" w:leader="dot" w:pos="9817"/>
            </w:tabs>
            <w:spacing w:before="118"/>
          </w:pPr>
          <w:hyperlink w:anchor="_bookmark2" w:history="1">
            <w:r w:rsidR="00545892">
              <w:t>Overview and</w:t>
            </w:r>
            <w:r w:rsidR="00545892">
              <w:rPr>
                <w:spacing w:val="-2"/>
              </w:rPr>
              <w:t xml:space="preserve"> </w:t>
            </w:r>
            <w:r w:rsidR="00545892">
              <w:t>evaluation</w:t>
            </w:r>
            <w:r w:rsidR="00545892">
              <w:rPr>
                <w:spacing w:val="-4"/>
              </w:rPr>
              <w:t xml:space="preserve"> </w:t>
            </w:r>
            <w:r w:rsidR="00545892">
              <w:t>of</w:t>
            </w:r>
            <w:r w:rsidR="00545892">
              <w:rPr>
                <w:spacing w:val="-1"/>
              </w:rPr>
              <w:t xml:space="preserve"> </w:t>
            </w:r>
            <w:r w:rsidR="00545892">
              <w:t>the labour</w:t>
            </w:r>
            <w:r w:rsidR="00545892">
              <w:rPr>
                <w:spacing w:val="-2"/>
              </w:rPr>
              <w:t xml:space="preserve"> </w:t>
            </w:r>
            <w:r w:rsidR="00545892">
              <w:t>market</w:t>
            </w:r>
            <w:r w:rsidR="00545892">
              <w:rPr>
                <w:spacing w:val="-1"/>
              </w:rPr>
              <w:t xml:space="preserve"> </w:t>
            </w:r>
            <w:r w:rsidR="00545892">
              <w:t>needs</w:t>
            </w:r>
            <w:r w:rsidR="00545892">
              <w:rPr>
                <w:spacing w:val="-3"/>
              </w:rPr>
              <w:t xml:space="preserve"> </w:t>
            </w:r>
            <w:r w:rsidR="00545892">
              <w:t>and</w:t>
            </w:r>
            <w:r w:rsidR="00545892">
              <w:rPr>
                <w:spacing w:val="-2"/>
              </w:rPr>
              <w:t xml:space="preserve"> </w:t>
            </w:r>
            <w:r w:rsidR="00545892">
              <w:t>opportunities</w:t>
            </w:r>
            <w:r w:rsidR="00545892">
              <w:tab/>
              <w:t>12</w:t>
            </w:r>
          </w:hyperlink>
        </w:p>
        <w:p w:rsidR="00293D26" w:rsidRDefault="00293D26">
          <w:pPr>
            <w:pStyle w:val="TOC2"/>
            <w:numPr>
              <w:ilvl w:val="1"/>
              <w:numId w:val="22"/>
            </w:numPr>
            <w:tabs>
              <w:tab w:val="left" w:pos="1080"/>
              <w:tab w:val="left" w:pos="1081"/>
              <w:tab w:val="left" w:leader="dot" w:pos="9817"/>
            </w:tabs>
          </w:pPr>
          <w:hyperlink w:anchor="_bookmark3" w:history="1">
            <w:r w:rsidR="00545892">
              <w:t>Overview</w:t>
            </w:r>
            <w:r w:rsidR="00545892">
              <w:rPr>
                <w:spacing w:val="-3"/>
              </w:rPr>
              <w:t xml:space="preserve"> </w:t>
            </w:r>
            <w:r w:rsidR="00545892">
              <w:t>of the</w:t>
            </w:r>
            <w:r w:rsidR="00545892">
              <w:rPr>
                <w:spacing w:val="-2"/>
              </w:rPr>
              <w:t xml:space="preserve"> </w:t>
            </w:r>
            <w:r w:rsidR="00545892">
              <w:t>per</w:t>
            </w:r>
            <w:r w:rsidR="00545892">
              <w:rPr>
                <w:spacing w:val="-2"/>
              </w:rPr>
              <w:t xml:space="preserve"> </w:t>
            </w:r>
            <w:r w:rsidR="00545892">
              <w:t>capital</w:t>
            </w:r>
            <w:r w:rsidR="00545892">
              <w:rPr>
                <w:spacing w:val="-3"/>
              </w:rPr>
              <w:t xml:space="preserve"> </w:t>
            </w:r>
            <w:r w:rsidR="00545892">
              <w:t>income</w:t>
            </w:r>
            <w:r w:rsidR="00545892">
              <w:tab/>
              <w:t>10</w:t>
            </w:r>
          </w:hyperlink>
        </w:p>
        <w:p w:rsidR="00293D26" w:rsidRDefault="00293D26">
          <w:pPr>
            <w:pStyle w:val="TOC2"/>
            <w:numPr>
              <w:ilvl w:val="1"/>
              <w:numId w:val="22"/>
            </w:numPr>
            <w:tabs>
              <w:tab w:val="left" w:pos="1080"/>
              <w:tab w:val="left" w:pos="1081"/>
              <w:tab w:val="left" w:leader="dot" w:pos="9817"/>
            </w:tabs>
            <w:spacing w:before="121"/>
          </w:pPr>
          <w:hyperlink w:anchor="_bookmark4" w:history="1">
            <w:r w:rsidR="00545892">
              <w:t>Unemployment</w:t>
            </w:r>
            <w:r w:rsidR="00545892">
              <w:rPr>
                <w:spacing w:val="-3"/>
              </w:rPr>
              <w:t xml:space="preserve"> </w:t>
            </w:r>
            <w:r w:rsidR="00545892">
              <w:t>rates</w:t>
            </w:r>
            <w:r w:rsidR="00545892">
              <w:rPr>
                <w:spacing w:val="-1"/>
              </w:rPr>
              <w:t xml:space="preserve"> </w:t>
            </w:r>
            <w:r w:rsidR="00545892">
              <w:t>in</w:t>
            </w:r>
            <w:r w:rsidR="00545892">
              <w:rPr>
                <w:spacing w:val="-1"/>
              </w:rPr>
              <w:t xml:space="preserve"> </w:t>
            </w:r>
            <w:r w:rsidR="00545892">
              <w:t>the</w:t>
            </w:r>
            <w:r w:rsidR="00545892">
              <w:rPr>
                <w:spacing w:val="1"/>
              </w:rPr>
              <w:t xml:space="preserve"> </w:t>
            </w:r>
            <w:r w:rsidR="00545892">
              <w:t>four</w:t>
            </w:r>
            <w:r w:rsidR="00545892">
              <w:rPr>
                <w:spacing w:val="-1"/>
              </w:rPr>
              <w:t xml:space="preserve"> </w:t>
            </w:r>
            <w:r w:rsidR="00545892">
              <w:t>-targeted</w:t>
            </w:r>
            <w:r w:rsidR="00545892">
              <w:rPr>
                <w:spacing w:val="-1"/>
              </w:rPr>
              <w:t xml:space="preserve"> </w:t>
            </w:r>
            <w:r w:rsidR="00545892">
              <w:t>areas</w:t>
            </w:r>
            <w:r w:rsidR="00545892">
              <w:tab/>
              <w:t>12</w:t>
            </w:r>
          </w:hyperlink>
        </w:p>
        <w:p w:rsidR="00293D26" w:rsidRDefault="00293D26">
          <w:pPr>
            <w:pStyle w:val="TOC2"/>
            <w:numPr>
              <w:ilvl w:val="1"/>
              <w:numId w:val="22"/>
            </w:numPr>
            <w:tabs>
              <w:tab w:val="left" w:pos="1080"/>
              <w:tab w:val="left" w:pos="1081"/>
            </w:tabs>
          </w:pPr>
          <w:hyperlink w:anchor="_bookmark5" w:history="1">
            <w:r w:rsidR="00545892">
              <w:t>Existing</w:t>
            </w:r>
            <w:r w:rsidR="00545892">
              <w:rPr>
                <w:spacing w:val="-4"/>
              </w:rPr>
              <w:t xml:space="preserve"> </w:t>
            </w:r>
            <w:r w:rsidR="00545892">
              <w:t>economic</w:t>
            </w:r>
            <w:r w:rsidR="00545892">
              <w:rPr>
                <w:spacing w:val="-2"/>
              </w:rPr>
              <w:t xml:space="preserve"> </w:t>
            </w:r>
            <w:r w:rsidR="00545892">
              <w:t>activities</w:t>
            </w:r>
            <w:r w:rsidR="00545892">
              <w:rPr>
                <w:spacing w:val="-4"/>
              </w:rPr>
              <w:t xml:space="preserve"> </w:t>
            </w:r>
            <w:r w:rsidR="00545892">
              <w:t>in</w:t>
            </w:r>
            <w:r w:rsidR="00545892">
              <w:rPr>
                <w:spacing w:val="-2"/>
              </w:rPr>
              <w:t xml:space="preserve"> </w:t>
            </w:r>
            <w:r w:rsidR="00545892">
              <w:t>the</w:t>
            </w:r>
            <w:r w:rsidR="00545892">
              <w:rPr>
                <w:spacing w:val="-2"/>
              </w:rPr>
              <w:t xml:space="preserve"> </w:t>
            </w:r>
            <w:r w:rsidR="00545892">
              <w:t>four-targeted</w:t>
            </w:r>
            <w:r w:rsidR="00545892">
              <w:rPr>
                <w:spacing w:val="-3"/>
              </w:rPr>
              <w:t xml:space="preserve"> </w:t>
            </w:r>
            <w:r w:rsidR="00545892">
              <w:t>areas</w:t>
            </w:r>
            <w:r w:rsidR="00545892">
              <w:rPr>
                <w:spacing w:val="-4"/>
              </w:rPr>
              <w:t xml:space="preserve"> </w:t>
            </w:r>
            <w:r w:rsidR="00545892">
              <w:t>(examining</w:t>
            </w:r>
            <w:r w:rsidR="00545892">
              <w:rPr>
                <w:spacing w:val="-3"/>
              </w:rPr>
              <w:t xml:space="preserve"> </w:t>
            </w:r>
            <w:r w:rsidR="00545892">
              <w:t>possibilities</w:t>
            </w:r>
            <w:r w:rsidR="00545892">
              <w:rPr>
                <w:spacing w:val="-1"/>
              </w:rPr>
              <w:t xml:space="preserve"> </w:t>
            </w:r>
            <w:r w:rsidR="00545892">
              <w:t>through</w:t>
            </w:r>
            <w:r w:rsidR="00545892">
              <w:rPr>
                <w:spacing w:val="-3"/>
              </w:rPr>
              <w:t xml:space="preserve"> </w:t>
            </w:r>
            <w:r w:rsidR="00545892">
              <w:t>institutes,</w:t>
            </w:r>
          </w:hyperlink>
        </w:p>
        <w:p w:rsidR="00293D26" w:rsidRDefault="00293D26">
          <w:pPr>
            <w:pStyle w:val="TOC2"/>
            <w:tabs>
              <w:tab w:val="left" w:leader="dot" w:pos="9817"/>
            </w:tabs>
            <w:spacing w:before="0"/>
            <w:ind w:left="641" w:firstLine="0"/>
          </w:pPr>
          <w:hyperlink w:anchor="_bookmark5" w:history="1">
            <w:r w:rsidR="00545892">
              <w:t>consultant</w:t>
            </w:r>
            <w:r w:rsidR="00545892">
              <w:rPr>
                <w:spacing w:val="-3"/>
              </w:rPr>
              <w:t xml:space="preserve"> </w:t>
            </w:r>
            <w:r w:rsidR="00545892">
              <w:t>companies,</w:t>
            </w:r>
            <w:r w:rsidR="00545892">
              <w:rPr>
                <w:spacing w:val="-2"/>
              </w:rPr>
              <w:t xml:space="preserve"> </w:t>
            </w:r>
            <w:r w:rsidR="00545892">
              <w:t>various associations,</w:t>
            </w:r>
            <w:r w:rsidR="00545892">
              <w:rPr>
                <w:spacing w:val="-3"/>
              </w:rPr>
              <w:t xml:space="preserve"> </w:t>
            </w:r>
            <w:r w:rsidR="00545892">
              <w:t>lawyers’</w:t>
            </w:r>
            <w:r w:rsidR="00545892">
              <w:rPr>
                <w:spacing w:val="-2"/>
              </w:rPr>
              <w:t xml:space="preserve"> </w:t>
            </w:r>
            <w:r w:rsidR="00545892">
              <w:t>associations</w:t>
            </w:r>
            <w:r w:rsidR="00545892">
              <w:rPr>
                <w:spacing w:val="-2"/>
              </w:rPr>
              <w:t xml:space="preserve"> </w:t>
            </w:r>
            <w:r w:rsidR="00545892">
              <w:t>etc.)</w:t>
            </w:r>
            <w:r w:rsidR="00545892">
              <w:rPr>
                <w:rFonts w:ascii="Times New Roman" w:hAnsi="Times New Roman"/>
              </w:rPr>
              <w:tab/>
            </w:r>
            <w:r w:rsidR="00545892">
              <w:t>13</w:t>
            </w:r>
          </w:hyperlink>
        </w:p>
        <w:p w:rsidR="00293D26" w:rsidRDefault="00293D26">
          <w:pPr>
            <w:pStyle w:val="TOC2"/>
            <w:numPr>
              <w:ilvl w:val="1"/>
              <w:numId w:val="22"/>
            </w:numPr>
            <w:tabs>
              <w:tab w:val="left" w:pos="1080"/>
              <w:tab w:val="left" w:pos="1081"/>
              <w:tab w:val="left" w:leader="dot" w:pos="9817"/>
            </w:tabs>
          </w:pPr>
          <w:hyperlink w:anchor="_bookmark6" w:history="1">
            <w:r w:rsidR="00545892">
              <w:t>Development</w:t>
            </w:r>
            <w:r w:rsidR="00545892">
              <w:rPr>
                <w:spacing w:val="-3"/>
              </w:rPr>
              <w:t xml:space="preserve"> </w:t>
            </w:r>
            <w:r w:rsidR="00545892">
              <w:t>of social</w:t>
            </w:r>
            <w:r w:rsidR="00545892">
              <w:rPr>
                <w:spacing w:val="-4"/>
              </w:rPr>
              <w:t xml:space="preserve"> </w:t>
            </w:r>
            <w:r w:rsidR="00545892">
              <w:t>economy in the</w:t>
            </w:r>
            <w:r w:rsidR="00545892">
              <w:rPr>
                <w:spacing w:val="1"/>
              </w:rPr>
              <w:t xml:space="preserve"> </w:t>
            </w:r>
            <w:r w:rsidR="00545892">
              <w:t>four-</w:t>
            </w:r>
            <w:r w:rsidR="00545892">
              <w:rPr>
                <w:spacing w:val="-1"/>
              </w:rPr>
              <w:t xml:space="preserve"> </w:t>
            </w:r>
            <w:r w:rsidR="00545892">
              <w:t>targeted</w:t>
            </w:r>
            <w:r w:rsidR="00545892">
              <w:rPr>
                <w:spacing w:val="-3"/>
              </w:rPr>
              <w:t xml:space="preserve"> </w:t>
            </w:r>
            <w:r w:rsidR="00545892">
              <w:t>areas</w:t>
            </w:r>
            <w:r w:rsidR="00545892">
              <w:tab/>
              <w:t>20</w:t>
            </w:r>
          </w:hyperlink>
        </w:p>
        <w:p w:rsidR="00293D26" w:rsidRDefault="00293D26">
          <w:pPr>
            <w:pStyle w:val="TOC2"/>
            <w:numPr>
              <w:ilvl w:val="1"/>
              <w:numId w:val="22"/>
            </w:numPr>
            <w:tabs>
              <w:tab w:val="left" w:pos="1080"/>
              <w:tab w:val="left" w:pos="1081"/>
              <w:tab w:val="left" w:leader="dot" w:pos="9817"/>
            </w:tabs>
            <w:spacing w:before="121"/>
            <w:ind w:left="641" w:right="294" w:firstLine="0"/>
          </w:pPr>
          <w:hyperlink w:anchor="_bookmark7" w:history="1">
            <w:r w:rsidR="00545892">
              <w:t>Overview of the existing vocational and training employment programmes addressing the needs of</w:t>
            </w:r>
          </w:hyperlink>
          <w:r w:rsidR="00545892">
            <w:rPr>
              <w:spacing w:val="1"/>
            </w:rPr>
            <w:t xml:space="preserve"> </w:t>
          </w:r>
          <w:hyperlink w:anchor="_bookmark7" w:history="1">
            <w:r w:rsidR="00545892">
              <w:t>potential</w:t>
            </w:r>
            <w:r w:rsidR="00545892">
              <w:rPr>
                <w:spacing w:val="-4"/>
              </w:rPr>
              <w:t xml:space="preserve"> </w:t>
            </w:r>
            <w:r w:rsidR="00545892">
              <w:t>victims</w:t>
            </w:r>
            <w:r w:rsidR="00545892">
              <w:rPr>
                <w:spacing w:val="-1"/>
              </w:rPr>
              <w:t xml:space="preserve"> </w:t>
            </w:r>
            <w:r w:rsidR="00545892">
              <w:t>of</w:t>
            </w:r>
            <w:r w:rsidR="00545892">
              <w:rPr>
                <w:spacing w:val="-1"/>
              </w:rPr>
              <w:t xml:space="preserve"> </w:t>
            </w:r>
            <w:r w:rsidR="00545892">
              <w:t>trafficking</w:t>
            </w:r>
            <w:r w:rsidR="00545892">
              <w:rPr>
                <w:spacing w:val="-2"/>
              </w:rPr>
              <w:t xml:space="preserve"> </w:t>
            </w:r>
            <w:r w:rsidR="00545892">
              <w:t>in the</w:t>
            </w:r>
            <w:r w:rsidR="00545892">
              <w:rPr>
                <w:spacing w:val="-1"/>
              </w:rPr>
              <w:t xml:space="preserve"> </w:t>
            </w:r>
            <w:r w:rsidR="00545892">
              <w:t>four-targeted</w:t>
            </w:r>
            <w:r w:rsidR="00545892">
              <w:rPr>
                <w:spacing w:val="-1"/>
              </w:rPr>
              <w:t xml:space="preserve"> </w:t>
            </w:r>
            <w:r w:rsidR="00545892">
              <w:t>areas in</w:t>
            </w:r>
            <w:r w:rsidR="00545892">
              <w:rPr>
                <w:spacing w:val="-2"/>
              </w:rPr>
              <w:t xml:space="preserve"> </w:t>
            </w:r>
            <w:r w:rsidR="00545892">
              <w:t>Albania</w:t>
            </w:r>
            <w:r w:rsidR="00545892">
              <w:tab/>
            </w:r>
            <w:r w:rsidR="00545892">
              <w:rPr>
                <w:spacing w:val="-1"/>
              </w:rPr>
              <w:t>20</w:t>
            </w:r>
          </w:hyperlink>
        </w:p>
        <w:p w:rsidR="00293D26" w:rsidRDefault="00293D26">
          <w:pPr>
            <w:pStyle w:val="TOC2"/>
            <w:numPr>
              <w:ilvl w:val="1"/>
              <w:numId w:val="22"/>
            </w:numPr>
            <w:tabs>
              <w:tab w:val="left" w:pos="1080"/>
              <w:tab w:val="left" w:pos="1081"/>
              <w:tab w:val="left" w:leader="dot" w:pos="9817"/>
            </w:tabs>
            <w:spacing w:before="123" w:line="237" w:lineRule="auto"/>
            <w:ind w:left="641" w:right="294" w:firstLine="0"/>
          </w:pPr>
          <w:hyperlink w:anchor="_bookmark8" w:history="1">
            <w:r w:rsidR="00545892">
              <w:t>Overview and evaluation of the specific characteristics of the former victims of trafficking and of the</w:t>
            </w:r>
          </w:hyperlink>
          <w:r w:rsidR="00545892">
            <w:rPr>
              <w:spacing w:val="-47"/>
            </w:rPr>
            <w:t xml:space="preserve"> </w:t>
          </w:r>
          <w:hyperlink w:anchor="_bookmark8" w:history="1">
            <w:r w:rsidR="00545892">
              <w:t>challenges</w:t>
            </w:r>
            <w:r w:rsidR="00545892">
              <w:rPr>
                <w:spacing w:val="-1"/>
              </w:rPr>
              <w:t xml:space="preserve"> </w:t>
            </w:r>
            <w:r w:rsidR="00545892">
              <w:t>and</w:t>
            </w:r>
            <w:r w:rsidR="00545892">
              <w:rPr>
                <w:spacing w:val="-3"/>
              </w:rPr>
              <w:t xml:space="preserve"> </w:t>
            </w:r>
            <w:r w:rsidR="00545892">
              <w:t>obstacles</w:t>
            </w:r>
            <w:r w:rsidR="00545892">
              <w:rPr>
                <w:spacing w:val="-1"/>
              </w:rPr>
              <w:t xml:space="preserve"> </w:t>
            </w:r>
            <w:r w:rsidR="00545892">
              <w:t>that</w:t>
            </w:r>
            <w:r w:rsidR="00545892">
              <w:rPr>
                <w:spacing w:val="-1"/>
              </w:rPr>
              <w:t xml:space="preserve"> </w:t>
            </w:r>
            <w:r w:rsidR="00545892">
              <w:t>might</w:t>
            </w:r>
            <w:r w:rsidR="00545892">
              <w:rPr>
                <w:spacing w:val="-3"/>
              </w:rPr>
              <w:t xml:space="preserve"> </w:t>
            </w:r>
            <w:r w:rsidR="00545892">
              <w:t>hinder</w:t>
            </w:r>
            <w:r w:rsidR="00545892">
              <w:rPr>
                <w:spacing w:val="-1"/>
              </w:rPr>
              <w:t xml:space="preserve"> </w:t>
            </w:r>
            <w:r w:rsidR="00545892">
              <w:t>them</w:t>
            </w:r>
            <w:r w:rsidR="00545892">
              <w:rPr>
                <w:spacing w:val="-2"/>
              </w:rPr>
              <w:t xml:space="preserve"> </w:t>
            </w:r>
            <w:r w:rsidR="00545892">
              <w:t>to</w:t>
            </w:r>
            <w:r w:rsidR="00545892">
              <w:rPr>
                <w:spacing w:val="-2"/>
              </w:rPr>
              <w:t xml:space="preserve"> </w:t>
            </w:r>
            <w:r w:rsidR="00545892">
              <w:t>access</w:t>
            </w:r>
            <w:r w:rsidR="00545892">
              <w:rPr>
                <w:spacing w:val="-1"/>
              </w:rPr>
              <w:t xml:space="preserve"> </w:t>
            </w:r>
            <w:r w:rsidR="00545892">
              <w:t>the labour</w:t>
            </w:r>
            <w:r w:rsidR="00545892">
              <w:rPr>
                <w:spacing w:val="-1"/>
              </w:rPr>
              <w:t xml:space="preserve"> </w:t>
            </w:r>
            <w:r w:rsidR="00545892">
              <w:t>market</w:t>
            </w:r>
            <w:r w:rsidR="00545892">
              <w:tab/>
            </w:r>
            <w:r w:rsidR="00545892">
              <w:rPr>
                <w:spacing w:val="-1"/>
              </w:rPr>
              <w:t>20</w:t>
            </w:r>
          </w:hyperlink>
        </w:p>
        <w:p w:rsidR="00293D26" w:rsidRDefault="00293D26">
          <w:pPr>
            <w:pStyle w:val="TOC2"/>
            <w:numPr>
              <w:ilvl w:val="1"/>
              <w:numId w:val="22"/>
            </w:numPr>
            <w:tabs>
              <w:tab w:val="left" w:pos="1080"/>
              <w:tab w:val="left" w:pos="1081"/>
              <w:tab w:val="left" w:leader="dot" w:pos="9817"/>
            </w:tabs>
            <w:spacing w:before="121"/>
          </w:pPr>
          <w:hyperlink w:anchor="_bookmark9" w:history="1">
            <w:r w:rsidR="00545892">
              <w:t>Overview</w:t>
            </w:r>
            <w:r w:rsidR="00545892">
              <w:rPr>
                <w:spacing w:val="-1"/>
              </w:rPr>
              <w:t xml:space="preserve"> </w:t>
            </w:r>
            <w:r w:rsidR="00545892">
              <w:t>and</w:t>
            </w:r>
            <w:r w:rsidR="00545892">
              <w:rPr>
                <w:spacing w:val="-2"/>
              </w:rPr>
              <w:t xml:space="preserve"> </w:t>
            </w:r>
            <w:r w:rsidR="00545892">
              <w:t>evaluation</w:t>
            </w:r>
            <w:r w:rsidR="00545892">
              <w:rPr>
                <w:spacing w:val="-4"/>
              </w:rPr>
              <w:t xml:space="preserve"> </w:t>
            </w:r>
            <w:r w:rsidR="00545892">
              <w:t>of</w:t>
            </w:r>
            <w:r w:rsidR="00545892">
              <w:rPr>
                <w:spacing w:val="-2"/>
              </w:rPr>
              <w:t xml:space="preserve"> </w:t>
            </w:r>
            <w:r w:rsidR="00545892">
              <w:t>the</w:t>
            </w:r>
            <w:r w:rsidR="00545892">
              <w:rPr>
                <w:spacing w:val="-3"/>
              </w:rPr>
              <w:t xml:space="preserve"> </w:t>
            </w:r>
            <w:r w:rsidR="00545892">
              <w:t>market</w:t>
            </w:r>
            <w:r w:rsidR="00545892">
              <w:rPr>
                <w:spacing w:val="-1"/>
              </w:rPr>
              <w:t xml:space="preserve"> </w:t>
            </w:r>
            <w:r w:rsidR="00545892">
              <w:t>needs</w:t>
            </w:r>
            <w:r w:rsidR="00545892">
              <w:rPr>
                <w:spacing w:val="-1"/>
              </w:rPr>
              <w:t xml:space="preserve"> </w:t>
            </w:r>
            <w:r w:rsidR="00545892">
              <w:t>that</w:t>
            </w:r>
            <w:r w:rsidR="00545892">
              <w:rPr>
                <w:spacing w:val="-2"/>
              </w:rPr>
              <w:t xml:space="preserve"> </w:t>
            </w:r>
            <w:r w:rsidR="00545892">
              <w:t>former</w:t>
            </w:r>
            <w:r w:rsidR="00545892">
              <w:rPr>
                <w:spacing w:val="-3"/>
              </w:rPr>
              <w:t xml:space="preserve"> </w:t>
            </w:r>
            <w:r w:rsidR="00545892">
              <w:t>victims</w:t>
            </w:r>
            <w:r w:rsidR="00545892">
              <w:rPr>
                <w:spacing w:val="-4"/>
              </w:rPr>
              <w:t xml:space="preserve"> </w:t>
            </w:r>
            <w:r w:rsidR="00545892">
              <w:t>meet</w:t>
            </w:r>
            <w:r w:rsidR="00545892">
              <w:rPr>
                <w:spacing w:val="-1"/>
              </w:rPr>
              <w:t xml:space="preserve"> </w:t>
            </w:r>
            <w:r w:rsidR="00545892">
              <w:t>now</w:t>
            </w:r>
            <w:r w:rsidR="00545892">
              <w:tab/>
              <w:t>22</w:t>
            </w:r>
          </w:hyperlink>
        </w:p>
        <w:p w:rsidR="00293D26" w:rsidRDefault="00293D26">
          <w:pPr>
            <w:pStyle w:val="TOC2"/>
            <w:numPr>
              <w:ilvl w:val="1"/>
              <w:numId w:val="22"/>
            </w:numPr>
            <w:tabs>
              <w:tab w:val="left" w:pos="1080"/>
              <w:tab w:val="left" w:pos="1081"/>
              <w:tab w:val="left" w:leader="dot" w:pos="9817"/>
            </w:tabs>
            <w:spacing w:before="121"/>
          </w:pPr>
          <w:hyperlink w:anchor="_bookmark10" w:history="1">
            <w:r w:rsidR="00545892">
              <w:t>Overview</w:t>
            </w:r>
            <w:r w:rsidR="00545892">
              <w:rPr>
                <w:spacing w:val="-1"/>
              </w:rPr>
              <w:t xml:space="preserve"> </w:t>
            </w:r>
            <w:r w:rsidR="00545892">
              <w:t>and</w:t>
            </w:r>
            <w:r w:rsidR="00545892">
              <w:rPr>
                <w:spacing w:val="-2"/>
              </w:rPr>
              <w:t xml:space="preserve"> </w:t>
            </w:r>
            <w:r w:rsidR="00545892">
              <w:t>evaluation</w:t>
            </w:r>
            <w:r w:rsidR="00545892">
              <w:rPr>
                <w:spacing w:val="-5"/>
              </w:rPr>
              <w:t xml:space="preserve"> </w:t>
            </w:r>
            <w:r w:rsidR="00545892">
              <w:t>of</w:t>
            </w:r>
            <w:r w:rsidR="00545892">
              <w:rPr>
                <w:spacing w:val="-1"/>
              </w:rPr>
              <w:t xml:space="preserve"> </w:t>
            </w:r>
            <w:r w:rsidR="00545892">
              <w:t>the</w:t>
            </w:r>
            <w:r w:rsidR="00545892">
              <w:rPr>
                <w:spacing w:val="-1"/>
              </w:rPr>
              <w:t xml:space="preserve"> </w:t>
            </w:r>
            <w:r w:rsidR="00545892">
              <w:t>training</w:t>
            </w:r>
            <w:r w:rsidR="00545892">
              <w:rPr>
                <w:spacing w:val="-2"/>
              </w:rPr>
              <w:t xml:space="preserve"> </w:t>
            </w:r>
            <w:r w:rsidR="00545892">
              <w:t>needs</w:t>
            </w:r>
            <w:r w:rsidR="00545892">
              <w:rPr>
                <w:spacing w:val="-1"/>
              </w:rPr>
              <w:t xml:space="preserve"> </w:t>
            </w:r>
            <w:r w:rsidR="00545892">
              <w:t>to</w:t>
            </w:r>
            <w:r w:rsidR="00545892">
              <w:rPr>
                <w:spacing w:val="-1"/>
              </w:rPr>
              <w:t xml:space="preserve"> </w:t>
            </w:r>
            <w:r w:rsidR="00545892">
              <w:t>address future</w:t>
            </w:r>
            <w:r w:rsidR="00545892">
              <w:rPr>
                <w:spacing w:val="-5"/>
              </w:rPr>
              <w:t xml:space="preserve"> </w:t>
            </w:r>
            <w:r w:rsidR="00545892">
              <w:t>additional</w:t>
            </w:r>
            <w:r w:rsidR="00545892">
              <w:rPr>
                <w:spacing w:val="-1"/>
              </w:rPr>
              <w:t xml:space="preserve"> </w:t>
            </w:r>
            <w:r w:rsidR="00545892">
              <w:t>labour</w:t>
            </w:r>
            <w:r w:rsidR="00545892">
              <w:rPr>
                <w:spacing w:val="-1"/>
              </w:rPr>
              <w:t xml:space="preserve"> </w:t>
            </w:r>
            <w:r w:rsidR="00545892">
              <w:t>market</w:t>
            </w:r>
            <w:r w:rsidR="00545892">
              <w:rPr>
                <w:spacing w:val="-2"/>
              </w:rPr>
              <w:t xml:space="preserve"> </w:t>
            </w:r>
            <w:r w:rsidR="00545892">
              <w:t>needs</w:t>
            </w:r>
            <w:r w:rsidR="00545892">
              <w:tab/>
              <w:t>23</w:t>
            </w:r>
          </w:hyperlink>
        </w:p>
        <w:p w:rsidR="00293D26" w:rsidRDefault="00293D26">
          <w:pPr>
            <w:pStyle w:val="TOC1"/>
            <w:numPr>
              <w:ilvl w:val="0"/>
              <w:numId w:val="21"/>
            </w:numPr>
            <w:tabs>
              <w:tab w:val="left" w:pos="859"/>
              <w:tab w:val="left" w:pos="860"/>
              <w:tab w:val="left" w:leader="dot" w:pos="9817"/>
            </w:tabs>
          </w:pPr>
          <w:hyperlink w:anchor="_bookmark11" w:history="1">
            <w:r w:rsidR="00545892">
              <w:t>METHODOLOGY</w:t>
            </w:r>
            <w:r w:rsidR="00545892">
              <w:rPr>
                <w:spacing w:val="-4"/>
              </w:rPr>
              <w:t xml:space="preserve"> </w:t>
            </w:r>
            <w:r w:rsidR="00545892">
              <w:t>(FIELD</w:t>
            </w:r>
            <w:r w:rsidR="00545892">
              <w:rPr>
                <w:spacing w:val="-4"/>
              </w:rPr>
              <w:t xml:space="preserve"> </w:t>
            </w:r>
            <w:r w:rsidR="00545892">
              <w:t>RESEARCH)</w:t>
            </w:r>
            <w:r w:rsidR="00545892">
              <w:tab/>
              <w:t>24</w:t>
            </w:r>
          </w:hyperlink>
        </w:p>
        <w:p w:rsidR="00293D26" w:rsidRDefault="00293D26">
          <w:pPr>
            <w:pStyle w:val="TOC2"/>
            <w:numPr>
              <w:ilvl w:val="1"/>
              <w:numId w:val="21"/>
            </w:numPr>
            <w:tabs>
              <w:tab w:val="left" w:pos="1080"/>
              <w:tab w:val="left" w:pos="1081"/>
              <w:tab w:val="left" w:leader="dot" w:pos="9817"/>
            </w:tabs>
          </w:pPr>
          <w:hyperlink w:anchor="_bookmark12" w:history="1">
            <w:r w:rsidR="00545892">
              <w:t>Sampling</w:t>
            </w:r>
            <w:r w:rsidR="00545892">
              <w:rPr>
                <w:spacing w:val="-3"/>
              </w:rPr>
              <w:t xml:space="preserve"> </w:t>
            </w:r>
            <w:r w:rsidR="00545892">
              <w:t>procedures</w:t>
            </w:r>
            <w:r w:rsidR="00545892">
              <w:rPr>
                <w:spacing w:val="-1"/>
              </w:rPr>
              <w:t xml:space="preserve"> </w:t>
            </w:r>
            <w:r w:rsidR="00545892">
              <w:t>and</w:t>
            </w:r>
            <w:r w:rsidR="00545892">
              <w:rPr>
                <w:spacing w:val="-2"/>
              </w:rPr>
              <w:t xml:space="preserve"> </w:t>
            </w:r>
            <w:r w:rsidR="00545892">
              <w:t>participant</w:t>
            </w:r>
            <w:r w:rsidR="00545892">
              <w:rPr>
                <w:spacing w:val="-1"/>
              </w:rPr>
              <w:t xml:space="preserve"> </w:t>
            </w:r>
            <w:r w:rsidR="00545892">
              <w:t>recruitment</w:t>
            </w:r>
            <w:r w:rsidR="00545892">
              <w:rPr>
                <w:spacing w:val="-1"/>
              </w:rPr>
              <w:t xml:space="preserve"> </w:t>
            </w:r>
            <w:r w:rsidR="00545892">
              <w:t>for</w:t>
            </w:r>
            <w:r w:rsidR="00545892">
              <w:rPr>
                <w:spacing w:val="-1"/>
              </w:rPr>
              <w:t xml:space="preserve"> </w:t>
            </w:r>
            <w:r w:rsidR="00545892">
              <w:t>focus</w:t>
            </w:r>
            <w:r w:rsidR="00545892">
              <w:rPr>
                <w:spacing w:val="-1"/>
              </w:rPr>
              <w:t xml:space="preserve"> </w:t>
            </w:r>
            <w:r w:rsidR="00545892">
              <w:t>groups</w:t>
            </w:r>
            <w:r w:rsidR="00545892">
              <w:rPr>
                <w:spacing w:val="-1"/>
              </w:rPr>
              <w:t xml:space="preserve"> </w:t>
            </w:r>
            <w:r w:rsidR="00545892">
              <w:t>and</w:t>
            </w:r>
            <w:r w:rsidR="00545892">
              <w:rPr>
                <w:spacing w:val="-3"/>
              </w:rPr>
              <w:t xml:space="preserve"> </w:t>
            </w:r>
            <w:r w:rsidR="00545892">
              <w:t>interviews</w:t>
            </w:r>
            <w:r w:rsidR="00545892">
              <w:tab/>
              <w:t>24</w:t>
            </w:r>
          </w:hyperlink>
        </w:p>
        <w:p w:rsidR="00293D26" w:rsidRDefault="00545892">
          <w:pPr>
            <w:pStyle w:val="TOC2"/>
            <w:numPr>
              <w:ilvl w:val="1"/>
              <w:numId w:val="21"/>
            </w:numPr>
            <w:tabs>
              <w:tab w:val="left" w:pos="1080"/>
              <w:tab w:val="left" w:pos="1081"/>
              <w:tab w:val="left" w:leader="dot" w:pos="9817"/>
            </w:tabs>
          </w:pPr>
          <w:r>
            <w:t>Social</w:t>
          </w:r>
          <w:r>
            <w:rPr>
              <w:spacing w:val="-3"/>
            </w:rPr>
            <w:t xml:space="preserve"> </w:t>
          </w:r>
          <w:r>
            <w:t>and</w:t>
          </w:r>
          <w:r>
            <w:rPr>
              <w:spacing w:val="-2"/>
            </w:rPr>
            <w:t xml:space="preserve"> </w:t>
          </w:r>
          <w:r>
            <w:t>demographic</w:t>
          </w:r>
          <w:r>
            <w:rPr>
              <w:spacing w:val="-1"/>
            </w:rPr>
            <w:t xml:space="preserve"> </w:t>
          </w:r>
          <w:r>
            <w:t>characteristics</w:t>
          </w:r>
          <w:r>
            <w:rPr>
              <w:spacing w:val="-3"/>
            </w:rPr>
            <w:t xml:space="preserve"> </w:t>
          </w:r>
          <w:r>
            <w:t>of</w:t>
          </w:r>
          <w:r>
            <w:rPr>
              <w:spacing w:val="-1"/>
            </w:rPr>
            <w:t xml:space="preserve"> </w:t>
          </w:r>
          <w:r>
            <w:t>the respondents</w:t>
          </w:r>
          <w:r>
            <w:rPr>
              <w:spacing w:val="-2"/>
            </w:rPr>
            <w:t xml:space="preserve"> </w:t>
          </w:r>
          <w:r>
            <w:t>in</w:t>
          </w:r>
          <w:r>
            <w:rPr>
              <w:spacing w:val="-2"/>
            </w:rPr>
            <w:t xml:space="preserve"> </w:t>
          </w:r>
          <w:r>
            <w:t>focus</w:t>
          </w:r>
          <w:r>
            <w:rPr>
              <w:spacing w:val="-1"/>
            </w:rPr>
            <w:t xml:space="preserve"> </w:t>
          </w:r>
          <w:r>
            <w:t>groups</w:t>
          </w:r>
          <w:r>
            <w:rPr>
              <w:spacing w:val="-1"/>
            </w:rPr>
            <w:t xml:space="preserve"> </w:t>
          </w:r>
          <w:r>
            <w:t>and</w:t>
          </w:r>
          <w:r>
            <w:rPr>
              <w:spacing w:val="-2"/>
            </w:rPr>
            <w:t xml:space="preserve"> </w:t>
          </w:r>
          <w:r>
            <w:t>interviews</w:t>
          </w:r>
          <w:r>
            <w:tab/>
            <w:t>25</w:t>
          </w:r>
        </w:p>
        <w:p w:rsidR="00293D26" w:rsidRDefault="00293D26">
          <w:pPr>
            <w:pStyle w:val="TOC1"/>
            <w:numPr>
              <w:ilvl w:val="0"/>
              <w:numId w:val="21"/>
            </w:numPr>
            <w:tabs>
              <w:tab w:val="left" w:pos="859"/>
              <w:tab w:val="left" w:pos="860"/>
              <w:tab w:val="left" w:leader="dot" w:pos="9817"/>
            </w:tabs>
          </w:pPr>
          <w:hyperlink w:anchor="_bookmark13" w:history="1">
            <w:r w:rsidR="00545892">
              <w:t>RESULTS</w:t>
            </w:r>
            <w:r w:rsidR="00545892">
              <w:rPr>
                <w:spacing w:val="-5"/>
              </w:rPr>
              <w:t xml:space="preserve"> </w:t>
            </w:r>
            <w:r w:rsidR="00545892">
              <w:t>(FIELD RESEARCH)</w:t>
            </w:r>
            <w:r w:rsidR="00545892">
              <w:tab/>
              <w:t>26</w:t>
            </w:r>
          </w:hyperlink>
        </w:p>
        <w:p w:rsidR="00293D26" w:rsidRDefault="00293D26">
          <w:pPr>
            <w:pStyle w:val="TOC2"/>
            <w:numPr>
              <w:ilvl w:val="1"/>
              <w:numId w:val="21"/>
            </w:numPr>
            <w:tabs>
              <w:tab w:val="left" w:pos="1080"/>
              <w:tab w:val="left" w:pos="1081"/>
              <w:tab w:val="left" w:leader="dot" w:pos="9817"/>
            </w:tabs>
            <w:spacing w:before="121"/>
          </w:pPr>
          <w:hyperlink w:anchor="_bookmark14" w:history="1">
            <w:r w:rsidR="00545892">
              <w:t>Findings</w:t>
            </w:r>
            <w:r w:rsidR="00545892">
              <w:rPr>
                <w:spacing w:val="-2"/>
              </w:rPr>
              <w:t xml:space="preserve"> </w:t>
            </w:r>
            <w:r w:rsidR="00545892">
              <w:t>of</w:t>
            </w:r>
            <w:r w:rsidR="00545892">
              <w:rPr>
                <w:spacing w:val="-1"/>
              </w:rPr>
              <w:t xml:space="preserve"> </w:t>
            </w:r>
            <w:r w:rsidR="00545892">
              <w:t>the focus</w:t>
            </w:r>
            <w:r w:rsidR="00545892">
              <w:rPr>
                <w:spacing w:val="-1"/>
              </w:rPr>
              <w:t xml:space="preserve"> </w:t>
            </w:r>
            <w:r w:rsidR="00545892">
              <w:t>groups</w:t>
            </w:r>
            <w:r w:rsidR="00545892">
              <w:tab/>
              <w:t>26</w:t>
            </w:r>
          </w:hyperlink>
        </w:p>
        <w:p w:rsidR="00293D26" w:rsidRDefault="00293D26">
          <w:pPr>
            <w:pStyle w:val="TOC2"/>
            <w:numPr>
              <w:ilvl w:val="1"/>
              <w:numId w:val="21"/>
            </w:numPr>
            <w:tabs>
              <w:tab w:val="left" w:pos="1080"/>
              <w:tab w:val="left" w:pos="1081"/>
              <w:tab w:val="left" w:leader="dot" w:pos="9817"/>
            </w:tabs>
          </w:pPr>
          <w:hyperlink w:anchor="_bookmark15" w:history="1">
            <w:r w:rsidR="00545892">
              <w:t>Findings</w:t>
            </w:r>
            <w:r w:rsidR="00545892">
              <w:rPr>
                <w:spacing w:val="-1"/>
              </w:rPr>
              <w:t xml:space="preserve"> </w:t>
            </w:r>
            <w:r w:rsidR="00545892">
              <w:t>of the interviews</w:t>
            </w:r>
            <w:r w:rsidR="00545892">
              <w:rPr>
                <w:spacing w:val="-5"/>
              </w:rPr>
              <w:t xml:space="preserve"> </w:t>
            </w:r>
            <w:r w:rsidR="00545892">
              <w:t>with</w:t>
            </w:r>
            <w:r w:rsidR="00545892">
              <w:rPr>
                <w:spacing w:val="-1"/>
              </w:rPr>
              <w:t xml:space="preserve"> </w:t>
            </w:r>
            <w:r w:rsidR="00545892">
              <w:t>victims</w:t>
            </w:r>
            <w:r w:rsidR="00545892">
              <w:rPr>
                <w:spacing w:val="-2"/>
              </w:rPr>
              <w:t xml:space="preserve"> </w:t>
            </w:r>
            <w:r w:rsidR="00545892">
              <w:t>of</w:t>
            </w:r>
            <w:r w:rsidR="00545892">
              <w:rPr>
                <w:spacing w:val="-1"/>
              </w:rPr>
              <w:t xml:space="preserve"> </w:t>
            </w:r>
            <w:r w:rsidR="00545892">
              <w:t>trafficking</w:t>
            </w:r>
            <w:r w:rsidR="00545892">
              <w:tab/>
              <w:t>28</w:t>
            </w:r>
          </w:hyperlink>
        </w:p>
        <w:p w:rsidR="00293D26" w:rsidRDefault="00293D26">
          <w:pPr>
            <w:pStyle w:val="TOC2"/>
            <w:numPr>
              <w:ilvl w:val="1"/>
              <w:numId w:val="21"/>
            </w:numPr>
            <w:tabs>
              <w:tab w:val="left" w:pos="1080"/>
              <w:tab w:val="left" w:pos="1081"/>
              <w:tab w:val="left" w:leader="dot" w:pos="9817"/>
            </w:tabs>
            <w:spacing w:before="118"/>
          </w:pPr>
          <w:hyperlink w:anchor="_bookmark16" w:history="1">
            <w:r w:rsidR="00545892">
              <w:t>Findings</w:t>
            </w:r>
            <w:r w:rsidR="00545892">
              <w:rPr>
                <w:spacing w:val="-1"/>
              </w:rPr>
              <w:t xml:space="preserve"> </w:t>
            </w:r>
            <w:r w:rsidR="00545892">
              <w:t>of the interviews</w:t>
            </w:r>
            <w:r w:rsidR="00545892">
              <w:rPr>
                <w:spacing w:val="-5"/>
              </w:rPr>
              <w:t xml:space="preserve"> </w:t>
            </w:r>
            <w:r w:rsidR="00545892">
              <w:t>with</w:t>
            </w:r>
            <w:r w:rsidR="00545892">
              <w:rPr>
                <w:spacing w:val="-1"/>
              </w:rPr>
              <w:t xml:space="preserve"> </w:t>
            </w:r>
            <w:r w:rsidR="00545892">
              <w:t>the</w:t>
            </w:r>
            <w:r w:rsidR="00545892">
              <w:rPr>
                <w:spacing w:val="-2"/>
              </w:rPr>
              <w:t xml:space="preserve"> </w:t>
            </w:r>
            <w:r w:rsidR="00545892">
              <w:t>other</w:t>
            </w:r>
            <w:r w:rsidR="00545892">
              <w:rPr>
                <w:spacing w:val="-1"/>
              </w:rPr>
              <w:t xml:space="preserve"> </w:t>
            </w:r>
            <w:r w:rsidR="00545892">
              <w:t>actors involved</w:t>
            </w:r>
            <w:r w:rsidR="00545892">
              <w:tab/>
              <w:t>29</w:t>
            </w:r>
          </w:hyperlink>
        </w:p>
        <w:p w:rsidR="00293D26" w:rsidRDefault="00293D26">
          <w:pPr>
            <w:pStyle w:val="TOC2"/>
            <w:numPr>
              <w:ilvl w:val="1"/>
              <w:numId w:val="21"/>
            </w:numPr>
            <w:tabs>
              <w:tab w:val="left" w:pos="1080"/>
              <w:tab w:val="left" w:pos="1081"/>
              <w:tab w:val="left" w:leader="dot" w:pos="9817"/>
            </w:tabs>
          </w:pPr>
          <w:hyperlink w:anchor="_bookmark17" w:history="1">
            <w:r w:rsidR="00545892">
              <w:t>Common</w:t>
            </w:r>
            <w:r w:rsidR="00545892">
              <w:rPr>
                <w:spacing w:val="-3"/>
              </w:rPr>
              <w:t xml:space="preserve"> </w:t>
            </w:r>
            <w:r w:rsidR="00545892">
              <w:t>and</w:t>
            </w:r>
            <w:r w:rsidR="00545892">
              <w:rPr>
                <w:spacing w:val="-3"/>
              </w:rPr>
              <w:t xml:space="preserve"> </w:t>
            </w:r>
            <w:r w:rsidR="00545892">
              <w:t>different</w:t>
            </w:r>
            <w:r w:rsidR="00545892">
              <w:rPr>
                <w:spacing w:val="-1"/>
              </w:rPr>
              <w:t xml:space="preserve"> </w:t>
            </w:r>
            <w:r w:rsidR="00545892">
              <w:t>aspects</w:t>
            </w:r>
            <w:r w:rsidR="00545892">
              <w:rPr>
                <w:spacing w:val="-2"/>
              </w:rPr>
              <w:t xml:space="preserve"> </w:t>
            </w:r>
            <w:r w:rsidR="00545892">
              <w:t>between</w:t>
            </w:r>
            <w:r w:rsidR="00545892">
              <w:rPr>
                <w:spacing w:val="-3"/>
              </w:rPr>
              <w:t xml:space="preserve"> </w:t>
            </w:r>
            <w:r w:rsidR="00545892">
              <w:t>the interviewees</w:t>
            </w:r>
            <w:r w:rsidR="00545892">
              <w:tab/>
              <w:t>31</w:t>
            </w:r>
          </w:hyperlink>
        </w:p>
        <w:p w:rsidR="00293D26" w:rsidRDefault="00293D26">
          <w:pPr>
            <w:pStyle w:val="TOC2"/>
            <w:numPr>
              <w:ilvl w:val="1"/>
              <w:numId w:val="21"/>
            </w:numPr>
            <w:tabs>
              <w:tab w:val="left" w:pos="1080"/>
              <w:tab w:val="left" w:pos="1081"/>
              <w:tab w:val="left" w:leader="dot" w:pos="9817"/>
            </w:tabs>
            <w:spacing w:before="121"/>
          </w:pPr>
          <w:hyperlink w:anchor="_bookmark18" w:history="1">
            <w:r w:rsidR="00545892">
              <w:t>Gaps,</w:t>
            </w:r>
            <w:r w:rsidR="00545892">
              <w:rPr>
                <w:spacing w:val="-1"/>
              </w:rPr>
              <w:t xml:space="preserve"> </w:t>
            </w:r>
            <w:r w:rsidR="00545892">
              <w:t>challenges</w:t>
            </w:r>
            <w:r w:rsidR="00545892">
              <w:rPr>
                <w:spacing w:val="-2"/>
              </w:rPr>
              <w:t xml:space="preserve"> </w:t>
            </w:r>
            <w:r w:rsidR="00545892">
              <w:t>and</w:t>
            </w:r>
            <w:r w:rsidR="00545892">
              <w:rPr>
                <w:spacing w:val="-2"/>
              </w:rPr>
              <w:t xml:space="preserve"> </w:t>
            </w:r>
            <w:r w:rsidR="00545892">
              <w:t>good</w:t>
            </w:r>
            <w:r w:rsidR="00545892">
              <w:rPr>
                <w:spacing w:val="-3"/>
              </w:rPr>
              <w:t xml:space="preserve"> </w:t>
            </w:r>
            <w:r w:rsidR="00545892">
              <w:t>practices</w:t>
            </w:r>
            <w:r w:rsidR="00545892">
              <w:rPr>
                <w:spacing w:val="1"/>
              </w:rPr>
              <w:t xml:space="preserve"> </w:t>
            </w:r>
            <w:r w:rsidR="00545892">
              <w:t>identified</w:t>
            </w:r>
            <w:r w:rsidR="00545892">
              <w:rPr>
                <w:spacing w:val="-3"/>
              </w:rPr>
              <w:t xml:space="preserve"> </w:t>
            </w:r>
            <w:r w:rsidR="00545892">
              <w:t>through</w:t>
            </w:r>
            <w:r w:rsidR="00545892">
              <w:rPr>
                <w:spacing w:val="-1"/>
              </w:rPr>
              <w:t xml:space="preserve"> </w:t>
            </w:r>
            <w:r w:rsidR="00545892">
              <w:t>the focus group</w:t>
            </w:r>
            <w:r w:rsidR="00545892">
              <w:rPr>
                <w:spacing w:val="-1"/>
              </w:rPr>
              <w:t xml:space="preserve"> </w:t>
            </w:r>
            <w:r w:rsidR="00545892">
              <w:t>and</w:t>
            </w:r>
            <w:r w:rsidR="00545892">
              <w:rPr>
                <w:spacing w:val="-2"/>
              </w:rPr>
              <w:t xml:space="preserve"> </w:t>
            </w:r>
            <w:r w:rsidR="00545892">
              <w:t>the</w:t>
            </w:r>
            <w:r w:rsidR="00545892">
              <w:rPr>
                <w:spacing w:val="1"/>
              </w:rPr>
              <w:t xml:space="preserve"> </w:t>
            </w:r>
            <w:r w:rsidR="00545892">
              <w:t>interviews</w:t>
            </w:r>
            <w:r w:rsidR="00545892">
              <w:tab/>
              <w:t>31</w:t>
            </w:r>
          </w:hyperlink>
        </w:p>
        <w:p w:rsidR="00293D26" w:rsidRDefault="00293D26">
          <w:pPr>
            <w:pStyle w:val="TOC1"/>
            <w:numPr>
              <w:ilvl w:val="0"/>
              <w:numId w:val="21"/>
            </w:numPr>
            <w:tabs>
              <w:tab w:val="left" w:pos="859"/>
              <w:tab w:val="left" w:pos="860"/>
              <w:tab w:val="left" w:leader="dot" w:pos="9817"/>
            </w:tabs>
          </w:pPr>
          <w:hyperlink w:anchor="_bookmark19" w:history="1">
            <w:r w:rsidR="00545892">
              <w:t>CRITICAL</w:t>
            </w:r>
            <w:r w:rsidR="00545892">
              <w:rPr>
                <w:spacing w:val="-3"/>
              </w:rPr>
              <w:t xml:space="preserve"> </w:t>
            </w:r>
            <w:r w:rsidR="00545892">
              <w:t>ANALYSIS</w:t>
            </w:r>
            <w:r w:rsidR="00545892">
              <w:rPr>
                <w:spacing w:val="-4"/>
              </w:rPr>
              <w:t xml:space="preserve"> </w:t>
            </w:r>
            <w:r w:rsidR="00545892">
              <w:t>OF</w:t>
            </w:r>
            <w:r w:rsidR="00545892">
              <w:rPr>
                <w:spacing w:val="-3"/>
              </w:rPr>
              <w:t xml:space="preserve"> </w:t>
            </w:r>
            <w:r w:rsidR="00545892">
              <w:t>FINDINGS</w:t>
            </w:r>
            <w:r w:rsidR="00545892">
              <w:tab/>
              <w:t>32</w:t>
            </w:r>
          </w:hyperlink>
        </w:p>
        <w:p w:rsidR="00293D26" w:rsidRDefault="00293D26">
          <w:pPr>
            <w:pStyle w:val="TOC1"/>
            <w:numPr>
              <w:ilvl w:val="0"/>
              <w:numId w:val="21"/>
            </w:numPr>
            <w:tabs>
              <w:tab w:val="left" w:pos="859"/>
              <w:tab w:val="left" w:pos="860"/>
              <w:tab w:val="left" w:leader="dot" w:pos="9817"/>
            </w:tabs>
          </w:pPr>
          <w:hyperlink w:anchor="_bookmark20" w:history="1">
            <w:r w:rsidR="00545892">
              <w:t>CONCLUSION</w:t>
            </w:r>
            <w:r w:rsidR="00545892">
              <w:rPr>
                <w:spacing w:val="-4"/>
              </w:rPr>
              <w:t xml:space="preserve"> </w:t>
            </w:r>
            <w:r w:rsidR="00545892">
              <w:t>AND</w:t>
            </w:r>
            <w:r w:rsidR="00545892">
              <w:rPr>
                <w:spacing w:val="-1"/>
              </w:rPr>
              <w:t xml:space="preserve"> </w:t>
            </w:r>
            <w:r w:rsidR="00545892">
              <w:t>RECOMMENDATIONS</w:t>
            </w:r>
            <w:r w:rsidR="00545892">
              <w:tab/>
              <w:t>33</w:t>
            </w:r>
          </w:hyperlink>
        </w:p>
        <w:p w:rsidR="00293D26" w:rsidRDefault="00293D26">
          <w:pPr>
            <w:pStyle w:val="TOC1"/>
            <w:tabs>
              <w:tab w:val="left" w:leader="dot" w:pos="9817"/>
            </w:tabs>
            <w:ind w:firstLine="0"/>
          </w:pPr>
          <w:hyperlink w:anchor="_bookmark21" w:history="1">
            <w:r w:rsidR="00545892">
              <w:t>References</w:t>
            </w:r>
            <w:r w:rsidR="00545892">
              <w:tab/>
              <w:t>35</w:t>
            </w:r>
          </w:hyperlink>
        </w:p>
        <w:p w:rsidR="00293D26" w:rsidRDefault="00293D26">
          <w:pPr>
            <w:pStyle w:val="TOC1"/>
            <w:tabs>
              <w:tab w:val="left" w:leader="dot" w:pos="9817"/>
            </w:tabs>
            <w:spacing w:before="121"/>
            <w:ind w:firstLine="0"/>
          </w:pPr>
          <w:hyperlink w:anchor="_bookmark22" w:history="1">
            <w:r w:rsidR="00545892">
              <w:t>Annexes</w:t>
            </w:r>
            <w:r w:rsidR="00545892">
              <w:tab/>
              <w:t>37</w:t>
            </w:r>
          </w:hyperlink>
        </w:p>
      </w:sdtContent>
    </w:sdt>
    <w:p w:rsidR="00293D26" w:rsidRDefault="00293D26">
      <w:pPr>
        <w:sectPr w:rsidR="00293D26">
          <w:pgSz w:w="12240" w:h="15840"/>
          <w:pgMar w:top="1040" w:right="880" w:bottom="980" w:left="1020" w:header="0" w:footer="712" w:gutter="0"/>
          <w:cols w:space="720"/>
        </w:sectPr>
      </w:pPr>
    </w:p>
    <w:p w:rsidR="00293D26" w:rsidRDefault="00293D26">
      <w:pPr>
        <w:pStyle w:val="Heading2"/>
        <w:spacing w:before="37"/>
      </w:pPr>
      <w:r>
        <w:pict>
          <v:shape id="_x0000_s1140" style="position:absolute;left:0;text-align:left;margin-left:563.5pt;margin-top:231.4pt;width:27.85pt;height:508.9pt;z-index:1573376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39" type="#_x0000_t202" style="position:absolute;left:0;text-align:left;margin-left:570.3pt;margin-top:645.55pt;width:13.05pt;height:89.6pt;z-index:1573427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3"/>
                    </w:rPr>
                    <w:t xml:space="preserve"> </w:t>
                  </w:r>
                  <w:r>
                    <w:t>ABSTRACT</w:t>
                  </w:r>
                </w:p>
              </w:txbxContent>
            </v:textbox>
            <w10:wrap anchorx="page" anchory="page"/>
          </v:shape>
        </w:pict>
      </w:r>
      <w:bookmarkStart w:id="0" w:name="_bookmark0"/>
      <w:bookmarkEnd w:id="0"/>
      <w:r w:rsidR="00545892">
        <w:t>ABSTRACT</w:t>
      </w:r>
    </w:p>
    <w:p w:rsidR="00293D26" w:rsidRDefault="00293D26">
      <w:pPr>
        <w:pStyle w:val="BodyText"/>
        <w:rPr>
          <w:b/>
        </w:rPr>
      </w:pPr>
    </w:p>
    <w:p w:rsidR="00293D26" w:rsidRDefault="00293D26">
      <w:pPr>
        <w:pStyle w:val="BodyText"/>
        <w:spacing w:before="8"/>
        <w:rPr>
          <w:b/>
          <w:sz w:val="19"/>
        </w:rPr>
      </w:pPr>
    </w:p>
    <w:p w:rsidR="00293D26" w:rsidRDefault="00545892">
      <w:pPr>
        <w:pStyle w:val="BodyText"/>
        <w:spacing w:before="1"/>
        <w:ind w:left="420" w:right="283"/>
        <w:jc w:val="both"/>
      </w:pPr>
      <w:r>
        <w:t>The objective of this study was to assess and identify the needs in skills and opportunities in the labor</w:t>
      </w:r>
      <w:r>
        <w:rPr>
          <w:spacing w:val="1"/>
        </w:rPr>
        <w:t xml:space="preserve"> </w:t>
      </w:r>
      <w:r>
        <w:t>market in the four project areas, namely Tirana, Kukës, Dibra, and Saranda. This in turn, will inform the</w:t>
      </w:r>
      <w:r>
        <w:rPr>
          <w:spacing w:val="1"/>
        </w:rPr>
        <w:t xml:space="preserve"> </w:t>
      </w:r>
      <w:r>
        <w:t>development of vocational training priorities and programs for former victims and will help them tap into</w:t>
      </w:r>
      <w:r>
        <w:rPr>
          <w:spacing w:val="1"/>
        </w:rPr>
        <w:t xml:space="preserve"> </w:t>
      </w:r>
      <w:r>
        <w:t>their</w:t>
      </w:r>
      <w:r>
        <w:rPr>
          <w:spacing w:val="-1"/>
        </w:rPr>
        <w:t xml:space="preserve"> </w:t>
      </w:r>
      <w:r>
        <w:t>business</w:t>
      </w:r>
      <w:r>
        <w:rPr>
          <w:spacing w:val="1"/>
        </w:rPr>
        <w:t xml:space="preserve"> </w:t>
      </w:r>
      <w:r>
        <w:t>potential.</w:t>
      </w:r>
    </w:p>
    <w:p w:rsidR="00293D26" w:rsidRDefault="00545892">
      <w:pPr>
        <w:pStyle w:val="BodyText"/>
        <w:spacing w:before="118"/>
        <w:ind w:left="420" w:right="283"/>
        <w:jc w:val="both"/>
      </w:pPr>
      <w:r>
        <w:t>Utilizing</w:t>
      </w:r>
      <w:r>
        <w:rPr>
          <w:spacing w:val="22"/>
        </w:rPr>
        <w:t xml:space="preserve"> </w:t>
      </w:r>
      <w:r>
        <w:t>a</w:t>
      </w:r>
      <w:r>
        <w:rPr>
          <w:spacing w:val="24"/>
        </w:rPr>
        <w:t xml:space="preserve"> </w:t>
      </w:r>
      <w:r>
        <w:t>participatory</w:t>
      </w:r>
      <w:r>
        <w:rPr>
          <w:spacing w:val="25"/>
        </w:rPr>
        <w:t xml:space="preserve"> </w:t>
      </w:r>
      <w:r>
        <w:t>and</w:t>
      </w:r>
      <w:r>
        <w:rPr>
          <w:spacing w:val="23"/>
        </w:rPr>
        <w:t xml:space="preserve"> </w:t>
      </w:r>
      <w:r>
        <w:t>forward-looking</w:t>
      </w:r>
      <w:r>
        <w:rPr>
          <w:spacing w:val="23"/>
        </w:rPr>
        <w:t xml:space="preserve"> </w:t>
      </w:r>
      <w:r>
        <w:t>approach</w:t>
      </w:r>
      <w:r>
        <w:rPr>
          <w:spacing w:val="23"/>
        </w:rPr>
        <w:t xml:space="preserve"> </w:t>
      </w:r>
      <w:r>
        <w:t>the</w:t>
      </w:r>
      <w:r>
        <w:rPr>
          <w:spacing w:val="24"/>
        </w:rPr>
        <w:t xml:space="preserve"> </w:t>
      </w:r>
      <w:r>
        <w:t>evaluation</w:t>
      </w:r>
      <w:r>
        <w:rPr>
          <w:spacing w:val="23"/>
        </w:rPr>
        <w:t xml:space="preserve"> </w:t>
      </w:r>
      <w:r>
        <w:t>involved</w:t>
      </w:r>
      <w:r>
        <w:rPr>
          <w:spacing w:val="22"/>
        </w:rPr>
        <w:t xml:space="preserve"> </w:t>
      </w:r>
      <w:r>
        <w:t>three</w:t>
      </w:r>
      <w:r>
        <w:rPr>
          <w:spacing w:val="24"/>
        </w:rPr>
        <w:t xml:space="preserve"> </w:t>
      </w:r>
      <w:r>
        <w:t>types</w:t>
      </w:r>
      <w:r>
        <w:rPr>
          <w:spacing w:val="25"/>
        </w:rPr>
        <w:t xml:space="preserve"> </w:t>
      </w:r>
      <w:r>
        <w:t>of</w:t>
      </w:r>
      <w:r>
        <w:rPr>
          <w:spacing w:val="24"/>
        </w:rPr>
        <w:t xml:space="preserve"> </w:t>
      </w:r>
      <w:r>
        <w:t>techniques</w:t>
      </w:r>
      <w:r>
        <w:rPr>
          <w:spacing w:val="-48"/>
        </w:rPr>
        <w:t xml:space="preserve"> </w:t>
      </w:r>
      <w:r>
        <w:t>for data collection: quantitative, qualitative and observation.</w:t>
      </w:r>
      <w:r>
        <w:rPr>
          <w:spacing w:val="1"/>
        </w:rPr>
        <w:t xml:space="preserve"> </w:t>
      </w:r>
      <w:r>
        <w:t>A lliterature review, focus groups, structural</w:t>
      </w:r>
      <w:r>
        <w:rPr>
          <w:spacing w:val="1"/>
        </w:rPr>
        <w:t xml:space="preserve"> </w:t>
      </w:r>
      <w:r>
        <w:t>face</w:t>
      </w:r>
      <w:r>
        <w:rPr>
          <w:spacing w:val="1"/>
        </w:rPr>
        <w:t xml:space="preserve"> </w:t>
      </w:r>
      <w:r>
        <w:t>to</w:t>
      </w:r>
      <w:r>
        <w:rPr>
          <w:spacing w:val="1"/>
        </w:rPr>
        <w:t xml:space="preserve"> </w:t>
      </w:r>
      <w:r>
        <w:t>face</w:t>
      </w:r>
      <w:r>
        <w:rPr>
          <w:spacing w:val="1"/>
        </w:rPr>
        <w:t xml:space="preserve"> </w:t>
      </w:r>
      <w:r>
        <w:t>interview,</w:t>
      </w:r>
      <w:r>
        <w:rPr>
          <w:spacing w:val="1"/>
        </w:rPr>
        <w:t xml:space="preserve"> </w:t>
      </w:r>
      <w:r>
        <w:t>key</w:t>
      </w:r>
      <w:r>
        <w:rPr>
          <w:spacing w:val="1"/>
        </w:rPr>
        <w:t xml:space="preserve"> </w:t>
      </w:r>
      <w:r>
        <w:t>informant</w:t>
      </w:r>
      <w:r>
        <w:rPr>
          <w:spacing w:val="1"/>
        </w:rPr>
        <w:t xml:space="preserve"> </w:t>
      </w:r>
      <w:r>
        <w:t>interviews</w:t>
      </w:r>
      <w:r>
        <w:rPr>
          <w:spacing w:val="1"/>
        </w:rPr>
        <w:t xml:space="preserve"> </w:t>
      </w:r>
      <w:r>
        <w:t>and</w:t>
      </w:r>
      <w:r>
        <w:rPr>
          <w:spacing w:val="1"/>
        </w:rPr>
        <w:t xml:space="preserve"> </w:t>
      </w:r>
      <w:r>
        <w:t>observation were</w:t>
      </w:r>
      <w:r>
        <w:rPr>
          <w:spacing w:val="1"/>
        </w:rPr>
        <w:t xml:space="preserve"> </w:t>
      </w:r>
      <w:r>
        <w:t>specific</w:t>
      </w:r>
      <w:r>
        <w:rPr>
          <w:spacing w:val="1"/>
        </w:rPr>
        <w:t xml:space="preserve"> </w:t>
      </w:r>
      <w:r>
        <w:t>techniques</w:t>
      </w:r>
      <w:r>
        <w:rPr>
          <w:spacing w:val="1"/>
        </w:rPr>
        <w:t xml:space="preserve"> </w:t>
      </w:r>
      <w:r>
        <w:t>used.</w:t>
      </w:r>
      <w:r>
        <w:rPr>
          <w:spacing w:val="1"/>
        </w:rPr>
        <w:t xml:space="preserve"> </w:t>
      </w:r>
      <w:r>
        <w:t>This</w:t>
      </w:r>
      <w:r>
        <w:rPr>
          <w:spacing w:val="1"/>
        </w:rPr>
        <w:t xml:space="preserve"> </w:t>
      </w:r>
      <w:r>
        <w:t>methodology</w:t>
      </w:r>
      <w:r>
        <w:rPr>
          <w:spacing w:val="1"/>
        </w:rPr>
        <w:t xml:space="preserve"> </w:t>
      </w:r>
      <w:r>
        <w:t>offered</w:t>
      </w:r>
      <w:r>
        <w:rPr>
          <w:spacing w:val="1"/>
        </w:rPr>
        <w:t xml:space="preserve"> </w:t>
      </w:r>
      <w:r>
        <w:t>the possibility</w:t>
      </w:r>
      <w:r>
        <w:rPr>
          <w:spacing w:val="1"/>
        </w:rPr>
        <w:t xml:space="preserve"> </w:t>
      </w:r>
      <w:r>
        <w:t>of</w:t>
      </w:r>
      <w:r>
        <w:rPr>
          <w:spacing w:val="1"/>
        </w:rPr>
        <w:t xml:space="preserve"> </w:t>
      </w:r>
      <w:r>
        <w:t>a</w:t>
      </w:r>
      <w:r>
        <w:rPr>
          <w:spacing w:val="1"/>
        </w:rPr>
        <w:t xml:space="preserve"> </w:t>
      </w:r>
      <w:r>
        <w:t>triangulated</w:t>
      </w:r>
      <w:r>
        <w:rPr>
          <w:spacing w:val="1"/>
        </w:rPr>
        <w:t xml:space="preserve"> </w:t>
      </w:r>
      <w:r>
        <w:t>analysis</w:t>
      </w:r>
      <w:r>
        <w:rPr>
          <w:spacing w:val="1"/>
        </w:rPr>
        <w:t xml:space="preserve"> </w:t>
      </w:r>
      <w:r>
        <w:t>and</w:t>
      </w:r>
      <w:r>
        <w:rPr>
          <w:spacing w:val="1"/>
        </w:rPr>
        <w:t xml:space="preserve"> </w:t>
      </w:r>
      <w:r>
        <w:t>conclusion.</w:t>
      </w:r>
      <w:r>
        <w:rPr>
          <w:spacing w:val="1"/>
        </w:rPr>
        <w:t xml:space="preserve"> </w:t>
      </w:r>
      <w:r>
        <w:t>The</w:t>
      </w:r>
      <w:r>
        <w:rPr>
          <w:spacing w:val="1"/>
        </w:rPr>
        <w:t xml:space="preserve"> </w:t>
      </w:r>
      <w:r>
        <w:t>centrepiece</w:t>
      </w:r>
      <w:r>
        <w:rPr>
          <w:spacing w:val="1"/>
        </w:rPr>
        <w:t xml:space="preserve"> </w:t>
      </w:r>
      <w:r>
        <w:t>of</w:t>
      </w:r>
      <w:r>
        <w:rPr>
          <w:spacing w:val="1"/>
        </w:rPr>
        <w:t xml:space="preserve"> </w:t>
      </w:r>
      <w:r>
        <w:t>the</w:t>
      </w:r>
      <w:r>
        <w:rPr>
          <w:spacing w:val="1"/>
        </w:rPr>
        <w:t xml:space="preserve"> </w:t>
      </w:r>
      <w:r>
        <w:t>qualitative data collection was a poll of relevant stakeholders per target area - in total (4) focus groups with</w:t>
      </w:r>
      <w:r>
        <w:rPr>
          <w:spacing w:val="-47"/>
        </w:rPr>
        <w:t xml:space="preserve"> </w:t>
      </w:r>
      <w:r>
        <w:t>at</w:t>
      </w:r>
      <w:r>
        <w:rPr>
          <w:spacing w:val="-1"/>
        </w:rPr>
        <w:t xml:space="preserve"> </w:t>
      </w:r>
      <w:r>
        <w:t>least (8) participants.</w:t>
      </w:r>
    </w:p>
    <w:p w:rsidR="00293D26" w:rsidRDefault="00545892">
      <w:pPr>
        <w:pStyle w:val="BodyText"/>
        <w:spacing w:before="122"/>
        <w:ind w:left="420" w:right="283"/>
        <w:jc w:val="both"/>
      </w:pPr>
      <w:r>
        <w:t>Analysis of the research data revealed that the labour market is a relatively limited market; however, there</w:t>
      </w:r>
      <w:r>
        <w:rPr>
          <w:spacing w:val="1"/>
        </w:rPr>
        <w:t xml:space="preserve"> </w:t>
      </w:r>
      <w:r>
        <w:t>are</w:t>
      </w:r>
      <w:r>
        <w:rPr>
          <w:spacing w:val="-1"/>
        </w:rPr>
        <w:t xml:space="preserve"> </w:t>
      </w:r>
      <w:r>
        <w:t>VoT/PVoT/VoDV</w:t>
      </w:r>
      <w:r>
        <w:rPr>
          <w:spacing w:val="-1"/>
        </w:rPr>
        <w:t xml:space="preserve"> </w:t>
      </w:r>
      <w:r>
        <w:t>employment</w:t>
      </w:r>
      <w:r>
        <w:rPr>
          <w:spacing w:val="-2"/>
        </w:rPr>
        <w:t xml:space="preserve"> </w:t>
      </w:r>
      <w:r>
        <w:t>opportunities in</w:t>
      </w:r>
      <w:r>
        <w:rPr>
          <w:spacing w:val="-1"/>
        </w:rPr>
        <w:t xml:space="preserve"> </w:t>
      </w:r>
      <w:r>
        <w:t>different sectors</w:t>
      </w:r>
      <w:r>
        <w:rPr>
          <w:spacing w:val="-2"/>
        </w:rPr>
        <w:t xml:space="preserve"> </w:t>
      </w:r>
      <w:r>
        <w:t>suitable for</w:t>
      </w:r>
      <w:r>
        <w:rPr>
          <w:spacing w:val="-1"/>
        </w:rPr>
        <w:t xml:space="preserve"> </w:t>
      </w:r>
      <w:r>
        <w:t>this category.</w:t>
      </w:r>
    </w:p>
    <w:p w:rsidR="00293D26" w:rsidRDefault="00545892">
      <w:pPr>
        <w:pStyle w:val="BodyText"/>
        <w:spacing w:before="121"/>
        <w:ind w:left="420" w:right="283"/>
        <w:jc w:val="both"/>
      </w:pPr>
      <w:r>
        <w:t>Existing vocational training programs addressing the needs of potential VoT/PVoT/VoDV in four-zone areas</w:t>
      </w:r>
      <w:r>
        <w:rPr>
          <w:spacing w:val="1"/>
        </w:rPr>
        <w:t xml:space="preserve"> </w:t>
      </w:r>
      <w:r>
        <w:t>are in place. The problem lies in the fact that market and information segmentation prevent chain linking to</w:t>
      </w:r>
      <w:r>
        <w:rPr>
          <w:spacing w:val="-47"/>
        </w:rPr>
        <w:t xml:space="preserve"> </w:t>
      </w:r>
      <w:r>
        <w:t>ensure a proper marketing communication system. Self-employment for VoT/PVoT/VoDV, such as doing</w:t>
      </w:r>
      <w:r>
        <w:rPr>
          <w:spacing w:val="1"/>
        </w:rPr>
        <w:t xml:space="preserve"> </w:t>
      </w:r>
      <w:r>
        <w:t>handicrafts seems to be an opportunity, but there are a lot of difficulties at start-up phase, including</w:t>
      </w:r>
      <w:r>
        <w:rPr>
          <w:spacing w:val="1"/>
        </w:rPr>
        <w:t xml:space="preserve"> </w:t>
      </w:r>
      <w:r>
        <w:t>training</w:t>
      </w:r>
      <w:r>
        <w:rPr>
          <w:spacing w:val="-1"/>
        </w:rPr>
        <w:t xml:space="preserve"> </w:t>
      </w:r>
      <w:r>
        <w:t>and</w:t>
      </w:r>
      <w:r>
        <w:rPr>
          <w:spacing w:val="-2"/>
        </w:rPr>
        <w:t xml:space="preserve"> </w:t>
      </w:r>
      <w:r>
        <w:t>investments.</w:t>
      </w:r>
    </w:p>
    <w:p w:rsidR="00293D26" w:rsidRDefault="00545892">
      <w:pPr>
        <w:pStyle w:val="BodyText"/>
        <w:spacing w:before="119"/>
        <w:ind w:left="420" w:right="282"/>
        <w:jc w:val="both"/>
      </w:pPr>
      <w:r>
        <w:t>Challenges for businesses at the central and local level are present in reaching the project target group</w:t>
      </w:r>
      <w:r>
        <w:rPr>
          <w:spacing w:val="1"/>
        </w:rPr>
        <w:t xml:space="preserve"> </w:t>
      </w:r>
      <w:r>
        <w:t>(VoT/PVoT, VoDV).</w:t>
      </w:r>
      <w:r>
        <w:rPr>
          <w:spacing w:val="1"/>
        </w:rPr>
        <w:t xml:space="preserve"> </w:t>
      </w:r>
      <w:r>
        <w:t>They had no information on how to access the target group or what channels of</w:t>
      </w:r>
      <w:r>
        <w:rPr>
          <w:spacing w:val="1"/>
        </w:rPr>
        <w:t xml:space="preserve"> </w:t>
      </w:r>
      <w:r>
        <w:t>communication to</w:t>
      </w:r>
      <w:r>
        <w:rPr>
          <w:spacing w:val="1"/>
        </w:rPr>
        <w:t xml:space="preserve"> </w:t>
      </w:r>
      <w:r>
        <w:t>use in order to</w:t>
      </w:r>
      <w:r>
        <w:rPr>
          <w:spacing w:val="1"/>
        </w:rPr>
        <w:t xml:space="preserve"> </w:t>
      </w:r>
      <w:r>
        <w:t>increase</w:t>
      </w:r>
      <w:r>
        <w:rPr>
          <w:spacing w:val="1"/>
        </w:rPr>
        <w:t xml:space="preserve"> </w:t>
      </w:r>
      <w:r>
        <w:t>their opportunities for being</w:t>
      </w:r>
      <w:r>
        <w:rPr>
          <w:spacing w:val="1"/>
        </w:rPr>
        <w:t xml:space="preserve"> </w:t>
      </w:r>
      <w:r>
        <w:t>exposed to</w:t>
      </w:r>
      <w:r>
        <w:rPr>
          <w:spacing w:val="1"/>
        </w:rPr>
        <w:t xml:space="preserve"> </w:t>
      </w:r>
      <w:r>
        <w:t>the employment</w:t>
      </w:r>
      <w:r>
        <w:rPr>
          <w:spacing w:val="1"/>
        </w:rPr>
        <w:t xml:space="preserve"> </w:t>
      </w:r>
      <w:r>
        <w:t>possibilities.</w:t>
      </w:r>
    </w:p>
    <w:p w:rsidR="00293D26" w:rsidRDefault="00545892">
      <w:pPr>
        <w:pStyle w:val="BodyText"/>
        <w:spacing w:before="121"/>
        <w:ind w:left="420" w:right="282"/>
        <w:jc w:val="both"/>
      </w:pPr>
      <w:r>
        <w:t>CSO connectivity with businesses is another area of concern.   Communication with organizations which</w:t>
      </w:r>
      <w:r>
        <w:rPr>
          <w:spacing w:val="1"/>
        </w:rPr>
        <w:t xml:space="preserve"> </w:t>
      </w:r>
      <w:r>
        <w:t>deal with the target community (VoT/PVoT,VoDV) remain welcome in the future so they can contribute in</w:t>
      </w:r>
      <w:r>
        <w:rPr>
          <w:spacing w:val="1"/>
        </w:rPr>
        <w:t xml:space="preserve"> </w:t>
      </w:r>
      <w:r>
        <w:t>fulfilling</w:t>
      </w:r>
      <w:r>
        <w:rPr>
          <w:spacing w:val="-2"/>
        </w:rPr>
        <w:t xml:space="preserve"> </w:t>
      </w:r>
      <w:r>
        <w:t>these unmet needs.</w:t>
      </w:r>
    </w:p>
    <w:p w:rsidR="00293D26" w:rsidRDefault="00293D26">
      <w:pPr>
        <w:jc w:val="both"/>
        <w:sectPr w:rsidR="00293D26">
          <w:pgSz w:w="12240" w:h="15840"/>
          <w:pgMar w:top="1040" w:right="880" w:bottom="980" w:left="1020" w:header="0" w:footer="712" w:gutter="0"/>
          <w:cols w:space="720"/>
        </w:sectPr>
      </w:pPr>
    </w:p>
    <w:p w:rsidR="00293D26" w:rsidRDefault="00293D26">
      <w:pPr>
        <w:pStyle w:val="Heading2"/>
        <w:numPr>
          <w:ilvl w:val="0"/>
          <w:numId w:val="20"/>
        </w:numPr>
        <w:tabs>
          <w:tab w:val="left" w:pos="1141"/>
        </w:tabs>
        <w:spacing w:before="37"/>
        <w:ind w:hanging="361"/>
      </w:pPr>
      <w:r>
        <w:pict>
          <v:shape id="_x0000_s1138" style="position:absolute;left:0;text-align:left;margin-left:563.5pt;margin-top:231.4pt;width:27.85pt;height:508.9pt;z-index:1573529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37" type="#_x0000_t202" style="position:absolute;left:0;text-align:left;margin-left:570.3pt;margin-top:621.1pt;width:13.05pt;height:114.05pt;z-index:1573580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1"/>
                    </w:rPr>
                    <w:t xml:space="preserve"> </w:t>
                  </w:r>
                  <w:r>
                    <w:t>INTRODUCTION</w:t>
                  </w:r>
                </w:p>
              </w:txbxContent>
            </v:textbox>
            <w10:wrap anchorx="page" anchory="page"/>
          </v:shape>
        </w:pict>
      </w:r>
      <w:bookmarkStart w:id="1" w:name="_bookmark1"/>
      <w:bookmarkEnd w:id="1"/>
      <w:r w:rsidR="00545892">
        <w:t>INTRODUCTION</w:t>
      </w:r>
    </w:p>
    <w:p w:rsidR="00293D26" w:rsidRDefault="00545892">
      <w:pPr>
        <w:pStyle w:val="Heading3"/>
        <w:spacing w:before="120"/>
        <w:ind w:left="420"/>
      </w:pPr>
      <w:r>
        <w:t>Rationale</w:t>
      </w:r>
      <w:r>
        <w:rPr>
          <w:spacing w:val="-2"/>
        </w:rPr>
        <w:t xml:space="preserve"> </w:t>
      </w:r>
      <w:r>
        <w:t>for</w:t>
      </w:r>
      <w:r>
        <w:rPr>
          <w:spacing w:val="-2"/>
        </w:rPr>
        <w:t xml:space="preserve"> </w:t>
      </w:r>
      <w:r>
        <w:t>the</w:t>
      </w:r>
      <w:r>
        <w:rPr>
          <w:spacing w:val="-4"/>
        </w:rPr>
        <w:t xml:space="preserve"> </w:t>
      </w:r>
      <w:r>
        <w:t>project</w:t>
      </w:r>
    </w:p>
    <w:p w:rsidR="00293D26" w:rsidRDefault="00545892">
      <w:pPr>
        <w:pStyle w:val="BodyText"/>
        <w:spacing w:before="121"/>
        <w:ind w:left="420" w:right="283"/>
        <w:jc w:val="both"/>
      </w:pPr>
      <w:r>
        <w:t>Addressing and informing the development of the vocational training priorities in compliance with the</w:t>
      </w:r>
      <w:r>
        <w:rPr>
          <w:spacing w:val="1"/>
        </w:rPr>
        <w:t xml:space="preserve"> </w:t>
      </w:r>
      <w:r>
        <w:t>labour market trends, especially those affecting the former victims, is crucial in directing beneficiaries to</w:t>
      </w:r>
      <w:r>
        <w:rPr>
          <w:spacing w:val="1"/>
        </w:rPr>
        <w:t xml:space="preserve"> </w:t>
      </w:r>
      <w:r>
        <w:t>appropriate</w:t>
      </w:r>
      <w:r>
        <w:rPr>
          <w:spacing w:val="-3"/>
        </w:rPr>
        <w:t xml:space="preserve"> </w:t>
      </w:r>
      <w:r>
        <w:t>training</w:t>
      </w:r>
      <w:r>
        <w:rPr>
          <w:spacing w:val="-1"/>
        </w:rPr>
        <w:t xml:space="preserve"> </w:t>
      </w:r>
      <w:r>
        <w:t>opportunities and</w:t>
      </w:r>
      <w:r>
        <w:rPr>
          <w:spacing w:val="-1"/>
        </w:rPr>
        <w:t xml:space="preserve"> </w:t>
      </w:r>
      <w:r>
        <w:t>suitable</w:t>
      </w:r>
      <w:r>
        <w:rPr>
          <w:spacing w:val="1"/>
        </w:rPr>
        <w:t xml:space="preserve"> </w:t>
      </w:r>
      <w:r>
        <w:t>employment.</w:t>
      </w:r>
    </w:p>
    <w:p w:rsidR="00293D26" w:rsidRDefault="00545892">
      <w:pPr>
        <w:pStyle w:val="BodyText"/>
        <w:spacing w:before="118"/>
        <w:ind w:left="420" w:right="284"/>
        <w:jc w:val="both"/>
      </w:pPr>
      <w:r>
        <w:t>The successful reintegration of victims of trafficking depends on a wide range of factors and situations,</w:t>
      </w:r>
      <w:r>
        <w:rPr>
          <w:spacing w:val="1"/>
        </w:rPr>
        <w:t xml:space="preserve"> </w:t>
      </w:r>
      <w:r>
        <w:t>including the</w:t>
      </w:r>
      <w:r>
        <w:rPr>
          <w:spacing w:val="1"/>
        </w:rPr>
        <w:t xml:space="preserve"> </w:t>
      </w:r>
      <w:r>
        <w:t>environment</w:t>
      </w:r>
      <w:r>
        <w:rPr>
          <w:spacing w:val="1"/>
        </w:rPr>
        <w:t xml:space="preserve"> </w:t>
      </w:r>
      <w:r>
        <w:t>into</w:t>
      </w:r>
      <w:r>
        <w:rPr>
          <w:spacing w:val="1"/>
        </w:rPr>
        <w:t xml:space="preserve"> </w:t>
      </w:r>
      <w:r>
        <w:t>which she is</w:t>
      </w:r>
      <w:r>
        <w:rPr>
          <w:spacing w:val="1"/>
        </w:rPr>
        <w:t xml:space="preserve"> </w:t>
      </w:r>
      <w:r>
        <w:t>to</w:t>
      </w:r>
      <w:r>
        <w:rPr>
          <w:spacing w:val="1"/>
        </w:rPr>
        <w:t xml:space="preserve"> </w:t>
      </w:r>
      <w:r>
        <w:t>reintegrate, the</w:t>
      </w:r>
      <w:r>
        <w:rPr>
          <w:spacing w:val="1"/>
        </w:rPr>
        <w:t xml:space="preserve"> </w:t>
      </w:r>
      <w:r>
        <w:t>different</w:t>
      </w:r>
      <w:r>
        <w:rPr>
          <w:spacing w:val="1"/>
        </w:rPr>
        <w:t xml:space="preserve"> </w:t>
      </w:r>
      <w:r>
        <w:t>support mechanisms</w:t>
      </w:r>
      <w:r>
        <w:rPr>
          <w:spacing w:val="1"/>
        </w:rPr>
        <w:t xml:space="preserve"> </w:t>
      </w:r>
      <w:r>
        <w:t>for</w:t>
      </w:r>
      <w:r>
        <w:rPr>
          <w:spacing w:val="1"/>
        </w:rPr>
        <w:t xml:space="preserve"> </w:t>
      </w:r>
      <w:r>
        <w:t>re-</w:t>
      </w:r>
      <w:r>
        <w:rPr>
          <w:spacing w:val="1"/>
        </w:rPr>
        <w:t xml:space="preserve"> </w:t>
      </w:r>
      <w:r>
        <w:t>integration,</w:t>
      </w:r>
      <w:r>
        <w:rPr>
          <w:spacing w:val="-4"/>
        </w:rPr>
        <w:t xml:space="preserve"> </w:t>
      </w:r>
      <w:r>
        <w:t>the</w:t>
      </w:r>
      <w:r>
        <w:rPr>
          <w:spacing w:val="1"/>
        </w:rPr>
        <w:t xml:space="preserve"> </w:t>
      </w:r>
      <w:r>
        <w:t>role</w:t>
      </w:r>
      <w:r>
        <w:rPr>
          <w:spacing w:val="-3"/>
        </w:rPr>
        <w:t xml:space="preserve"> </w:t>
      </w:r>
      <w:r>
        <w:t>of</w:t>
      </w:r>
      <w:r>
        <w:rPr>
          <w:spacing w:val="-3"/>
        </w:rPr>
        <w:t xml:space="preserve"> </w:t>
      </w:r>
      <w:r>
        <w:t>the</w:t>
      </w:r>
      <w:r>
        <w:rPr>
          <w:spacing w:val="-2"/>
        </w:rPr>
        <w:t xml:space="preserve"> </w:t>
      </w:r>
      <w:r>
        <w:t>state,</w:t>
      </w:r>
      <w:r>
        <w:rPr>
          <w:spacing w:val="-2"/>
        </w:rPr>
        <w:t xml:space="preserve"> </w:t>
      </w:r>
      <w:r>
        <w:t>civil</w:t>
      </w:r>
      <w:r>
        <w:rPr>
          <w:spacing w:val="-3"/>
        </w:rPr>
        <w:t xml:space="preserve"> </w:t>
      </w:r>
      <w:r>
        <w:t>society and</w:t>
      </w:r>
      <w:r>
        <w:rPr>
          <w:spacing w:val="-1"/>
        </w:rPr>
        <w:t xml:space="preserve"> </w:t>
      </w:r>
      <w:r>
        <w:t>local</w:t>
      </w:r>
      <w:r>
        <w:rPr>
          <w:spacing w:val="-3"/>
        </w:rPr>
        <w:t xml:space="preserve"> </w:t>
      </w:r>
      <w:r>
        <w:t>communities</w:t>
      </w:r>
      <w:r>
        <w:rPr>
          <w:vertAlign w:val="superscript"/>
        </w:rPr>
        <w:t>1</w:t>
      </w:r>
      <w:r>
        <w:t>.</w:t>
      </w:r>
    </w:p>
    <w:p w:rsidR="00293D26" w:rsidRDefault="00545892">
      <w:pPr>
        <w:pStyle w:val="BodyText"/>
        <w:spacing w:before="121"/>
        <w:ind w:left="420" w:right="281"/>
        <w:jc w:val="both"/>
      </w:pPr>
      <w:r>
        <w:t>Some criteria for determining whether an individual can successfully reintegrate socially and economically</w:t>
      </w:r>
      <w:r>
        <w:rPr>
          <w:spacing w:val="1"/>
        </w:rPr>
        <w:t xml:space="preserve"> </w:t>
      </w:r>
      <w:r>
        <w:t>are</w:t>
      </w:r>
      <w:r>
        <w:rPr>
          <w:spacing w:val="1"/>
        </w:rPr>
        <w:t xml:space="preserve"> </w:t>
      </w:r>
      <w:r>
        <w:t>professional/employment</w:t>
      </w:r>
      <w:r>
        <w:rPr>
          <w:spacing w:val="1"/>
        </w:rPr>
        <w:t xml:space="preserve"> </w:t>
      </w:r>
      <w:r>
        <w:t>opportunities,</w:t>
      </w:r>
      <w:r>
        <w:rPr>
          <w:spacing w:val="1"/>
        </w:rPr>
        <w:t xml:space="preserve"> </w:t>
      </w:r>
      <w:r>
        <w:t>education</w:t>
      </w:r>
      <w:r>
        <w:rPr>
          <w:spacing w:val="1"/>
        </w:rPr>
        <w:t xml:space="preserve"> </w:t>
      </w:r>
      <w:r>
        <w:t>and</w:t>
      </w:r>
      <w:r>
        <w:rPr>
          <w:spacing w:val="1"/>
        </w:rPr>
        <w:t xml:space="preserve"> </w:t>
      </w:r>
      <w:r>
        <w:t>training</w:t>
      </w:r>
      <w:r>
        <w:rPr>
          <w:spacing w:val="1"/>
        </w:rPr>
        <w:t xml:space="preserve"> </w:t>
      </w:r>
      <w:r>
        <w:t>opportunities,</w:t>
      </w:r>
      <w:r>
        <w:rPr>
          <w:spacing w:val="1"/>
        </w:rPr>
        <w:t xml:space="preserve"> </w:t>
      </w:r>
      <w:r>
        <w:t>healthy</w:t>
      </w:r>
      <w:r>
        <w:rPr>
          <w:spacing w:val="1"/>
        </w:rPr>
        <w:t xml:space="preserve"> </w:t>
      </w:r>
      <w:r>
        <w:t>social</w:t>
      </w:r>
      <w:r>
        <w:rPr>
          <w:spacing w:val="1"/>
        </w:rPr>
        <w:t xml:space="preserve"> </w:t>
      </w:r>
      <w:r>
        <w:t>environment</w:t>
      </w:r>
      <w:r>
        <w:rPr>
          <w:spacing w:val="1"/>
        </w:rPr>
        <w:t xml:space="preserve"> </w:t>
      </w:r>
      <w:r>
        <w:t>(including</w:t>
      </w:r>
      <w:r>
        <w:rPr>
          <w:spacing w:val="1"/>
        </w:rPr>
        <w:t xml:space="preserve"> </w:t>
      </w:r>
      <w:r>
        <w:t>anti-discrimination</w:t>
      </w:r>
      <w:r>
        <w:rPr>
          <w:spacing w:val="1"/>
        </w:rPr>
        <w:t xml:space="preserve"> </w:t>
      </w:r>
      <w:r>
        <w:t>and</w:t>
      </w:r>
      <w:r>
        <w:rPr>
          <w:spacing w:val="1"/>
        </w:rPr>
        <w:t xml:space="preserve"> </w:t>
      </w:r>
      <w:r>
        <w:t>anti-marginalization),</w:t>
      </w:r>
      <w:r>
        <w:rPr>
          <w:spacing w:val="1"/>
        </w:rPr>
        <w:t xml:space="preserve"> </w:t>
      </w:r>
      <w:r>
        <w:t>and</w:t>
      </w:r>
      <w:r>
        <w:rPr>
          <w:spacing w:val="1"/>
        </w:rPr>
        <w:t xml:space="preserve"> </w:t>
      </w:r>
      <w:r>
        <w:t>access</w:t>
      </w:r>
      <w:r>
        <w:rPr>
          <w:spacing w:val="1"/>
        </w:rPr>
        <w:t xml:space="preserve"> </w:t>
      </w:r>
      <w:r>
        <w:t>to</w:t>
      </w:r>
      <w:r>
        <w:rPr>
          <w:spacing w:val="1"/>
        </w:rPr>
        <w:t xml:space="preserve"> </w:t>
      </w:r>
      <w:r>
        <w:t>services</w:t>
      </w:r>
      <w:r>
        <w:rPr>
          <w:spacing w:val="1"/>
        </w:rPr>
        <w:t xml:space="preserve"> </w:t>
      </w:r>
      <w:r>
        <w:t>and</w:t>
      </w:r>
      <w:r>
        <w:rPr>
          <w:spacing w:val="1"/>
        </w:rPr>
        <w:t xml:space="preserve"> </w:t>
      </w:r>
      <w:r>
        <w:t>opportunities</w:t>
      </w:r>
      <w:r>
        <w:rPr>
          <w:vertAlign w:val="superscript"/>
        </w:rPr>
        <w:t>2</w:t>
      </w:r>
      <w:r>
        <w:t>.</w:t>
      </w:r>
    </w:p>
    <w:p w:rsidR="00293D26" w:rsidRDefault="00545892">
      <w:pPr>
        <w:pStyle w:val="BodyText"/>
        <w:spacing w:before="121"/>
        <w:ind w:left="420" w:right="286"/>
        <w:jc w:val="both"/>
      </w:pPr>
      <w:r>
        <w:t>This project intends to identify the needs in skills and opportunities in the</w:t>
      </w:r>
      <w:r>
        <w:rPr>
          <w:spacing w:val="49"/>
        </w:rPr>
        <w:t xml:space="preserve"> </w:t>
      </w:r>
      <w:r>
        <w:t>labour market, which, in turn,</w:t>
      </w:r>
      <w:r>
        <w:rPr>
          <w:spacing w:val="1"/>
        </w:rPr>
        <w:t xml:space="preserve"> </w:t>
      </w:r>
      <w:r>
        <w:t>will inform the development of vocational training priorities and programmes for former victims and will</w:t>
      </w:r>
      <w:r>
        <w:rPr>
          <w:spacing w:val="1"/>
        </w:rPr>
        <w:t xml:space="preserve"> </w:t>
      </w:r>
      <w:r>
        <w:t>help them tap their business potential. Local market analysis can improve decisions about which vocational</w:t>
      </w:r>
      <w:r>
        <w:rPr>
          <w:spacing w:val="1"/>
        </w:rPr>
        <w:t xml:space="preserve"> </w:t>
      </w:r>
      <w:r>
        <w:t>training</w:t>
      </w:r>
      <w:r>
        <w:rPr>
          <w:spacing w:val="-2"/>
        </w:rPr>
        <w:t xml:space="preserve"> </w:t>
      </w:r>
      <w:r>
        <w:t>to</w:t>
      </w:r>
      <w:r>
        <w:rPr>
          <w:spacing w:val="-1"/>
        </w:rPr>
        <w:t xml:space="preserve"> </w:t>
      </w:r>
      <w:r>
        <w:t>offer</w:t>
      </w:r>
      <w:r>
        <w:rPr>
          <w:spacing w:val="-3"/>
        </w:rPr>
        <w:t xml:space="preserve"> </w:t>
      </w:r>
      <w:r>
        <w:t>and</w:t>
      </w:r>
      <w:r>
        <w:rPr>
          <w:spacing w:val="-1"/>
        </w:rPr>
        <w:t xml:space="preserve"> </w:t>
      </w:r>
      <w:r>
        <w:t>how to</w:t>
      </w:r>
      <w:r>
        <w:rPr>
          <w:spacing w:val="1"/>
        </w:rPr>
        <w:t xml:space="preserve"> </w:t>
      </w:r>
      <w:r>
        <w:t>design</w:t>
      </w:r>
      <w:r>
        <w:rPr>
          <w:spacing w:val="-1"/>
        </w:rPr>
        <w:t xml:space="preserve"> </w:t>
      </w:r>
      <w:r>
        <w:t>appropriate</w:t>
      </w:r>
      <w:r>
        <w:rPr>
          <w:spacing w:val="-2"/>
        </w:rPr>
        <w:t xml:space="preserve"> </w:t>
      </w:r>
      <w:r>
        <w:t>programmes</w:t>
      </w:r>
      <w:r>
        <w:rPr>
          <w:spacing w:val="1"/>
        </w:rPr>
        <w:t xml:space="preserve"> </w:t>
      </w:r>
      <w:r>
        <w:t>in</w:t>
      </w:r>
      <w:r>
        <w:rPr>
          <w:spacing w:val="-5"/>
        </w:rPr>
        <w:t xml:space="preserve"> </w:t>
      </w:r>
      <w:r>
        <w:t>project</w:t>
      </w:r>
      <w:r>
        <w:rPr>
          <w:spacing w:val="1"/>
        </w:rPr>
        <w:t xml:space="preserve"> </w:t>
      </w:r>
      <w:r>
        <w:t>area.</w:t>
      </w:r>
    </w:p>
    <w:p w:rsidR="00293D26" w:rsidRDefault="00293D26">
      <w:pPr>
        <w:pStyle w:val="BodyText"/>
      </w:pPr>
    </w:p>
    <w:p w:rsidR="00293D26" w:rsidRDefault="00293D26">
      <w:pPr>
        <w:pStyle w:val="BodyText"/>
        <w:spacing w:before="7"/>
        <w:rPr>
          <w:sz w:val="19"/>
        </w:rPr>
      </w:pPr>
    </w:p>
    <w:p w:rsidR="00293D26" w:rsidRDefault="00545892">
      <w:pPr>
        <w:pStyle w:val="Heading3"/>
        <w:ind w:left="420"/>
      </w:pPr>
      <w:r>
        <w:t>General</w:t>
      </w:r>
      <w:r>
        <w:rPr>
          <w:spacing w:val="-3"/>
        </w:rPr>
        <w:t xml:space="preserve"> </w:t>
      </w:r>
      <w:r>
        <w:t>objective</w:t>
      </w:r>
      <w:r>
        <w:rPr>
          <w:spacing w:val="-4"/>
        </w:rPr>
        <w:t xml:space="preserve"> </w:t>
      </w:r>
      <w:r>
        <w:t>of</w:t>
      </w:r>
      <w:r>
        <w:rPr>
          <w:spacing w:val="-3"/>
        </w:rPr>
        <w:t xml:space="preserve"> </w:t>
      </w:r>
      <w:r>
        <w:t>the</w:t>
      </w:r>
      <w:r>
        <w:rPr>
          <w:spacing w:val="-4"/>
        </w:rPr>
        <w:t xml:space="preserve"> </w:t>
      </w:r>
      <w:r>
        <w:t>project</w:t>
      </w:r>
    </w:p>
    <w:p w:rsidR="00293D26" w:rsidRDefault="00545892">
      <w:pPr>
        <w:pStyle w:val="BodyText"/>
        <w:spacing w:before="120"/>
        <w:ind w:left="420" w:right="284"/>
        <w:jc w:val="both"/>
      </w:pPr>
      <w:r>
        <w:t>The project “Cooperation between CSOs and groups of former victims of trafficking and domestic violence</w:t>
      </w:r>
      <w:r>
        <w:rPr>
          <w:spacing w:val="1"/>
        </w:rPr>
        <w:t xml:space="preserve"> </w:t>
      </w:r>
      <w:r>
        <w:t>for the</w:t>
      </w:r>
      <w:r>
        <w:rPr>
          <w:spacing w:val="1"/>
        </w:rPr>
        <w:t xml:space="preserve"> </w:t>
      </w:r>
      <w:r>
        <w:t>economic empowerment</w:t>
      </w:r>
      <w:r>
        <w:rPr>
          <w:spacing w:val="1"/>
        </w:rPr>
        <w:t xml:space="preserve"> </w:t>
      </w:r>
      <w:r>
        <w:t>of victims”</w:t>
      </w:r>
      <w:r>
        <w:rPr>
          <w:spacing w:val="1"/>
        </w:rPr>
        <w:t xml:space="preserve"> </w:t>
      </w:r>
      <w:r>
        <w:t>aims to</w:t>
      </w:r>
      <w:r>
        <w:rPr>
          <w:spacing w:val="1"/>
        </w:rPr>
        <w:t xml:space="preserve"> </w:t>
      </w:r>
      <w:r>
        <w:t>address</w:t>
      </w:r>
      <w:r>
        <w:rPr>
          <w:spacing w:val="1"/>
        </w:rPr>
        <w:t xml:space="preserve"> </w:t>
      </w:r>
      <w:r>
        <w:t>CSOs and informal community</w:t>
      </w:r>
      <w:r>
        <w:rPr>
          <w:spacing w:val="49"/>
        </w:rPr>
        <w:t xml:space="preserve"> </w:t>
      </w:r>
      <w:r>
        <w:t>groups in</w:t>
      </w:r>
      <w:r>
        <w:rPr>
          <w:spacing w:val="1"/>
        </w:rPr>
        <w:t xml:space="preserve"> </w:t>
      </w:r>
      <w:r>
        <w:t>Tirana, Kukes, Dibra and Saranda (especially remote areas) where many former victims of trafficking or</w:t>
      </w:r>
      <w:r>
        <w:rPr>
          <w:spacing w:val="1"/>
        </w:rPr>
        <w:t xml:space="preserve"> </w:t>
      </w:r>
      <w:r>
        <w:t>domestic</w:t>
      </w:r>
      <w:r>
        <w:rPr>
          <w:spacing w:val="-4"/>
        </w:rPr>
        <w:t xml:space="preserve"> </w:t>
      </w:r>
      <w:r>
        <w:t>violence</w:t>
      </w:r>
      <w:r>
        <w:rPr>
          <w:spacing w:val="1"/>
        </w:rPr>
        <w:t xml:space="preserve"> </w:t>
      </w:r>
      <w:r>
        <w:t>live.</w:t>
      </w:r>
    </w:p>
    <w:p w:rsidR="00293D26" w:rsidRDefault="00545892">
      <w:pPr>
        <w:pStyle w:val="BodyText"/>
        <w:spacing w:before="121"/>
        <w:ind w:left="420" w:right="285"/>
        <w:jc w:val="both"/>
      </w:pPr>
      <w:r>
        <w:t>This project will contribute to identifying their needs to grow/ formalize as CSOs and specialize in the</w:t>
      </w:r>
      <w:r>
        <w:rPr>
          <w:spacing w:val="1"/>
        </w:rPr>
        <w:t xml:space="preserve"> </w:t>
      </w:r>
      <w:r>
        <w:t>reintegration</w:t>
      </w:r>
      <w:r>
        <w:rPr>
          <w:spacing w:val="1"/>
        </w:rPr>
        <w:t xml:space="preserve"> </w:t>
      </w:r>
      <w:r>
        <w:t>of</w:t>
      </w:r>
      <w:r>
        <w:rPr>
          <w:spacing w:val="1"/>
        </w:rPr>
        <w:t xml:space="preserve"> </w:t>
      </w:r>
      <w:r>
        <w:t>former</w:t>
      </w:r>
      <w:r>
        <w:rPr>
          <w:spacing w:val="1"/>
        </w:rPr>
        <w:t xml:space="preserve"> </w:t>
      </w:r>
      <w:r>
        <w:t>victims</w:t>
      </w:r>
      <w:r>
        <w:rPr>
          <w:spacing w:val="1"/>
        </w:rPr>
        <w:t xml:space="preserve"> </w:t>
      </w:r>
      <w:r>
        <w:t>of</w:t>
      </w:r>
      <w:r>
        <w:rPr>
          <w:spacing w:val="1"/>
        </w:rPr>
        <w:t xml:space="preserve"> </w:t>
      </w:r>
      <w:r>
        <w:t>trafficking</w:t>
      </w:r>
      <w:r>
        <w:rPr>
          <w:spacing w:val="1"/>
        </w:rPr>
        <w:t xml:space="preserve"> </w:t>
      </w:r>
      <w:r>
        <w:t>and/or</w:t>
      </w:r>
      <w:r>
        <w:rPr>
          <w:spacing w:val="1"/>
        </w:rPr>
        <w:t xml:space="preserve"> </w:t>
      </w:r>
      <w:r>
        <w:t>domestic</w:t>
      </w:r>
      <w:r>
        <w:rPr>
          <w:spacing w:val="1"/>
        </w:rPr>
        <w:t xml:space="preserve"> </w:t>
      </w:r>
      <w:r>
        <w:t>violence</w:t>
      </w:r>
      <w:r>
        <w:rPr>
          <w:spacing w:val="1"/>
        </w:rPr>
        <w:t xml:space="preserve"> </w:t>
      </w:r>
      <w:r>
        <w:t>and</w:t>
      </w:r>
      <w:r>
        <w:rPr>
          <w:spacing w:val="1"/>
        </w:rPr>
        <w:t xml:space="preserve"> </w:t>
      </w:r>
      <w:r>
        <w:t>will</w:t>
      </w:r>
      <w:r>
        <w:rPr>
          <w:spacing w:val="1"/>
        </w:rPr>
        <w:t xml:space="preserve"> </w:t>
      </w:r>
      <w:r>
        <w:t>build</w:t>
      </w:r>
      <w:r>
        <w:rPr>
          <w:spacing w:val="1"/>
        </w:rPr>
        <w:t xml:space="preserve"> </w:t>
      </w:r>
      <w:r>
        <w:t>their</w:t>
      </w:r>
      <w:r>
        <w:rPr>
          <w:spacing w:val="1"/>
        </w:rPr>
        <w:t xml:space="preserve"> </w:t>
      </w:r>
      <w:r>
        <w:t>capacities</w:t>
      </w:r>
      <w:r>
        <w:rPr>
          <w:spacing w:val="1"/>
        </w:rPr>
        <w:t xml:space="preserve"> </w:t>
      </w:r>
      <w:r>
        <w:t>through</w:t>
      </w:r>
      <w:r>
        <w:rPr>
          <w:spacing w:val="-2"/>
        </w:rPr>
        <w:t xml:space="preserve"> </w:t>
      </w:r>
      <w:r>
        <w:t>training</w:t>
      </w:r>
      <w:r>
        <w:rPr>
          <w:spacing w:val="-1"/>
        </w:rPr>
        <w:t xml:space="preserve"> </w:t>
      </w:r>
      <w:r>
        <w:t>(and</w:t>
      </w:r>
      <w:r>
        <w:rPr>
          <w:spacing w:val="-3"/>
        </w:rPr>
        <w:t xml:space="preserve"> </w:t>
      </w:r>
      <w:r>
        <w:t>on</w:t>
      </w:r>
      <w:r>
        <w:rPr>
          <w:spacing w:val="-1"/>
        </w:rPr>
        <w:t xml:space="preserve"> </w:t>
      </w:r>
      <w:r>
        <w:t>the</w:t>
      </w:r>
      <w:r>
        <w:rPr>
          <w:spacing w:val="1"/>
        </w:rPr>
        <w:t xml:space="preserve"> </w:t>
      </w:r>
      <w:r>
        <w:t>job</w:t>
      </w:r>
      <w:r>
        <w:rPr>
          <w:spacing w:val="-3"/>
        </w:rPr>
        <w:t xml:space="preserve"> </w:t>
      </w:r>
      <w:r>
        <w:t>support</w:t>
      </w:r>
      <w:r>
        <w:rPr>
          <w:spacing w:val="-3"/>
        </w:rPr>
        <w:t xml:space="preserve"> </w:t>
      </w:r>
      <w:r>
        <w:t>mentoring/coaching) tailored</w:t>
      </w:r>
      <w:r>
        <w:rPr>
          <w:spacing w:val="-3"/>
        </w:rPr>
        <w:t xml:space="preserve"> </w:t>
      </w:r>
      <w:r>
        <w:t>to</w:t>
      </w:r>
      <w:r>
        <w:rPr>
          <w:spacing w:val="-1"/>
        </w:rPr>
        <w:t xml:space="preserve"> </w:t>
      </w:r>
      <w:r>
        <w:t>their needs.</w:t>
      </w:r>
    </w:p>
    <w:p w:rsidR="00293D26" w:rsidRDefault="00545892">
      <w:pPr>
        <w:pStyle w:val="Heading3"/>
        <w:spacing w:before="119"/>
        <w:ind w:left="420"/>
      </w:pPr>
      <w:r>
        <w:t>Specific</w:t>
      </w:r>
      <w:r>
        <w:rPr>
          <w:spacing w:val="-5"/>
        </w:rPr>
        <w:t xml:space="preserve"> </w:t>
      </w:r>
      <w:r>
        <w:t>objectives</w:t>
      </w:r>
    </w:p>
    <w:p w:rsidR="00293D26" w:rsidRDefault="00545892">
      <w:pPr>
        <w:pStyle w:val="ListParagraph"/>
        <w:numPr>
          <w:ilvl w:val="1"/>
          <w:numId w:val="20"/>
        </w:numPr>
        <w:tabs>
          <w:tab w:val="left" w:pos="1501"/>
        </w:tabs>
        <w:spacing w:before="120"/>
        <w:ind w:right="394"/>
      </w:pPr>
      <w:r>
        <w:t>To assess the capacity and facilitate the development of CSOs as organizations but also as</w:t>
      </w:r>
      <w:r>
        <w:rPr>
          <w:spacing w:val="1"/>
        </w:rPr>
        <w:t xml:space="preserve"> </w:t>
      </w:r>
      <w:r>
        <w:t>support providers for former victims through training, best practice exchanges and publication</w:t>
      </w:r>
      <w:r>
        <w:rPr>
          <w:spacing w:val="-47"/>
        </w:rPr>
        <w:t xml:space="preserve"> </w:t>
      </w:r>
      <w:r>
        <w:t>of</w:t>
      </w:r>
      <w:r>
        <w:rPr>
          <w:spacing w:val="-1"/>
        </w:rPr>
        <w:t xml:space="preserve"> </w:t>
      </w:r>
      <w:r>
        <w:t>reports</w:t>
      </w:r>
      <w:r>
        <w:rPr>
          <w:spacing w:val="-2"/>
        </w:rPr>
        <w:t xml:space="preserve"> </w:t>
      </w:r>
      <w:r>
        <w:t>that</w:t>
      </w:r>
      <w:r>
        <w:rPr>
          <w:spacing w:val="-2"/>
        </w:rPr>
        <w:t xml:space="preserve"> </w:t>
      </w:r>
      <w:r>
        <w:t>will advocate</w:t>
      </w:r>
      <w:r>
        <w:rPr>
          <w:spacing w:val="1"/>
        </w:rPr>
        <w:t xml:space="preserve"> </w:t>
      </w:r>
      <w:r>
        <w:t>for</w:t>
      </w:r>
      <w:r>
        <w:rPr>
          <w:spacing w:val="-3"/>
        </w:rPr>
        <w:t xml:space="preserve"> </w:t>
      </w:r>
      <w:r>
        <w:t>rights.</w:t>
      </w:r>
    </w:p>
    <w:p w:rsidR="00293D26" w:rsidRDefault="00545892">
      <w:pPr>
        <w:pStyle w:val="ListParagraph"/>
        <w:numPr>
          <w:ilvl w:val="1"/>
          <w:numId w:val="20"/>
        </w:numPr>
        <w:tabs>
          <w:tab w:val="left" w:pos="1501"/>
        </w:tabs>
        <w:ind w:right="432"/>
      </w:pPr>
      <w:r>
        <w:t>To support the economic empowerment of former victims through a small grant scheme that</w:t>
      </w:r>
      <w:r>
        <w:rPr>
          <w:spacing w:val="1"/>
        </w:rPr>
        <w:t xml:space="preserve"> </w:t>
      </w:r>
      <w:r>
        <w:t>will finance a number of new and effective economic empowerment initiatives and to support</w:t>
      </w:r>
      <w:r>
        <w:rPr>
          <w:spacing w:val="-47"/>
        </w:rPr>
        <w:t xml:space="preserve"> </w:t>
      </w:r>
      <w:r>
        <w:t>continued mentoring that will ensure economic empowerment, independence and continuity</w:t>
      </w:r>
      <w:r>
        <w:rPr>
          <w:spacing w:val="1"/>
        </w:rPr>
        <w:t xml:space="preserve"> </w:t>
      </w:r>
      <w:r>
        <w:t>of</w:t>
      </w:r>
      <w:r>
        <w:rPr>
          <w:spacing w:val="-1"/>
        </w:rPr>
        <w:t xml:space="preserve"> </w:t>
      </w:r>
      <w:r>
        <w:t>funding.</w:t>
      </w:r>
    </w:p>
    <w:p w:rsidR="00293D26" w:rsidRDefault="00545892">
      <w:pPr>
        <w:pStyle w:val="ListParagraph"/>
        <w:numPr>
          <w:ilvl w:val="1"/>
          <w:numId w:val="20"/>
        </w:numPr>
        <w:tabs>
          <w:tab w:val="left" w:pos="1501"/>
        </w:tabs>
        <w:ind w:right="513"/>
      </w:pPr>
      <w:r>
        <w:t>To create a referral and self –support network through the implementation of a peer support</w:t>
      </w:r>
      <w:r>
        <w:rPr>
          <w:spacing w:val="-47"/>
        </w:rPr>
        <w:t xml:space="preserve"> </w:t>
      </w:r>
      <w:r>
        <w:t>program</w:t>
      </w:r>
      <w:r>
        <w:rPr>
          <w:spacing w:val="-3"/>
        </w:rPr>
        <w:t xml:space="preserve"> </w:t>
      </w:r>
      <w:r>
        <w:t>that</w:t>
      </w:r>
      <w:r>
        <w:rPr>
          <w:spacing w:val="-2"/>
        </w:rPr>
        <w:t xml:space="preserve"> </w:t>
      </w:r>
      <w:r>
        <w:t>will train</w:t>
      </w:r>
      <w:r>
        <w:rPr>
          <w:spacing w:val="-2"/>
        </w:rPr>
        <w:t xml:space="preserve"> </w:t>
      </w:r>
      <w:r>
        <w:t>former</w:t>
      </w:r>
      <w:r>
        <w:rPr>
          <w:spacing w:val="-2"/>
        </w:rPr>
        <w:t xml:space="preserve"> </w:t>
      </w:r>
      <w:r>
        <w:t>victims</w:t>
      </w:r>
      <w:r>
        <w:rPr>
          <w:spacing w:val="-3"/>
        </w:rPr>
        <w:t xml:space="preserve"> </w:t>
      </w:r>
      <w:r>
        <w:t>to</w:t>
      </w:r>
      <w:r>
        <w:rPr>
          <w:spacing w:val="1"/>
        </w:rPr>
        <w:t xml:space="preserve"> </w:t>
      </w:r>
      <w:r>
        <w:t>become</w:t>
      </w:r>
      <w:r>
        <w:rPr>
          <w:spacing w:val="1"/>
        </w:rPr>
        <w:t xml:space="preserve"> </w:t>
      </w:r>
      <w:r>
        <w:t>per</w:t>
      </w:r>
      <w:r>
        <w:rPr>
          <w:spacing w:val="-2"/>
        </w:rPr>
        <w:t xml:space="preserve"> </w:t>
      </w:r>
      <w:r>
        <w:t>mentors.</w:t>
      </w: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spacing w:before="8"/>
        <w:rPr>
          <w:sz w:val="13"/>
        </w:rPr>
      </w:pPr>
      <w:r w:rsidRPr="00293D26">
        <w:pict>
          <v:rect id="_x0000_s1136" style="position:absolute;margin-left:1in;margin-top:10.3pt;width:2in;height:.7pt;z-index:-15722496;mso-wrap-distance-left:0;mso-wrap-distance-right:0;mso-position-horizontal-relative:page" fillcolor="black" stroked="f">
            <w10:wrap type="topAndBottom" anchorx="page"/>
          </v:rect>
        </w:pict>
      </w:r>
    </w:p>
    <w:p w:rsidR="00293D26" w:rsidRDefault="00545892">
      <w:pPr>
        <w:spacing w:before="73"/>
        <w:ind w:left="420"/>
        <w:rPr>
          <w:sz w:val="20"/>
        </w:rPr>
      </w:pPr>
      <w:r>
        <w:rPr>
          <w:sz w:val="20"/>
          <w:vertAlign w:val="superscript"/>
        </w:rPr>
        <w:t>1</w:t>
      </w:r>
      <w:r>
        <w:rPr>
          <w:spacing w:val="-4"/>
          <w:sz w:val="20"/>
        </w:rPr>
        <w:t xml:space="preserve"> </w:t>
      </w:r>
      <w:r>
        <w:rPr>
          <w:sz w:val="20"/>
        </w:rPr>
        <w:t>Surtees,</w:t>
      </w:r>
      <w:r>
        <w:rPr>
          <w:spacing w:val="-3"/>
          <w:sz w:val="20"/>
        </w:rPr>
        <w:t xml:space="preserve"> </w:t>
      </w:r>
      <w:r>
        <w:rPr>
          <w:sz w:val="20"/>
        </w:rPr>
        <w:t>R.,</w:t>
      </w:r>
      <w:r>
        <w:rPr>
          <w:spacing w:val="-2"/>
          <w:sz w:val="20"/>
        </w:rPr>
        <w:t xml:space="preserve"> </w:t>
      </w:r>
      <w:r>
        <w:rPr>
          <w:sz w:val="20"/>
        </w:rPr>
        <w:t>Monitoring</w:t>
      </w:r>
      <w:r>
        <w:rPr>
          <w:spacing w:val="-4"/>
          <w:sz w:val="20"/>
        </w:rPr>
        <w:t xml:space="preserve"> </w:t>
      </w:r>
      <w:r>
        <w:rPr>
          <w:sz w:val="20"/>
        </w:rPr>
        <w:t>anti-trafficking</w:t>
      </w:r>
      <w:r>
        <w:rPr>
          <w:spacing w:val="-4"/>
          <w:sz w:val="20"/>
        </w:rPr>
        <w:t xml:space="preserve"> </w:t>
      </w:r>
      <w:r>
        <w:rPr>
          <w:sz w:val="20"/>
        </w:rPr>
        <w:t>re/integration</w:t>
      </w:r>
      <w:r>
        <w:rPr>
          <w:spacing w:val="-2"/>
          <w:sz w:val="20"/>
        </w:rPr>
        <w:t xml:space="preserve"> </w:t>
      </w:r>
      <w:r>
        <w:rPr>
          <w:sz w:val="20"/>
        </w:rPr>
        <w:t>programs.</w:t>
      </w:r>
      <w:r>
        <w:rPr>
          <w:spacing w:val="40"/>
          <w:sz w:val="20"/>
        </w:rPr>
        <w:t xml:space="preserve"> </w:t>
      </w:r>
      <w:r>
        <w:rPr>
          <w:sz w:val="20"/>
        </w:rPr>
        <w:t>A</w:t>
      </w:r>
      <w:r>
        <w:rPr>
          <w:spacing w:val="-3"/>
          <w:sz w:val="20"/>
        </w:rPr>
        <w:t xml:space="preserve"> </w:t>
      </w:r>
      <w:r>
        <w:rPr>
          <w:sz w:val="20"/>
        </w:rPr>
        <w:t>manual</w:t>
      </w:r>
      <w:r>
        <w:rPr>
          <w:spacing w:val="-3"/>
          <w:sz w:val="20"/>
        </w:rPr>
        <w:t xml:space="preserve"> </w:t>
      </w:r>
      <w:r>
        <w:rPr>
          <w:sz w:val="20"/>
        </w:rPr>
        <w:t>2010,</w:t>
      </w:r>
      <w:r>
        <w:rPr>
          <w:spacing w:val="-2"/>
          <w:sz w:val="20"/>
        </w:rPr>
        <w:t xml:space="preserve"> </w:t>
      </w:r>
      <w:r>
        <w:rPr>
          <w:sz w:val="20"/>
        </w:rPr>
        <w:t>NEXUS</w:t>
      </w:r>
      <w:r>
        <w:rPr>
          <w:spacing w:val="-4"/>
          <w:sz w:val="20"/>
        </w:rPr>
        <w:t xml:space="preserve"> </w:t>
      </w:r>
      <w:r>
        <w:rPr>
          <w:sz w:val="20"/>
        </w:rPr>
        <w:t>Institute,</w:t>
      </w:r>
      <w:r>
        <w:rPr>
          <w:spacing w:val="-2"/>
          <w:sz w:val="20"/>
        </w:rPr>
        <w:t xml:space="preserve"> </w:t>
      </w:r>
      <w:r>
        <w:rPr>
          <w:sz w:val="20"/>
        </w:rPr>
        <w:t>Washington</w:t>
      </w:r>
    </w:p>
    <w:p w:rsidR="00293D26" w:rsidRDefault="00545892">
      <w:pPr>
        <w:spacing w:before="1"/>
        <w:ind w:left="420"/>
        <w:rPr>
          <w:sz w:val="20"/>
        </w:rPr>
      </w:pPr>
      <w:r>
        <w:rPr>
          <w:sz w:val="20"/>
          <w:vertAlign w:val="superscript"/>
        </w:rPr>
        <w:t>2</w:t>
      </w:r>
      <w:r>
        <w:rPr>
          <w:spacing w:val="-4"/>
          <w:sz w:val="20"/>
        </w:rPr>
        <w:t xml:space="preserve"> </w:t>
      </w:r>
      <w:r>
        <w:rPr>
          <w:sz w:val="20"/>
        </w:rPr>
        <w:t>Policy</w:t>
      </w:r>
      <w:r>
        <w:rPr>
          <w:spacing w:val="-2"/>
          <w:sz w:val="20"/>
        </w:rPr>
        <w:t xml:space="preserve"> </w:t>
      </w:r>
      <w:r>
        <w:rPr>
          <w:sz w:val="20"/>
        </w:rPr>
        <w:t>Issues</w:t>
      </w:r>
      <w:r>
        <w:rPr>
          <w:spacing w:val="-4"/>
          <w:sz w:val="20"/>
        </w:rPr>
        <w:t xml:space="preserve"> </w:t>
      </w:r>
      <w:r>
        <w:rPr>
          <w:sz w:val="20"/>
        </w:rPr>
        <w:t>and</w:t>
      </w:r>
      <w:r>
        <w:rPr>
          <w:spacing w:val="-3"/>
          <w:sz w:val="20"/>
        </w:rPr>
        <w:t xml:space="preserve"> </w:t>
      </w:r>
      <w:r>
        <w:rPr>
          <w:sz w:val="20"/>
        </w:rPr>
        <w:t>options</w:t>
      </w:r>
      <w:r>
        <w:rPr>
          <w:spacing w:val="-4"/>
          <w:sz w:val="20"/>
        </w:rPr>
        <w:t xml:space="preserve"> </w:t>
      </w:r>
      <w:r>
        <w:rPr>
          <w:sz w:val="20"/>
        </w:rPr>
        <w:t>for</w:t>
      </w:r>
      <w:r>
        <w:rPr>
          <w:spacing w:val="-2"/>
          <w:sz w:val="20"/>
        </w:rPr>
        <w:t xml:space="preserve"> </w:t>
      </w:r>
      <w:r>
        <w:rPr>
          <w:sz w:val="20"/>
        </w:rPr>
        <w:t>Women’s</w:t>
      </w:r>
      <w:r>
        <w:rPr>
          <w:spacing w:val="-5"/>
          <w:sz w:val="20"/>
        </w:rPr>
        <w:t xml:space="preserve"> </w:t>
      </w:r>
      <w:r>
        <w:rPr>
          <w:sz w:val="20"/>
        </w:rPr>
        <w:t>Economic</w:t>
      </w:r>
      <w:r>
        <w:rPr>
          <w:spacing w:val="-3"/>
          <w:sz w:val="20"/>
        </w:rPr>
        <w:t xml:space="preserve"> </w:t>
      </w:r>
      <w:r>
        <w:rPr>
          <w:sz w:val="20"/>
        </w:rPr>
        <w:t>Empowerment”</w:t>
      </w:r>
      <w:r>
        <w:rPr>
          <w:spacing w:val="-2"/>
          <w:sz w:val="20"/>
        </w:rPr>
        <w:t xml:space="preserve"> </w:t>
      </w:r>
      <w:r>
        <w:rPr>
          <w:sz w:val="20"/>
        </w:rPr>
        <w:t>A</w:t>
      </w:r>
      <w:r>
        <w:rPr>
          <w:spacing w:val="-3"/>
          <w:sz w:val="20"/>
        </w:rPr>
        <w:t xml:space="preserve"> </w:t>
      </w:r>
      <w:r>
        <w:rPr>
          <w:sz w:val="20"/>
        </w:rPr>
        <w:t>Policy</w:t>
      </w:r>
      <w:r>
        <w:rPr>
          <w:spacing w:val="-2"/>
          <w:sz w:val="20"/>
        </w:rPr>
        <w:t xml:space="preserve"> </w:t>
      </w:r>
      <w:r>
        <w:rPr>
          <w:sz w:val="20"/>
        </w:rPr>
        <w:t>Issues</w:t>
      </w:r>
      <w:r>
        <w:rPr>
          <w:spacing w:val="-4"/>
          <w:sz w:val="20"/>
        </w:rPr>
        <w:t xml:space="preserve"> </w:t>
      </w:r>
      <w:r>
        <w:rPr>
          <w:sz w:val="20"/>
        </w:rPr>
        <w:t>Paper,</w:t>
      </w:r>
      <w:r>
        <w:rPr>
          <w:spacing w:val="-3"/>
          <w:sz w:val="20"/>
        </w:rPr>
        <w:t xml:space="preserve"> </w:t>
      </w:r>
      <w:r>
        <w:rPr>
          <w:sz w:val="20"/>
        </w:rPr>
        <w:t>UNWOMEN</w:t>
      </w:r>
      <w:r>
        <w:rPr>
          <w:spacing w:val="-2"/>
          <w:sz w:val="20"/>
        </w:rPr>
        <w:t xml:space="preserve"> </w:t>
      </w:r>
      <w:r>
        <w:rPr>
          <w:sz w:val="20"/>
        </w:rPr>
        <w:t>2012</w:t>
      </w:r>
    </w:p>
    <w:p w:rsidR="00293D26" w:rsidRDefault="00293D26">
      <w:pPr>
        <w:rPr>
          <w:sz w:val="20"/>
        </w:rPr>
        <w:sectPr w:rsidR="00293D26">
          <w:pgSz w:w="12240" w:h="15840"/>
          <w:pgMar w:top="1040" w:right="880" w:bottom="980" w:left="1020" w:header="0" w:footer="712" w:gutter="0"/>
          <w:cols w:space="720"/>
        </w:sectPr>
      </w:pPr>
    </w:p>
    <w:p w:rsidR="00293D26" w:rsidRDefault="00293D26">
      <w:pPr>
        <w:spacing w:before="37"/>
        <w:ind w:left="420"/>
        <w:jc w:val="both"/>
        <w:rPr>
          <w:b/>
          <w:i/>
        </w:rPr>
      </w:pPr>
      <w:r w:rsidRPr="00293D26">
        <w:pict>
          <v:shape id="_x0000_s1135" style="position:absolute;left:0;text-align:left;margin-left:563.5pt;margin-top:231.4pt;width:27.85pt;height:508.9pt;z-index:1573632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134" type="#_x0000_t202" style="position:absolute;left:0;text-align:left;margin-left:570.3pt;margin-top:621.1pt;width:13.05pt;height:114.05pt;z-index:1573683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1"/>
                    </w:rPr>
                    <w:t xml:space="preserve"> </w:t>
                  </w:r>
                  <w:r>
                    <w:t>INTRODUCTION</w:t>
                  </w:r>
                </w:p>
              </w:txbxContent>
            </v:textbox>
            <w10:wrap anchorx="page" anchory="page"/>
          </v:shape>
        </w:pict>
      </w:r>
      <w:r w:rsidR="00545892">
        <w:rPr>
          <w:b/>
          <w:i/>
        </w:rPr>
        <w:t>The</w:t>
      </w:r>
      <w:r w:rsidR="00545892">
        <w:rPr>
          <w:b/>
          <w:i/>
          <w:spacing w:val="-4"/>
        </w:rPr>
        <w:t xml:space="preserve"> </w:t>
      </w:r>
      <w:r w:rsidR="00545892">
        <w:rPr>
          <w:b/>
          <w:i/>
        </w:rPr>
        <w:t>general</w:t>
      </w:r>
      <w:r w:rsidR="00545892">
        <w:rPr>
          <w:b/>
          <w:i/>
          <w:spacing w:val="-1"/>
        </w:rPr>
        <w:t xml:space="preserve"> </w:t>
      </w:r>
      <w:r w:rsidR="00545892">
        <w:rPr>
          <w:b/>
          <w:i/>
        </w:rPr>
        <w:t>structure</w:t>
      </w:r>
      <w:r w:rsidR="00545892">
        <w:rPr>
          <w:b/>
          <w:i/>
          <w:spacing w:val="-4"/>
        </w:rPr>
        <w:t xml:space="preserve"> </w:t>
      </w:r>
      <w:r w:rsidR="00545892">
        <w:rPr>
          <w:b/>
          <w:i/>
        </w:rPr>
        <w:t>of</w:t>
      </w:r>
      <w:r w:rsidR="00545892">
        <w:rPr>
          <w:b/>
          <w:i/>
          <w:spacing w:val="-3"/>
        </w:rPr>
        <w:t xml:space="preserve"> </w:t>
      </w:r>
      <w:r w:rsidR="00545892">
        <w:rPr>
          <w:b/>
          <w:i/>
        </w:rPr>
        <w:t>the research</w:t>
      </w:r>
    </w:p>
    <w:p w:rsidR="00293D26" w:rsidRDefault="00545892">
      <w:pPr>
        <w:pStyle w:val="Heading2"/>
        <w:spacing w:before="120"/>
        <w:ind w:right="284"/>
        <w:jc w:val="both"/>
      </w:pPr>
      <w:r>
        <w:t>The</w:t>
      </w:r>
      <w:r>
        <w:rPr>
          <w:spacing w:val="1"/>
        </w:rPr>
        <w:t xml:space="preserve"> </w:t>
      </w:r>
      <w:r>
        <w:t>research</w:t>
      </w:r>
      <w:r>
        <w:rPr>
          <w:spacing w:val="1"/>
        </w:rPr>
        <w:t xml:space="preserve"> </w:t>
      </w:r>
      <w:r>
        <w:t>is</w:t>
      </w:r>
      <w:r>
        <w:rPr>
          <w:spacing w:val="1"/>
        </w:rPr>
        <w:t xml:space="preserve"> </w:t>
      </w:r>
      <w:r>
        <w:t>presented</w:t>
      </w:r>
      <w:r>
        <w:rPr>
          <w:spacing w:val="1"/>
        </w:rPr>
        <w:t xml:space="preserve"> </w:t>
      </w:r>
      <w:r>
        <w:t>in</w:t>
      </w:r>
      <w:r>
        <w:rPr>
          <w:spacing w:val="1"/>
        </w:rPr>
        <w:t xml:space="preserve"> </w:t>
      </w:r>
      <w:r>
        <w:t>sections,</w:t>
      </w:r>
      <w:r>
        <w:rPr>
          <w:spacing w:val="1"/>
        </w:rPr>
        <w:t xml:space="preserve"> </w:t>
      </w:r>
      <w:r>
        <w:t>starting</w:t>
      </w:r>
      <w:r>
        <w:rPr>
          <w:spacing w:val="1"/>
        </w:rPr>
        <w:t xml:space="preserve"> </w:t>
      </w:r>
      <w:r>
        <w:t>first</w:t>
      </w:r>
      <w:r>
        <w:rPr>
          <w:spacing w:val="1"/>
        </w:rPr>
        <w:t xml:space="preserve"> </w:t>
      </w:r>
      <w:r>
        <w:t>with</w:t>
      </w:r>
      <w:r>
        <w:rPr>
          <w:spacing w:val="1"/>
        </w:rPr>
        <w:t xml:space="preserve"> </w:t>
      </w:r>
      <w:r>
        <w:t>“Introduction”</w:t>
      </w:r>
      <w:r>
        <w:rPr>
          <w:spacing w:val="1"/>
        </w:rPr>
        <w:t xml:space="preserve"> </w:t>
      </w:r>
      <w:r>
        <w:t>and</w:t>
      </w:r>
      <w:r>
        <w:rPr>
          <w:spacing w:val="1"/>
        </w:rPr>
        <w:t xml:space="preserve"> </w:t>
      </w:r>
      <w:r>
        <w:t>closing</w:t>
      </w:r>
      <w:r>
        <w:rPr>
          <w:spacing w:val="1"/>
        </w:rPr>
        <w:t xml:space="preserve"> </w:t>
      </w:r>
      <w:r>
        <w:t>out</w:t>
      </w:r>
      <w:r>
        <w:rPr>
          <w:spacing w:val="1"/>
        </w:rPr>
        <w:t xml:space="preserve"> </w:t>
      </w:r>
      <w:r>
        <w:t>with</w:t>
      </w:r>
      <w:r>
        <w:rPr>
          <w:spacing w:val="1"/>
        </w:rPr>
        <w:t xml:space="preserve"> </w:t>
      </w:r>
      <w:r>
        <w:t>the</w:t>
      </w:r>
      <w:r>
        <w:rPr>
          <w:spacing w:val="1"/>
        </w:rPr>
        <w:t xml:space="preserve"> </w:t>
      </w:r>
      <w:r>
        <w:t>“Conclusion</w:t>
      </w:r>
      <w:r>
        <w:rPr>
          <w:spacing w:val="-2"/>
        </w:rPr>
        <w:t xml:space="preserve"> </w:t>
      </w:r>
      <w:r>
        <w:t>and</w:t>
      </w:r>
      <w:r>
        <w:rPr>
          <w:spacing w:val="-3"/>
        </w:rPr>
        <w:t xml:space="preserve"> </w:t>
      </w:r>
      <w:r>
        <w:t>Recommendation”. The</w:t>
      </w:r>
      <w:r>
        <w:rPr>
          <w:spacing w:val="-4"/>
        </w:rPr>
        <w:t xml:space="preserve"> </w:t>
      </w:r>
      <w:r>
        <w:t>logic of</w:t>
      </w:r>
      <w:r>
        <w:rPr>
          <w:spacing w:val="-2"/>
        </w:rPr>
        <w:t xml:space="preserve"> </w:t>
      </w:r>
      <w:r>
        <w:t>the</w:t>
      </w:r>
      <w:r>
        <w:rPr>
          <w:spacing w:val="-4"/>
        </w:rPr>
        <w:t xml:space="preserve"> </w:t>
      </w:r>
      <w:r>
        <w:t>research</w:t>
      </w:r>
      <w:r>
        <w:rPr>
          <w:spacing w:val="1"/>
        </w:rPr>
        <w:t xml:space="preserve"> </w:t>
      </w:r>
      <w:r>
        <w:t>follows</w:t>
      </w:r>
      <w:r>
        <w:rPr>
          <w:spacing w:val="-1"/>
        </w:rPr>
        <w:t xml:space="preserve"> </w:t>
      </w:r>
      <w:r>
        <w:t>the</w:t>
      </w:r>
      <w:r>
        <w:rPr>
          <w:spacing w:val="-2"/>
        </w:rPr>
        <w:t xml:space="preserve"> </w:t>
      </w:r>
      <w:r>
        <w:t>below</w:t>
      </w:r>
      <w:r>
        <w:rPr>
          <w:spacing w:val="-5"/>
        </w:rPr>
        <w:t xml:space="preserve"> </w:t>
      </w:r>
      <w:r>
        <w:t>logical</w:t>
      </w:r>
      <w:r>
        <w:rPr>
          <w:spacing w:val="-3"/>
        </w:rPr>
        <w:t xml:space="preserve"> </w:t>
      </w:r>
      <w:r>
        <w:t>section:</w:t>
      </w:r>
    </w:p>
    <w:p w:rsidR="00293D26" w:rsidRDefault="00545892">
      <w:pPr>
        <w:spacing w:before="121"/>
        <w:ind w:left="420"/>
        <w:rPr>
          <w:b/>
        </w:rPr>
      </w:pPr>
      <w:r>
        <w:rPr>
          <w:b/>
        </w:rPr>
        <w:t>Session</w:t>
      </w:r>
      <w:r>
        <w:rPr>
          <w:b/>
          <w:spacing w:val="-3"/>
        </w:rPr>
        <w:t xml:space="preserve"> </w:t>
      </w:r>
      <w:r>
        <w:rPr>
          <w:b/>
        </w:rPr>
        <w:t>1</w:t>
      </w:r>
      <w:r>
        <w:rPr>
          <w:b/>
          <w:spacing w:val="-3"/>
        </w:rPr>
        <w:t xml:space="preserve"> </w:t>
      </w:r>
      <w:r>
        <w:rPr>
          <w:b/>
        </w:rPr>
        <w:t>INTRODUCTION</w:t>
      </w:r>
    </w:p>
    <w:p w:rsidR="00293D26" w:rsidRDefault="00545892">
      <w:pPr>
        <w:pStyle w:val="BodyText"/>
        <w:spacing w:before="120"/>
        <w:ind w:left="420" w:right="282"/>
        <w:jc w:val="both"/>
      </w:pPr>
      <w:r>
        <w:t>Describes the process leading to the selection of the methodology that project applied for describing the</w:t>
      </w:r>
      <w:r>
        <w:rPr>
          <w:spacing w:val="1"/>
        </w:rPr>
        <w:t xml:space="preserve"> </w:t>
      </w:r>
      <w:r>
        <w:t>local market</w:t>
      </w:r>
      <w:r>
        <w:rPr>
          <w:spacing w:val="1"/>
        </w:rPr>
        <w:t xml:space="preserve"> </w:t>
      </w:r>
      <w:r>
        <w:t>skills, needs, and opportunities in the four targeted areas (Tirana, Kukës, Dibra, Saranda</w:t>
      </w:r>
      <w:r>
        <w:rPr>
          <w:spacing w:val="1"/>
        </w:rPr>
        <w:t xml:space="preserve"> </w:t>
      </w:r>
      <w:r>
        <w:t>districts).</w:t>
      </w:r>
    </w:p>
    <w:p w:rsidR="00293D26" w:rsidRDefault="00545892">
      <w:pPr>
        <w:pStyle w:val="Heading2"/>
        <w:spacing w:before="118"/>
        <w:ind w:left="430"/>
      </w:pPr>
      <w:r>
        <w:t>Session</w:t>
      </w:r>
      <w:r>
        <w:rPr>
          <w:spacing w:val="-4"/>
        </w:rPr>
        <w:t xml:space="preserve"> </w:t>
      </w:r>
      <w:r>
        <w:t>2</w:t>
      </w:r>
      <w:r>
        <w:rPr>
          <w:spacing w:val="-1"/>
        </w:rPr>
        <w:t xml:space="preserve"> </w:t>
      </w:r>
      <w:r>
        <w:t>DESK</w:t>
      </w:r>
      <w:r>
        <w:rPr>
          <w:spacing w:val="-1"/>
        </w:rPr>
        <w:t xml:space="preserve"> </w:t>
      </w:r>
      <w:r>
        <w:t>REVIEW</w:t>
      </w:r>
    </w:p>
    <w:p w:rsidR="00293D26" w:rsidRDefault="00545892">
      <w:pPr>
        <w:pStyle w:val="BodyText"/>
        <w:spacing w:before="121"/>
        <w:ind w:left="420" w:right="284"/>
        <w:jc w:val="both"/>
      </w:pPr>
      <w:r>
        <w:t>Desk review includes the analysis of relevant and available data and resources (reports, policy documents,</w:t>
      </w:r>
      <w:r>
        <w:rPr>
          <w:spacing w:val="1"/>
        </w:rPr>
        <w:t xml:space="preserve"> </w:t>
      </w:r>
      <w:r>
        <w:t>reports from previous surveys, research etc.) in relation to the labour market needs, in particular those</w:t>
      </w:r>
      <w:r>
        <w:rPr>
          <w:spacing w:val="1"/>
        </w:rPr>
        <w:t xml:space="preserve"> </w:t>
      </w:r>
      <w:r>
        <w:t>affecting the project’s target group. This section includes review of any reports, research and available data</w:t>
      </w:r>
      <w:r>
        <w:rPr>
          <w:spacing w:val="-47"/>
        </w:rPr>
        <w:t xml:space="preserve"> </w:t>
      </w:r>
      <w:r>
        <w:t>on characteristics and needs of the local job markets. It also includes relevant measures, initiatives and/or</w:t>
      </w:r>
      <w:r>
        <w:rPr>
          <w:spacing w:val="1"/>
        </w:rPr>
        <w:t xml:space="preserve"> </w:t>
      </w:r>
      <w:r>
        <w:t>programmes</w:t>
      </w:r>
      <w:r>
        <w:rPr>
          <w:spacing w:val="-1"/>
        </w:rPr>
        <w:t xml:space="preserve"> </w:t>
      </w:r>
      <w:r>
        <w:t>that</w:t>
      </w:r>
      <w:r>
        <w:rPr>
          <w:spacing w:val="-3"/>
        </w:rPr>
        <w:t xml:space="preserve"> </w:t>
      </w:r>
      <w:r>
        <w:t>have</w:t>
      </w:r>
      <w:r>
        <w:rPr>
          <w:spacing w:val="1"/>
        </w:rPr>
        <w:t xml:space="preserve"> </w:t>
      </w:r>
      <w:r>
        <w:t>already</w:t>
      </w:r>
      <w:r>
        <w:rPr>
          <w:spacing w:val="-1"/>
        </w:rPr>
        <w:t xml:space="preserve"> </w:t>
      </w:r>
      <w:r>
        <w:t>been</w:t>
      </w:r>
      <w:r>
        <w:rPr>
          <w:spacing w:val="-1"/>
        </w:rPr>
        <w:t xml:space="preserve"> </w:t>
      </w:r>
      <w:r>
        <w:t>implemented—or are</w:t>
      </w:r>
      <w:r>
        <w:rPr>
          <w:spacing w:val="-1"/>
        </w:rPr>
        <w:t xml:space="preserve"> </w:t>
      </w:r>
      <w:r>
        <w:t>being</w:t>
      </w:r>
      <w:r>
        <w:rPr>
          <w:spacing w:val="-1"/>
        </w:rPr>
        <w:t xml:space="preserve"> </w:t>
      </w:r>
      <w:r>
        <w:t>implemented.</w:t>
      </w:r>
    </w:p>
    <w:p w:rsidR="00293D26" w:rsidRDefault="00545892">
      <w:pPr>
        <w:pStyle w:val="BodyText"/>
        <w:spacing w:before="121"/>
        <w:ind w:left="420" w:right="281"/>
        <w:jc w:val="both"/>
      </w:pPr>
      <w:r>
        <w:t>The evidence provided in this section is based on secondary data to understand the labour market trends,</w:t>
      </w:r>
      <w:r>
        <w:rPr>
          <w:spacing w:val="1"/>
        </w:rPr>
        <w:t xml:space="preserve"> </w:t>
      </w:r>
      <w:r>
        <w:t>especially</w:t>
      </w:r>
      <w:r>
        <w:rPr>
          <w:spacing w:val="1"/>
        </w:rPr>
        <w:t xml:space="preserve"> </w:t>
      </w:r>
      <w:r>
        <w:t>those</w:t>
      </w:r>
      <w:r>
        <w:rPr>
          <w:spacing w:val="1"/>
        </w:rPr>
        <w:t xml:space="preserve"> </w:t>
      </w:r>
      <w:r>
        <w:t>affecting</w:t>
      </w:r>
      <w:r>
        <w:rPr>
          <w:spacing w:val="1"/>
        </w:rPr>
        <w:t xml:space="preserve"> </w:t>
      </w:r>
      <w:r>
        <w:t>the</w:t>
      </w:r>
      <w:r>
        <w:rPr>
          <w:spacing w:val="1"/>
        </w:rPr>
        <w:t xml:space="preserve"> </w:t>
      </w:r>
      <w:r>
        <w:t>project’s</w:t>
      </w:r>
      <w:r>
        <w:rPr>
          <w:spacing w:val="1"/>
        </w:rPr>
        <w:t xml:space="preserve"> </w:t>
      </w:r>
      <w:r>
        <w:t>target</w:t>
      </w:r>
      <w:r>
        <w:rPr>
          <w:spacing w:val="1"/>
        </w:rPr>
        <w:t xml:space="preserve"> </w:t>
      </w:r>
      <w:r>
        <w:t>group,</w:t>
      </w:r>
      <w:r>
        <w:rPr>
          <w:spacing w:val="1"/>
        </w:rPr>
        <w:t xml:space="preserve"> </w:t>
      </w:r>
      <w:r>
        <w:t>and</w:t>
      </w:r>
      <w:r>
        <w:rPr>
          <w:spacing w:val="1"/>
        </w:rPr>
        <w:t xml:space="preserve"> </w:t>
      </w:r>
      <w:r>
        <w:t>to</w:t>
      </w:r>
      <w:r>
        <w:rPr>
          <w:spacing w:val="1"/>
        </w:rPr>
        <w:t xml:space="preserve"> </w:t>
      </w:r>
      <w:r>
        <w:t>identify</w:t>
      </w:r>
      <w:r>
        <w:rPr>
          <w:spacing w:val="1"/>
        </w:rPr>
        <w:t xml:space="preserve"> </w:t>
      </w:r>
      <w:r>
        <w:t>the</w:t>
      </w:r>
      <w:r>
        <w:rPr>
          <w:spacing w:val="1"/>
        </w:rPr>
        <w:t xml:space="preserve"> </w:t>
      </w:r>
      <w:r>
        <w:t>key</w:t>
      </w:r>
      <w:r>
        <w:rPr>
          <w:spacing w:val="1"/>
        </w:rPr>
        <w:t xml:space="preserve"> </w:t>
      </w:r>
      <w:r>
        <w:t>characteristics</w:t>
      </w:r>
      <w:r>
        <w:rPr>
          <w:spacing w:val="1"/>
        </w:rPr>
        <w:t xml:space="preserve"> </w:t>
      </w:r>
      <w:r>
        <w:t>and</w:t>
      </w:r>
      <w:r>
        <w:rPr>
          <w:spacing w:val="1"/>
        </w:rPr>
        <w:t xml:space="preserve"> </w:t>
      </w:r>
      <w:r>
        <w:t>opportunities of</w:t>
      </w:r>
      <w:r>
        <w:rPr>
          <w:spacing w:val="1"/>
        </w:rPr>
        <w:t xml:space="preserve"> </w:t>
      </w:r>
      <w:r>
        <w:t>the local job market</w:t>
      </w:r>
      <w:r>
        <w:rPr>
          <w:spacing w:val="1"/>
        </w:rPr>
        <w:t xml:space="preserve"> </w:t>
      </w:r>
      <w:r>
        <w:t>in the</w:t>
      </w:r>
      <w:r>
        <w:rPr>
          <w:spacing w:val="1"/>
        </w:rPr>
        <w:t xml:space="preserve"> </w:t>
      </w:r>
      <w:r>
        <w:t>(4)</w:t>
      </w:r>
      <w:r>
        <w:rPr>
          <w:spacing w:val="1"/>
        </w:rPr>
        <w:t xml:space="preserve"> </w:t>
      </w:r>
      <w:r>
        <w:t>areas</w:t>
      </w:r>
      <w:r>
        <w:rPr>
          <w:spacing w:val="1"/>
        </w:rPr>
        <w:t xml:space="preserve"> </w:t>
      </w:r>
      <w:r>
        <w:t>where the</w:t>
      </w:r>
      <w:r>
        <w:rPr>
          <w:spacing w:val="1"/>
        </w:rPr>
        <w:t xml:space="preserve"> </w:t>
      </w:r>
      <w:r>
        <w:t>project</w:t>
      </w:r>
      <w:r>
        <w:rPr>
          <w:spacing w:val="1"/>
        </w:rPr>
        <w:t xml:space="preserve"> </w:t>
      </w:r>
      <w:r>
        <w:t>will</w:t>
      </w:r>
      <w:r>
        <w:rPr>
          <w:spacing w:val="1"/>
        </w:rPr>
        <w:t xml:space="preserve"> </w:t>
      </w:r>
      <w:r>
        <w:t>be</w:t>
      </w:r>
      <w:r>
        <w:rPr>
          <w:spacing w:val="1"/>
        </w:rPr>
        <w:t xml:space="preserve"> </w:t>
      </w:r>
      <w:r>
        <w:t>implemented,</w:t>
      </w:r>
      <w:r>
        <w:rPr>
          <w:spacing w:val="49"/>
        </w:rPr>
        <w:t xml:space="preserve"> </w:t>
      </w:r>
      <w:r>
        <w:t>namely</w:t>
      </w:r>
      <w:r>
        <w:rPr>
          <w:spacing w:val="1"/>
        </w:rPr>
        <w:t xml:space="preserve"> </w:t>
      </w:r>
      <w:r>
        <w:t>Tirana, Kukës, Dibra, and Saranda. As specified this section is detailed according to various sub-sections</w:t>
      </w:r>
      <w:r>
        <w:rPr>
          <w:spacing w:val="1"/>
        </w:rPr>
        <w:t xml:space="preserve"> </w:t>
      </w:r>
      <w:r>
        <w:t>exploring</w:t>
      </w:r>
      <w:r>
        <w:rPr>
          <w:spacing w:val="-2"/>
        </w:rPr>
        <w:t xml:space="preserve"> </w:t>
      </w:r>
      <w:r>
        <w:t>the</w:t>
      </w:r>
      <w:r>
        <w:rPr>
          <w:spacing w:val="1"/>
        </w:rPr>
        <w:t xml:space="preserve"> </w:t>
      </w:r>
      <w:r>
        <w:t>key</w:t>
      </w:r>
      <w:r>
        <w:rPr>
          <w:spacing w:val="1"/>
        </w:rPr>
        <w:t xml:space="preserve"> </w:t>
      </w:r>
      <w:r>
        <w:t>interest themes.</w:t>
      </w:r>
    </w:p>
    <w:p w:rsidR="00293D26" w:rsidRDefault="00293D26">
      <w:pPr>
        <w:pStyle w:val="BodyText"/>
      </w:pPr>
    </w:p>
    <w:p w:rsidR="00293D26" w:rsidRDefault="00293D26">
      <w:pPr>
        <w:pStyle w:val="BodyText"/>
        <w:spacing w:before="7"/>
        <w:rPr>
          <w:sz w:val="19"/>
        </w:rPr>
      </w:pPr>
    </w:p>
    <w:p w:rsidR="00293D26" w:rsidRDefault="00545892">
      <w:pPr>
        <w:pStyle w:val="Heading2"/>
        <w:spacing w:before="1"/>
      </w:pPr>
      <w:r>
        <w:t>Session</w:t>
      </w:r>
      <w:r>
        <w:rPr>
          <w:spacing w:val="-2"/>
        </w:rPr>
        <w:t xml:space="preserve"> </w:t>
      </w:r>
      <w:r>
        <w:t>3:</w:t>
      </w:r>
      <w:r>
        <w:rPr>
          <w:spacing w:val="-2"/>
        </w:rPr>
        <w:t xml:space="preserve"> </w:t>
      </w:r>
      <w:r>
        <w:t>METHODOLOGY</w:t>
      </w:r>
      <w:r>
        <w:rPr>
          <w:spacing w:val="-3"/>
        </w:rPr>
        <w:t xml:space="preserve"> </w:t>
      </w:r>
      <w:r>
        <w:t>of</w:t>
      </w:r>
      <w:r>
        <w:rPr>
          <w:spacing w:val="-1"/>
        </w:rPr>
        <w:t xml:space="preserve"> </w:t>
      </w:r>
      <w:r>
        <w:t>FIELD</w:t>
      </w:r>
      <w:r>
        <w:rPr>
          <w:spacing w:val="-4"/>
        </w:rPr>
        <w:t xml:space="preserve"> </w:t>
      </w:r>
      <w:r>
        <w:t>RESEACRH</w:t>
      </w:r>
    </w:p>
    <w:p w:rsidR="00293D26" w:rsidRDefault="00545892">
      <w:pPr>
        <w:pStyle w:val="BodyText"/>
        <w:spacing w:before="120"/>
        <w:ind w:left="420" w:right="285"/>
        <w:jc w:val="both"/>
      </w:pPr>
      <w:r>
        <w:t>This</w:t>
      </w:r>
      <w:r>
        <w:rPr>
          <w:spacing w:val="1"/>
        </w:rPr>
        <w:t xml:space="preserve"> </w:t>
      </w:r>
      <w:r>
        <w:t>section</w:t>
      </w:r>
      <w:r>
        <w:rPr>
          <w:spacing w:val="1"/>
        </w:rPr>
        <w:t xml:space="preserve"> </w:t>
      </w:r>
      <w:r>
        <w:t>presents</w:t>
      </w:r>
      <w:r>
        <w:rPr>
          <w:spacing w:val="1"/>
        </w:rPr>
        <w:t xml:space="preserve"> </w:t>
      </w:r>
      <w:r>
        <w:t>the</w:t>
      </w:r>
      <w:r>
        <w:rPr>
          <w:spacing w:val="1"/>
        </w:rPr>
        <w:t xml:space="preserve"> </w:t>
      </w:r>
      <w:r>
        <w:t>methodology</w:t>
      </w:r>
      <w:r>
        <w:rPr>
          <w:spacing w:val="1"/>
        </w:rPr>
        <w:t xml:space="preserve"> </w:t>
      </w:r>
      <w:r>
        <w:t>used</w:t>
      </w:r>
      <w:r>
        <w:rPr>
          <w:spacing w:val="1"/>
        </w:rPr>
        <w:t xml:space="preserve"> </w:t>
      </w:r>
      <w:r>
        <w:t>for</w:t>
      </w:r>
      <w:r>
        <w:rPr>
          <w:spacing w:val="1"/>
        </w:rPr>
        <w:t xml:space="preserve"> </w:t>
      </w:r>
      <w:r>
        <w:t>field</w:t>
      </w:r>
      <w:r>
        <w:rPr>
          <w:spacing w:val="1"/>
        </w:rPr>
        <w:t xml:space="preserve"> </w:t>
      </w:r>
      <w:r>
        <w:t>row</w:t>
      </w:r>
      <w:r>
        <w:rPr>
          <w:spacing w:val="1"/>
        </w:rPr>
        <w:t xml:space="preserve"> </w:t>
      </w:r>
      <w:r>
        <w:t>data.</w:t>
      </w:r>
      <w:r>
        <w:rPr>
          <w:spacing w:val="1"/>
        </w:rPr>
        <w:t xml:space="preserve"> </w:t>
      </w:r>
      <w:r>
        <w:t>The</w:t>
      </w:r>
      <w:r>
        <w:rPr>
          <w:spacing w:val="1"/>
        </w:rPr>
        <w:t xml:space="preserve"> </w:t>
      </w:r>
      <w:r>
        <w:t>research</w:t>
      </w:r>
      <w:r>
        <w:rPr>
          <w:spacing w:val="1"/>
        </w:rPr>
        <w:t xml:space="preserve"> </w:t>
      </w:r>
      <w:r>
        <w:t>report</w:t>
      </w:r>
      <w:r>
        <w:rPr>
          <w:spacing w:val="1"/>
        </w:rPr>
        <w:t xml:space="preserve"> </w:t>
      </w:r>
      <w:r>
        <w:t>is</w:t>
      </w:r>
      <w:r>
        <w:rPr>
          <w:spacing w:val="49"/>
        </w:rPr>
        <w:t xml:space="preserve"> </w:t>
      </w:r>
      <w:r>
        <w:t>based</w:t>
      </w:r>
      <w:r>
        <w:rPr>
          <w:spacing w:val="50"/>
        </w:rPr>
        <w:t xml:space="preserve"> </w:t>
      </w:r>
      <w:r>
        <w:t>on</w:t>
      </w:r>
      <w:r>
        <w:rPr>
          <w:spacing w:val="1"/>
        </w:rPr>
        <w:t xml:space="preserve"> </w:t>
      </w:r>
      <w:r>
        <w:t>quantitative and qualitative surveys conducted. The field research gathers primary information from two</w:t>
      </w:r>
      <w:r>
        <w:rPr>
          <w:spacing w:val="1"/>
        </w:rPr>
        <w:t xml:space="preserve"> </w:t>
      </w:r>
      <w:r>
        <w:t>main</w:t>
      </w:r>
      <w:r>
        <w:rPr>
          <w:spacing w:val="-1"/>
        </w:rPr>
        <w:t xml:space="preserve"> </w:t>
      </w:r>
      <w:r>
        <w:t>sources:</w:t>
      </w:r>
    </w:p>
    <w:p w:rsidR="00293D26" w:rsidRDefault="00545892">
      <w:pPr>
        <w:pStyle w:val="ListParagraph"/>
        <w:numPr>
          <w:ilvl w:val="0"/>
          <w:numId w:val="19"/>
        </w:numPr>
        <w:tabs>
          <w:tab w:val="left" w:pos="1141"/>
        </w:tabs>
        <w:spacing w:line="273" w:lineRule="auto"/>
        <w:ind w:right="557"/>
        <w:jc w:val="both"/>
      </w:pPr>
      <w:r>
        <w:t>Focus groups with representatives from different sectors in the four (4) target areas that provide</w:t>
      </w:r>
      <w:r>
        <w:rPr>
          <w:spacing w:val="-47"/>
        </w:rPr>
        <w:t xml:space="preserve"> </w:t>
      </w:r>
      <w:r>
        <w:t>input</w:t>
      </w:r>
      <w:r>
        <w:rPr>
          <w:spacing w:val="-1"/>
        </w:rPr>
        <w:t xml:space="preserve"> </w:t>
      </w:r>
      <w:r>
        <w:t>in</w:t>
      </w:r>
      <w:r>
        <w:rPr>
          <w:spacing w:val="-1"/>
        </w:rPr>
        <w:t xml:space="preserve"> </w:t>
      </w:r>
      <w:r>
        <w:t>the</w:t>
      </w:r>
      <w:r>
        <w:rPr>
          <w:spacing w:val="1"/>
        </w:rPr>
        <w:t xml:space="preserve"> </w:t>
      </w:r>
      <w:r>
        <w:t>labour</w:t>
      </w:r>
      <w:r>
        <w:rPr>
          <w:spacing w:val="-3"/>
        </w:rPr>
        <w:t xml:space="preserve"> </w:t>
      </w:r>
      <w:r>
        <w:t>market</w:t>
      </w:r>
      <w:r>
        <w:rPr>
          <w:spacing w:val="-4"/>
        </w:rPr>
        <w:t xml:space="preserve"> </w:t>
      </w:r>
      <w:r>
        <w:t>needs analysis</w:t>
      </w:r>
    </w:p>
    <w:p w:rsidR="00293D26" w:rsidRDefault="00545892">
      <w:pPr>
        <w:pStyle w:val="ListParagraph"/>
        <w:numPr>
          <w:ilvl w:val="0"/>
          <w:numId w:val="19"/>
        </w:numPr>
        <w:tabs>
          <w:tab w:val="left" w:pos="1141"/>
        </w:tabs>
        <w:spacing w:before="124"/>
        <w:ind w:right="282"/>
        <w:jc w:val="both"/>
      </w:pPr>
      <w:r>
        <w:t>Individual,</w:t>
      </w:r>
      <w:r>
        <w:rPr>
          <w:spacing w:val="1"/>
        </w:rPr>
        <w:t xml:space="preserve"> </w:t>
      </w:r>
      <w:r>
        <w:t>face-to-face,</w:t>
      </w:r>
      <w:r>
        <w:rPr>
          <w:spacing w:val="1"/>
        </w:rPr>
        <w:t xml:space="preserve"> </w:t>
      </w:r>
      <w:r>
        <w:t>or</w:t>
      </w:r>
      <w:r>
        <w:rPr>
          <w:spacing w:val="1"/>
        </w:rPr>
        <w:t xml:space="preserve"> </w:t>
      </w:r>
      <w:r>
        <w:t>telephone</w:t>
      </w:r>
      <w:r>
        <w:rPr>
          <w:spacing w:val="1"/>
        </w:rPr>
        <w:t xml:space="preserve"> </w:t>
      </w:r>
      <w:r>
        <w:t>interviews</w:t>
      </w:r>
      <w:r>
        <w:rPr>
          <w:spacing w:val="1"/>
        </w:rPr>
        <w:t xml:space="preserve"> </w:t>
      </w:r>
      <w:r>
        <w:t>with</w:t>
      </w:r>
      <w:r>
        <w:rPr>
          <w:spacing w:val="1"/>
        </w:rPr>
        <w:t xml:space="preserve"> </w:t>
      </w:r>
      <w:r>
        <w:t>local</w:t>
      </w:r>
      <w:r>
        <w:rPr>
          <w:spacing w:val="1"/>
        </w:rPr>
        <w:t xml:space="preserve"> </w:t>
      </w:r>
      <w:r>
        <w:t>business/employers,</w:t>
      </w:r>
      <w:r>
        <w:rPr>
          <w:spacing w:val="1"/>
        </w:rPr>
        <w:t xml:space="preserve"> </w:t>
      </w:r>
      <w:r>
        <w:t>chambers</w:t>
      </w:r>
      <w:r>
        <w:rPr>
          <w:spacing w:val="1"/>
        </w:rPr>
        <w:t xml:space="preserve"> </w:t>
      </w:r>
      <w:r>
        <w:t>of</w:t>
      </w:r>
      <w:r>
        <w:rPr>
          <w:spacing w:val="1"/>
        </w:rPr>
        <w:t xml:space="preserve"> </w:t>
      </w:r>
      <w:r>
        <w:t>commerce, vocational training providers, employment agency, CSOs and other local stakeholders</w:t>
      </w:r>
      <w:r>
        <w:rPr>
          <w:spacing w:val="1"/>
        </w:rPr>
        <w:t xml:space="preserve"> </w:t>
      </w:r>
      <w:r>
        <w:t>per target</w:t>
      </w:r>
      <w:r>
        <w:rPr>
          <w:spacing w:val="-2"/>
        </w:rPr>
        <w:t xml:space="preserve"> </w:t>
      </w:r>
      <w:r>
        <w:t>area.</w:t>
      </w:r>
    </w:p>
    <w:p w:rsidR="00293D26" w:rsidRDefault="00545892">
      <w:pPr>
        <w:pStyle w:val="BodyText"/>
        <w:spacing w:before="121"/>
        <w:ind w:left="420" w:right="283"/>
        <w:jc w:val="both"/>
      </w:pPr>
      <w:r>
        <w:t>The row data gathered from this field work highlights problems related to access of VoT/PVoT/VoDV. The</w:t>
      </w:r>
      <w:r>
        <w:rPr>
          <w:spacing w:val="1"/>
        </w:rPr>
        <w:t xml:space="preserve"> </w:t>
      </w:r>
      <w:r>
        <w:t>data is compiled in the aim of to addressing and informing the development of the vocational training</w:t>
      </w:r>
      <w:r>
        <w:rPr>
          <w:spacing w:val="1"/>
        </w:rPr>
        <w:t xml:space="preserve"> </w:t>
      </w:r>
      <w:r>
        <w:t>priorities</w:t>
      </w:r>
      <w:r>
        <w:rPr>
          <w:spacing w:val="-3"/>
        </w:rPr>
        <w:t xml:space="preserve"> </w:t>
      </w:r>
      <w:r>
        <w:t>and</w:t>
      </w:r>
      <w:r>
        <w:rPr>
          <w:spacing w:val="-1"/>
        </w:rPr>
        <w:t xml:space="preserve"> </w:t>
      </w:r>
      <w:r>
        <w:t>programmes</w:t>
      </w:r>
      <w:r>
        <w:rPr>
          <w:spacing w:val="-1"/>
        </w:rPr>
        <w:t xml:space="preserve"> </w:t>
      </w:r>
      <w:r>
        <w:t>for former</w:t>
      </w:r>
      <w:r>
        <w:rPr>
          <w:spacing w:val="-2"/>
        </w:rPr>
        <w:t xml:space="preserve"> </w:t>
      </w:r>
      <w:r>
        <w:t>victims</w:t>
      </w:r>
      <w:r>
        <w:rPr>
          <w:spacing w:val="-3"/>
        </w:rPr>
        <w:t xml:space="preserve"> </w:t>
      </w:r>
      <w:r>
        <w:t>as well as identify business</w:t>
      </w:r>
      <w:r>
        <w:rPr>
          <w:spacing w:val="-3"/>
        </w:rPr>
        <w:t xml:space="preserve"> </w:t>
      </w:r>
      <w:r>
        <w:t>opportunities.</w:t>
      </w:r>
    </w:p>
    <w:p w:rsidR="00293D26" w:rsidRDefault="00293D26">
      <w:pPr>
        <w:pStyle w:val="BodyText"/>
      </w:pPr>
    </w:p>
    <w:p w:rsidR="00293D26" w:rsidRDefault="00293D26">
      <w:pPr>
        <w:pStyle w:val="BodyText"/>
        <w:spacing w:before="7"/>
        <w:rPr>
          <w:sz w:val="19"/>
        </w:rPr>
      </w:pPr>
    </w:p>
    <w:p w:rsidR="00293D26" w:rsidRDefault="00545892">
      <w:pPr>
        <w:pStyle w:val="Heading2"/>
      </w:pPr>
      <w:r>
        <w:t>Session</w:t>
      </w:r>
      <w:r>
        <w:rPr>
          <w:spacing w:val="-3"/>
        </w:rPr>
        <w:t xml:space="preserve"> </w:t>
      </w:r>
      <w:r>
        <w:t>4:</w:t>
      </w:r>
      <w:r>
        <w:rPr>
          <w:spacing w:val="-4"/>
        </w:rPr>
        <w:t xml:space="preserve"> </w:t>
      </w:r>
      <w:r>
        <w:t>RESULTS (Field</w:t>
      </w:r>
      <w:r>
        <w:rPr>
          <w:spacing w:val="-4"/>
        </w:rPr>
        <w:t xml:space="preserve"> </w:t>
      </w:r>
      <w:r>
        <w:t>Research)</w:t>
      </w:r>
    </w:p>
    <w:p w:rsidR="00293D26" w:rsidRDefault="00545892">
      <w:pPr>
        <w:pStyle w:val="BodyText"/>
        <w:spacing w:before="120"/>
        <w:ind w:left="420" w:right="637"/>
      </w:pPr>
      <w:r>
        <w:t>The results section presents the findings from the research work derived from focus group findings. The</w:t>
      </w:r>
      <w:r>
        <w:rPr>
          <w:spacing w:val="-47"/>
        </w:rPr>
        <w:t xml:space="preserve"> </w:t>
      </w:r>
      <w:r>
        <w:t>section brings out findings from the interviews with victims of trafficking as well as findings from the</w:t>
      </w:r>
      <w:r>
        <w:rPr>
          <w:spacing w:val="1"/>
        </w:rPr>
        <w:t xml:space="preserve"> </w:t>
      </w:r>
      <w:r>
        <w:t>interviews</w:t>
      </w:r>
      <w:r>
        <w:rPr>
          <w:spacing w:val="-2"/>
        </w:rPr>
        <w:t xml:space="preserve"> </w:t>
      </w:r>
      <w:r>
        <w:t>with the</w:t>
      </w:r>
      <w:r>
        <w:rPr>
          <w:spacing w:val="-2"/>
        </w:rPr>
        <w:t xml:space="preserve"> </w:t>
      </w:r>
      <w:r>
        <w:t>other</w:t>
      </w:r>
      <w:r>
        <w:rPr>
          <w:spacing w:val="-2"/>
        </w:rPr>
        <w:t xml:space="preserve"> </w:t>
      </w:r>
      <w:r>
        <w:t>actors</w:t>
      </w:r>
      <w:r>
        <w:rPr>
          <w:spacing w:val="-3"/>
        </w:rPr>
        <w:t xml:space="preserve"> </w:t>
      </w:r>
      <w:r>
        <w:t>involved.</w:t>
      </w:r>
    </w:p>
    <w:p w:rsidR="00293D26" w:rsidRDefault="00545892">
      <w:pPr>
        <w:pStyle w:val="BodyText"/>
        <w:spacing w:before="121"/>
        <w:ind w:left="420"/>
      </w:pPr>
      <w:r>
        <w:t>Common and</w:t>
      </w:r>
      <w:r>
        <w:rPr>
          <w:spacing w:val="1"/>
        </w:rPr>
        <w:t xml:space="preserve"> </w:t>
      </w:r>
      <w:r>
        <w:t>different</w:t>
      </w:r>
      <w:r>
        <w:rPr>
          <w:spacing w:val="2"/>
        </w:rPr>
        <w:t xml:space="preserve"> </w:t>
      </w:r>
      <w:r>
        <w:t>aspects</w:t>
      </w:r>
      <w:r>
        <w:rPr>
          <w:spacing w:val="2"/>
        </w:rPr>
        <w:t xml:space="preserve"> </w:t>
      </w:r>
      <w:r>
        <w:t>between</w:t>
      </w:r>
      <w:r>
        <w:rPr>
          <w:spacing w:val="3"/>
        </w:rPr>
        <w:t xml:space="preserve"> </w:t>
      </w:r>
      <w:r>
        <w:t>the</w:t>
      </w:r>
      <w:r>
        <w:rPr>
          <w:spacing w:val="2"/>
        </w:rPr>
        <w:t xml:space="preserve"> </w:t>
      </w:r>
      <w:r>
        <w:t>interviewees</w:t>
      </w:r>
      <w:r>
        <w:rPr>
          <w:spacing w:val="1"/>
        </w:rPr>
        <w:t xml:space="preserve"> </w:t>
      </w:r>
      <w:r>
        <w:t>are</w:t>
      </w:r>
      <w:r>
        <w:rPr>
          <w:spacing w:val="1"/>
        </w:rPr>
        <w:t xml:space="preserve"> </w:t>
      </w:r>
      <w:r>
        <w:t>described</w:t>
      </w:r>
      <w:r>
        <w:rPr>
          <w:spacing w:val="1"/>
        </w:rPr>
        <w:t xml:space="preserve"> </w:t>
      </w:r>
      <w:r>
        <w:t>including</w:t>
      </w:r>
      <w:r>
        <w:rPr>
          <w:spacing w:val="1"/>
        </w:rPr>
        <w:t xml:space="preserve"> </w:t>
      </w:r>
      <w:r>
        <w:t>gaps,</w:t>
      </w:r>
      <w:r>
        <w:rPr>
          <w:spacing w:val="1"/>
        </w:rPr>
        <w:t xml:space="preserve"> </w:t>
      </w:r>
      <w:r>
        <w:t>challenges</w:t>
      </w:r>
      <w:r>
        <w:rPr>
          <w:spacing w:val="2"/>
        </w:rPr>
        <w:t xml:space="preserve"> </w:t>
      </w:r>
      <w:r>
        <w:t>and</w:t>
      </w:r>
      <w:r>
        <w:rPr>
          <w:spacing w:val="1"/>
        </w:rPr>
        <w:t xml:space="preserve"> </w:t>
      </w:r>
      <w:r>
        <w:t>best</w:t>
      </w:r>
      <w:r>
        <w:rPr>
          <w:spacing w:val="-47"/>
        </w:rPr>
        <w:t xml:space="preserve"> </w:t>
      </w:r>
      <w:r>
        <w:t>practices identified</w:t>
      </w:r>
      <w:r>
        <w:rPr>
          <w:spacing w:val="-2"/>
        </w:rPr>
        <w:t xml:space="preserve"> </w:t>
      </w:r>
      <w:r>
        <w:t>through</w:t>
      </w:r>
      <w:r>
        <w:rPr>
          <w:spacing w:val="-1"/>
        </w:rPr>
        <w:t xml:space="preserve"> </w:t>
      </w:r>
      <w:r>
        <w:t>the</w:t>
      </w:r>
      <w:r>
        <w:rPr>
          <w:spacing w:val="1"/>
        </w:rPr>
        <w:t xml:space="preserve"> </w:t>
      </w:r>
      <w:r>
        <w:t>focus groups and</w:t>
      </w:r>
      <w:r>
        <w:rPr>
          <w:spacing w:val="-1"/>
        </w:rPr>
        <w:t xml:space="preserve"> </w:t>
      </w:r>
      <w:r>
        <w:t>the</w:t>
      </w:r>
      <w:r>
        <w:rPr>
          <w:spacing w:val="-4"/>
        </w:rPr>
        <w:t xml:space="preserve"> </w:t>
      </w:r>
      <w:r>
        <w:t>interviews.</w:t>
      </w:r>
    </w:p>
    <w:p w:rsidR="00293D26" w:rsidRDefault="00293D26">
      <w:pPr>
        <w:sectPr w:rsidR="00293D26">
          <w:pgSz w:w="12240" w:h="15840"/>
          <w:pgMar w:top="1040" w:right="880" w:bottom="980" w:left="1020" w:header="0" w:footer="712" w:gutter="0"/>
          <w:cols w:space="720"/>
        </w:sectPr>
      </w:pPr>
    </w:p>
    <w:p w:rsidR="00293D26" w:rsidRDefault="00293D26">
      <w:pPr>
        <w:pStyle w:val="Heading2"/>
        <w:spacing w:before="37"/>
        <w:ind w:left="511"/>
      </w:pPr>
      <w:r>
        <w:pict>
          <v:shape id="_x0000_s1133" style="position:absolute;left:0;text-align:left;margin-left:563.5pt;margin-top:231.4pt;width:27.85pt;height:508.9pt;z-index:1573785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32" type="#_x0000_t202" style="position:absolute;left:0;text-align:left;margin-left:570.3pt;margin-top:475.35pt;width:13.05pt;height:259.8pt;z-index:1573836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Session</w:t>
      </w:r>
      <w:r w:rsidR="00545892">
        <w:rPr>
          <w:spacing w:val="-3"/>
        </w:rPr>
        <w:t xml:space="preserve"> </w:t>
      </w:r>
      <w:r w:rsidR="00545892">
        <w:t>5:</w:t>
      </w:r>
      <w:r w:rsidR="00545892">
        <w:rPr>
          <w:spacing w:val="-4"/>
        </w:rPr>
        <w:t xml:space="preserve"> </w:t>
      </w:r>
      <w:r w:rsidR="00545892">
        <w:t>CRITICAL</w:t>
      </w:r>
      <w:r w:rsidR="00545892">
        <w:rPr>
          <w:spacing w:val="-3"/>
        </w:rPr>
        <w:t xml:space="preserve"> </w:t>
      </w:r>
      <w:r w:rsidR="00545892">
        <w:t>ANALYSIS</w:t>
      </w:r>
      <w:r w:rsidR="00545892">
        <w:rPr>
          <w:spacing w:val="-3"/>
        </w:rPr>
        <w:t xml:space="preserve"> </w:t>
      </w:r>
      <w:r w:rsidR="00545892">
        <w:t>of</w:t>
      </w:r>
      <w:r w:rsidR="00545892">
        <w:rPr>
          <w:spacing w:val="-2"/>
        </w:rPr>
        <w:t xml:space="preserve"> </w:t>
      </w:r>
      <w:r w:rsidR="00545892">
        <w:t>FINDINGS</w:t>
      </w:r>
    </w:p>
    <w:p w:rsidR="00293D26" w:rsidRDefault="00545892">
      <w:pPr>
        <w:pStyle w:val="BodyText"/>
        <w:spacing w:before="120"/>
        <w:ind w:left="420" w:right="272"/>
      </w:pPr>
      <w:r>
        <w:t>This</w:t>
      </w:r>
      <w:r>
        <w:rPr>
          <w:spacing w:val="1"/>
        </w:rPr>
        <w:t xml:space="preserve"> </w:t>
      </w:r>
      <w:r>
        <w:t>section</w:t>
      </w:r>
      <w:r>
        <w:rPr>
          <w:spacing w:val="1"/>
        </w:rPr>
        <w:t xml:space="preserve"> </w:t>
      </w:r>
      <w:r>
        <w:t>reflects</w:t>
      </w:r>
      <w:r>
        <w:rPr>
          <w:spacing w:val="1"/>
        </w:rPr>
        <w:t xml:space="preserve"> </w:t>
      </w:r>
      <w:r>
        <w:t>critically</w:t>
      </w:r>
      <w:r>
        <w:rPr>
          <w:spacing w:val="4"/>
        </w:rPr>
        <w:t xml:space="preserve"> </w:t>
      </w:r>
      <w:r>
        <w:t>on</w:t>
      </w:r>
      <w:r>
        <w:rPr>
          <w:spacing w:val="1"/>
        </w:rPr>
        <w:t xml:space="preserve"> </w:t>
      </w:r>
      <w:r>
        <w:t>the</w:t>
      </w:r>
      <w:r>
        <w:rPr>
          <w:spacing w:val="2"/>
        </w:rPr>
        <w:t xml:space="preserve"> </w:t>
      </w:r>
      <w:r>
        <w:t>findings</w:t>
      </w:r>
      <w:r>
        <w:rPr>
          <w:spacing w:val="-1"/>
        </w:rPr>
        <w:t xml:space="preserve"> </w:t>
      </w:r>
      <w:r>
        <w:t>of</w:t>
      </w:r>
      <w:r>
        <w:rPr>
          <w:spacing w:val="1"/>
        </w:rPr>
        <w:t xml:space="preserve"> </w:t>
      </w:r>
      <w:r>
        <w:t>the</w:t>
      </w:r>
      <w:r>
        <w:rPr>
          <w:spacing w:val="2"/>
        </w:rPr>
        <w:t xml:space="preserve"> </w:t>
      </w:r>
      <w:r>
        <w:t>field research linking</w:t>
      </w:r>
      <w:r>
        <w:rPr>
          <w:spacing w:val="2"/>
        </w:rPr>
        <w:t xml:space="preserve"> </w:t>
      </w:r>
      <w:r>
        <w:t>them</w:t>
      </w:r>
      <w:r>
        <w:rPr>
          <w:spacing w:val="2"/>
        </w:rPr>
        <w:t xml:space="preserve"> </w:t>
      </w:r>
      <w:r>
        <w:t>to the</w:t>
      </w:r>
      <w:r>
        <w:rPr>
          <w:spacing w:val="2"/>
        </w:rPr>
        <w:t xml:space="preserve"> </w:t>
      </w:r>
      <w:r>
        <w:t>desk</w:t>
      </w:r>
      <w:r>
        <w:rPr>
          <w:spacing w:val="2"/>
        </w:rPr>
        <w:t xml:space="preserve"> </w:t>
      </w:r>
      <w:r>
        <w:t>research</w:t>
      </w:r>
      <w:r>
        <w:rPr>
          <w:spacing w:val="1"/>
        </w:rPr>
        <w:t xml:space="preserve"> </w:t>
      </w:r>
      <w:r>
        <w:t>findings</w:t>
      </w:r>
      <w:r>
        <w:rPr>
          <w:spacing w:val="-47"/>
        </w:rPr>
        <w:t xml:space="preserve"> </w:t>
      </w:r>
      <w:r>
        <w:t>and</w:t>
      </w:r>
      <w:r>
        <w:rPr>
          <w:spacing w:val="-2"/>
        </w:rPr>
        <w:t xml:space="preserve"> </w:t>
      </w:r>
      <w:r>
        <w:t>the</w:t>
      </w:r>
      <w:r>
        <w:rPr>
          <w:spacing w:val="1"/>
        </w:rPr>
        <w:t xml:space="preserve"> </w:t>
      </w:r>
      <w:r>
        <w:t>aims and</w:t>
      </w:r>
      <w:r>
        <w:rPr>
          <w:spacing w:val="-3"/>
        </w:rPr>
        <w:t xml:space="preserve"> </w:t>
      </w:r>
      <w:r>
        <w:t>objectives of</w:t>
      </w:r>
      <w:r>
        <w:rPr>
          <w:spacing w:val="-2"/>
        </w:rPr>
        <w:t xml:space="preserve"> </w:t>
      </w:r>
      <w:r>
        <w:t>the project.</w:t>
      </w:r>
    </w:p>
    <w:p w:rsidR="00293D26" w:rsidRDefault="00293D26">
      <w:pPr>
        <w:pStyle w:val="BodyText"/>
      </w:pPr>
    </w:p>
    <w:p w:rsidR="00293D26" w:rsidRDefault="00293D26">
      <w:pPr>
        <w:pStyle w:val="BodyText"/>
        <w:spacing w:before="9"/>
        <w:rPr>
          <w:sz w:val="19"/>
        </w:rPr>
      </w:pPr>
    </w:p>
    <w:p w:rsidR="00293D26" w:rsidRDefault="00545892">
      <w:pPr>
        <w:pStyle w:val="Heading2"/>
      </w:pPr>
      <w:r>
        <w:t>Session</w:t>
      </w:r>
      <w:r>
        <w:rPr>
          <w:spacing w:val="-4"/>
        </w:rPr>
        <w:t xml:space="preserve"> </w:t>
      </w:r>
      <w:r>
        <w:t>6:</w:t>
      </w:r>
      <w:r>
        <w:rPr>
          <w:spacing w:val="-6"/>
        </w:rPr>
        <w:t xml:space="preserve"> </w:t>
      </w:r>
      <w:r>
        <w:t>CONCLUSION</w:t>
      </w:r>
      <w:r>
        <w:rPr>
          <w:spacing w:val="-2"/>
        </w:rPr>
        <w:t xml:space="preserve"> </w:t>
      </w:r>
      <w:r>
        <w:t>and</w:t>
      </w:r>
      <w:r>
        <w:rPr>
          <w:spacing w:val="-4"/>
        </w:rPr>
        <w:t xml:space="preserve"> </w:t>
      </w:r>
      <w:r>
        <w:t>RECOMMENDATION</w:t>
      </w:r>
    </w:p>
    <w:p w:rsidR="00293D26" w:rsidRDefault="00545892">
      <w:pPr>
        <w:pStyle w:val="BodyText"/>
        <w:spacing w:before="118"/>
        <w:ind w:left="420" w:right="551"/>
      </w:pPr>
      <w:r>
        <w:t>Following the chronological order of the above analysis sections the conclusion and recommendation</w:t>
      </w:r>
      <w:r>
        <w:rPr>
          <w:spacing w:val="1"/>
        </w:rPr>
        <w:t xml:space="preserve"> </w:t>
      </w:r>
      <w:r>
        <w:t>section presents the conclusions of the field and desk research combined and offer national</w:t>
      </w:r>
      <w:r>
        <w:rPr>
          <w:spacing w:val="1"/>
        </w:rPr>
        <w:t xml:space="preserve"> </w:t>
      </w:r>
      <w:r>
        <w:t>recommendations for policy and implementation based on the critical analysis. This section also includes</w:t>
      </w:r>
      <w:r>
        <w:rPr>
          <w:spacing w:val="-47"/>
        </w:rPr>
        <w:t xml:space="preserve"> </w:t>
      </w:r>
      <w:r>
        <w:t>the</w:t>
      </w:r>
      <w:r>
        <w:rPr>
          <w:spacing w:val="-1"/>
        </w:rPr>
        <w:t xml:space="preserve"> </w:t>
      </w:r>
      <w:r>
        <w:t>specific recommendation</w:t>
      </w:r>
      <w:r>
        <w:rPr>
          <w:spacing w:val="-1"/>
        </w:rPr>
        <w:t xml:space="preserve"> </w:t>
      </w:r>
      <w:r>
        <w:t>for</w:t>
      </w:r>
      <w:r>
        <w:rPr>
          <w:spacing w:val="-3"/>
        </w:rPr>
        <w:t xml:space="preserve"> </w:t>
      </w:r>
      <w:r>
        <w:t>the</w:t>
      </w:r>
      <w:r>
        <w:rPr>
          <w:spacing w:val="-3"/>
        </w:rPr>
        <w:t xml:space="preserve"> </w:t>
      </w:r>
      <w:r>
        <w:t>topics under analysis for</w:t>
      </w:r>
      <w:r>
        <w:rPr>
          <w:spacing w:val="-1"/>
        </w:rPr>
        <w:t xml:space="preserve"> </w:t>
      </w:r>
      <w:r>
        <w:t>each project</w:t>
      </w:r>
      <w:r>
        <w:rPr>
          <w:spacing w:val="-2"/>
        </w:rPr>
        <w:t xml:space="preserve"> </w:t>
      </w:r>
      <w:r>
        <w:t>region.</w:t>
      </w:r>
    </w:p>
    <w:p w:rsidR="00293D26" w:rsidRDefault="00293D26">
      <w:pPr>
        <w:pStyle w:val="BodyText"/>
      </w:pPr>
    </w:p>
    <w:p w:rsidR="00293D26" w:rsidRDefault="00293D26">
      <w:pPr>
        <w:pStyle w:val="BodyText"/>
        <w:spacing w:before="9"/>
        <w:rPr>
          <w:sz w:val="19"/>
        </w:rPr>
      </w:pPr>
    </w:p>
    <w:p w:rsidR="00293D26" w:rsidRDefault="00545892">
      <w:pPr>
        <w:pStyle w:val="Heading2"/>
        <w:numPr>
          <w:ilvl w:val="0"/>
          <w:numId w:val="18"/>
        </w:numPr>
        <w:tabs>
          <w:tab w:val="left" w:pos="1141"/>
        </w:tabs>
        <w:ind w:hanging="361"/>
      </w:pPr>
      <w:bookmarkStart w:id="2" w:name="_TOC_250000"/>
      <w:r>
        <w:t>SETTING</w:t>
      </w:r>
      <w:r>
        <w:rPr>
          <w:spacing w:val="-5"/>
        </w:rPr>
        <w:t xml:space="preserve"> </w:t>
      </w:r>
      <w:r>
        <w:t>THE</w:t>
      </w:r>
      <w:r>
        <w:rPr>
          <w:spacing w:val="-3"/>
        </w:rPr>
        <w:t xml:space="preserve"> </w:t>
      </w:r>
      <w:r>
        <w:t>SCENE</w:t>
      </w:r>
      <w:r>
        <w:rPr>
          <w:spacing w:val="-4"/>
        </w:rPr>
        <w:t xml:space="preserve"> </w:t>
      </w:r>
      <w:r>
        <w:t>(DESK</w:t>
      </w:r>
      <w:r>
        <w:rPr>
          <w:spacing w:val="-5"/>
        </w:rPr>
        <w:t xml:space="preserve"> </w:t>
      </w:r>
      <w:r>
        <w:t>RESEARCH</w:t>
      </w:r>
      <w:r>
        <w:rPr>
          <w:spacing w:val="-2"/>
        </w:rPr>
        <w:t xml:space="preserve"> </w:t>
      </w:r>
      <w:bookmarkEnd w:id="2"/>
      <w:r>
        <w:t>FINDINGS)</w:t>
      </w:r>
    </w:p>
    <w:p w:rsidR="00293D26" w:rsidRDefault="00545892">
      <w:pPr>
        <w:pStyle w:val="BodyText"/>
        <w:spacing w:before="120"/>
        <w:ind w:left="420" w:right="283"/>
        <w:jc w:val="both"/>
      </w:pPr>
      <w:r>
        <w:t>Albania</w:t>
      </w:r>
      <w:r>
        <w:rPr>
          <w:spacing w:val="13"/>
        </w:rPr>
        <w:t xml:space="preserve"> </w:t>
      </w:r>
      <w:r>
        <w:t>is</w:t>
      </w:r>
      <w:r>
        <w:rPr>
          <w:spacing w:val="14"/>
        </w:rPr>
        <w:t xml:space="preserve"> </w:t>
      </w:r>
      <w:r>
        <w:t>a</w:t>
      </w:r>
      <w:r>
        <w:rPr>
          <w:spacing w:val="14"/>
        </w:rPr>
        <w:t xml:space="preserve"> </w:t>
      </w:r>
      <w:r>
        <w:t>country</w:t>
      </w:r>
      <w:r>
        <w:rPr>
          <w:spacing w:val="14"/>
        </w:rPr>
        <w:t xml:space="preserve"> </w:t>
      </w:r>
      <w:r>
        <w:t>that</w:t>
      </w:r>
      <w:r>
        <w:rPr>
          <w:spacing w:val="12"/>
        </w:rPr>
        <w:t xml:space="preserve"> </w:t>
      </w:r>
      <w:r>
        <w:t>has</w:t>
      </w:r>
      <w:r>
        <w:rPr>
          <w:spacing w:val="15"/>
        </w:rPr>
        <w:t xml:space="preserve"> </w:t>
      </w:r>
      <w:r>
        <w:t>significantly</w:t>
      </w:r>
      <w:r>
        <w:rPr>
          <w:spacing w:val="14"/>
        </w:rPr>
        <w:t xml:space="preserve"> </w:t>
      </w:r>
      <w:r>
        <w:t>grown</w:t>
      </w:r>
      <w:r>
        <w:rPr>
          <w:spacing w:val="12"/>
        </w:rPr>
        <w:t xml:space="preserve"> </w:t>
      </w:r>
      <w:r>
        <w:t>economically</w:t>
      </w:r>
      <w:r>
        <w:rPr>
          <w:spacing w:val="15"/>
        </w:rPr>
        <w:t xml:space="preserve"> </w:t>
      </w:r>
      <w:r>
        <w:t>in</w:t>
      </w:r>
      <w:r>
        <w:rPr>
          <w:spacing w:val="11"/>
        </w:rPr>
        <w:t xml:space="preserve"> </w:t>
      </w:r>
      <w:r>
        <w:t>the</w:t>
      </w:r>
      <w:r>
        <w:rPr>
          <w:spacing w:val="13"/>
        </w:rPr>
        <w:t xml:space="preserve"> </w:t>
      </w:r>
      <w:r>
        <w:t>last</w:t>
      </w:r>
      <w:r>
        <w:rPr>
          <w:spacing w:val="12"/>
        </w:rPr>
        <w:t xml:space="preserve"> </w:t>
      </w:r>
      <w:r>
        <w:t>couple</w:t>
      </w:r>
      <w:r>
        <w:rPr>
          <w:spacing w:val="10"/>
        </w:rPr>
        <w:t xml:space="preserve"> </w:t>
      </w:r>
      <w:r>
        <w:t>of</w:t>
      </w:r>
      <w:r>
        <w:rPr>
          <w:spacing w:val="14"/>
        </w:rPr>
        <w:t xml:space="preserve"> </w:t>
      </w:r>
      <w:r>
        <w:t>decades</w:t>
      </w:r>
      <w:r>
        <w:rPr>
          <w:spacing w:val="14"/>
        </w:rPr>
        <w:t xml:space="preserve"> </w:t>
      </w:r>
      <w:r>
        <w:t>in</w:t>
      </w:r>
      <w:r>
        <w:rPr>
          <w:spacing w:val="13"/>
        </w:rPr>
        <w:t xml:space="preserve"> </w:t>
      </w:r>
      <w:r>
        <w:t>comparison</w:t>
      </w:r>
      <w:r>
        <w:rPr>
          <w:spacing w:val="-47"/>
        </w:rPr>
        <w:t xml:space="preserve"> </w:t>
      </w:r>
      <w:r>
        <w:t>to other developing countries in the world. It is also on the list of becoming a member of the European</w:t>
      </w:r>
      <w:r>
        <w:rPr>
          <w:spacing w:val="1"/>
        </w:rPr>
        <w:t xml:space="preserve"> </w:t>
      </w:r>
      <w:r>
        <w:t>Union</w:t>
      </w:r>
      <w:r>
        <w:rPr>
          <w:spacing w:val="12"/>
        </w:rPr>
        <w:t xml:space="preserve"> </w:t>
      </w:r>
      <w:r>
        <w:t>and</w:t>
      </w:r>
      <w:r>
        <w:rPr>
          <w:spacing w:val="12"/>
        </w:rPr>
        <w:t xml:space="preserve"> </w:t>
      </w:r>
      <w:r>
        <w:t>this</w:t>
      </w:r>
      <w:r>
        <w:rPr>
          <w:spacing w:val="12"/>
        </w:rPr>
        <w:t xml:space="preserve"> </w:t>
      </w:r>
      <w:r>
        <w:t>has</w:t>
      </w:r>
      <w:r>
        <w:rPr>
          <w:spacing w:val="14"/>
        </w:rPr>
        <w:t xml:space="preserve"> </w:t>
      </w:r>
      <w:r>
        <w:t>led</w:t>
      </w:r>
      <w:r>
        <w:rPr>
          <w:spacing w:val="13"/>
        </w:rPr>
        <w:t xml:space="preserve"> </w:t>
      </w:r>
      <w:r>
        <w:t>the</w:t>
      </w:r>
      <w:r>
        <w:rPr>
          <w:spacing w:val="12"/>
        </w:rPr>
        <w:t xml:space="preserve"> </w:t>
      </w:r>
      <w:r>
        <w:t>government</w:t>
      </w:r>
      <w:r>
        <w:rPr>
          <w:spacing w:val="11"/>
        </w:rPr>
        <w:t xml:space="preserve"> </w:t>
      </w:r>
      <w:r>
        <w:t>to</w:t>
      </w:r>
      <w:r>
        <w:rPr>
          <w:spacing w:val="14"/>
        </w:rPr>
        <w:t xml:space="preserve"> </w:t>
      </w:r>
      <w:r>
        <w:t>implement</w:t>
      </w:r>
      <w:r>
        <w:rPr>
          <w:spacing w:val="11"/>
        </w:rPr>
        <w:t xml:space="preserve"> </w:t>
      </w:r>
      <w:r>
        <w:t>important</w:t>
      </w:r>
      <w:r>
        <w:rPr>
          <w:spacing w:val="11"/>
        </w:rPr>
        <w:t xml:space="preserve"> </w:t>
      </w:r>
      <w:r>
        <w:t>actions</w:t>
      </w:r>
      <w:r>
        <w:rPr>
          <w:spacing w:val="15"/>
        </w:rPr>
        <w:t xml:space="preserve"> </w:t>
      </w:r>
      <w:r>
        <w:t>toward</w:t>
      </w:r>
      <w:r>
        <w:rPr>
          <w:spacing w:val="10"/>
        </w:rPr>
        <w:t xml:space="preserve"> </w:t>
      </w:r>
      <w:r>
        <w:t>reaching</w:t>
      </w:r>
      <w:r>
        <w:rPr>
          <w:spacing w:val="13"/>
        </w:rPr>
        <w:t xml:space="preserve"> </w:t>
      </w:r>
      <w:r>
        <w:t>social</w:t>
      </w:r>
      <w:r>
        <w:rPr>
          <w:spacing w:val="13"/>
        </w:rPr>
        <w:t xml:space="preserve"> </w:t>
      </w:r>
      <w:r>
        <w:t>goals</w:t>
      </w:r>
      <w:r>
        <w:rPr>
          <w:spacing w:val="13"/>
        </w:rPr>
        <w:t xml:space="preserve"> </w:t>
      </w:r>
      <w:r>
        <w:t>such</w:t>
      </w:r>
      <w:r>
        <w:rPr>
          <w:spacing w:val="-47"/>
        </w:rPr>
        <w:t xml:space="preserve"> </w:t>
      </w:r>
      <w:r>
        <w:t>as working on gender equality and children’s rights. However, despite the government’s efforts, Albania</w:t>
      </w:r>
      <w:r>
        <w:rPr>
          <w:spacing w:val="1"/>
        </w:rPr>
        <w:t xml:space="preserve"> </w:t>
      </w:r>
      <w:r>
        <w:t>continues to have low social indicators, in particular due to the disparity of growth between the more</w:t>
      </w:r>
      <w:r>
        <w:rPr>
          <w:spacing w:val="1"/>
        </w:rPr>
        <w:t xml:space="preserve"> </w:t>
      </w:r>
      <w:r>
        <w:t>developed regions that tend to be the centre and south of the country and the rural and northern area.</w:t>
      </w:r>
      <w:r>
        <w:rPr>
          <w:spacing w:val="1"/>
        </w:rPr>
        <w:t xml:space="preserve"> </w:t>
      </w:r>
      <w:r>
        <w:t>There substantial inequalities amongst rural and urban contexts and high levels of exclusion of vulnerable</w:t>
      </w:r>
      <w:r>
        <w:rPr>
          <w:spacing w:val="1"/>
        </w:rPr>
        <w:t xml:space="preserve"> </w:t>
      </w:r>
      <w:r>
        <w:t>populations such as women,</w:t>
      </w:r>
      <w:r>
        <w:rPr>
          <w:spacing w:val="1"/>
        </w:rPr>
        <w:t xml:space="preserve"> </w:t>
      </w:r>
      <w:r>
        <w:t>children,</w:t>
      </w:r>
      <w:r>
        <w:rPr>
          <w:spacing w:val="1"/>
        </w:rPr>
        <w:t xml:space="preserve"> </w:t>
      </w:r>
      <w:r>
        <w:t>people with disabilities,</w:t>
      </w:r>
      <w:r>
        <w:rPr>
          <w:spacing w:val="1"/>
        </w:rPr>
        <w:t xml:space="preserve"> </w:t>
      </w:r>
      <w:r>
        <w:t>Roma</w:t>
      </w:r>
      <w:r>
        <w:rPr>
          <w:spacing w:val="1"/>
        </w:rPr>
        <w:t xml:space="preserve"> </w:t>
      </w:r>
      <w:r>
        <w:t>and Egyptian communities</w:t>
      </w:r>
      <w:r>
        <w:rPr>
          <w:vertAlign w:val="superscript"/>
        </w:rPr>
        <w:t>3</w:t>
      </w:r>
      <w:r>
        <w:t>.</w:t>
      </w:r>
      <w:r>
        <w:rPr>
          <w:spacing w:val="1"/>
        </w:rPr>
        <w:t xml:space="preserve"> </w:t>
      </w:r>
      <w:r>
        <w:t>This</w:t>
      </w:r>
      <w:r>
        <w:rPr>
          <w:spacing w:val="1"/>
        </w:rPr>
        <w:t xml:space="preserve"> </w:t>
      </w:r>
      <w:r>
        <w:t>suggests that Albania has not experienced what economists call a “pro-poor growth” of the country.</w:t>
      </w:r>
      <w:r>
        <w:rPr>
          <w:spacing w:val="1"/>
        </w:rPr>
        <w:t xml:space="preserve"> </w:t>
      </w:r>
      <w:r>
        <w:t>This</w:t>
      </w:r>
      <w:r>
        <w:rPr>
          <w:spacing w:val="1"/>
        </w:rPr>
        <w:t xml:space="preserve"> </w:t>
      </w:r>
      <w:r>
        <w:t>means that Albania has an accelerated economic growth of the middle and higher socio-economic class and</w:t>
      </w:r>
      <w:r>
        <w:rPr>
          <w:spacing w:val="-47"/>
        </w:rPr>
        <w:t xml:space="preserve"> </w:t>
      </w:r>
      <w:r>
        <w:t>a</w:t>
      </w:r>
      <w:r>
        <w:rPr>
          <w:spacing w:val="-1"/>
        </w:rPr>
        <w:t xml:space="preserve"> </w:t>
      </w:r>
      <w:r>
        <w:t>stagnant growth</w:t>
      </w:r>
      <w:r>
        <w:rPr>
          <w:spacing w:val="-3"/>
        </w:rPr>
        <w:t xml:space="preserve"> </w:t>
      </w:r>
      <w:r>
        <w:t>situation</w:t>
      </w:r>
      <w:r>
        <w:rPr>
          <w:spacing w:val="-1"/>
        </w:rPr>
        <w:t xml:space="preserve"> </w:t>
      </w:r>
      <w:r>
        <w:t>for the</w:t>
      </w:r>
      <w:r>
        <w:rPr>
          <w:spacing w:val="1"/>
        </w:rPr>
        <w:t xml:space="preserve"> </w:t>
      </w:r>
      <w:r>
        <w:t>poorest cohorts.</w:t>
      </w:r>
    </w:p>
    <w:p w:rsidR="00293D26" w:rsidRDefault="00545892">
      <w:pPr>
        <w:pStyle w:val="BodyText"/>
        <w:spacing w:before="121"/>
        <w:ind w:left="420" w:right="281"/>
        <w:jc w:val="both"/>
      </w:pPr>
      <w:r>
        <w:t>According to the last census</w:t>
      </w:r>
      <w:r>
        <w:rPr>
          <w:vertAlign w:val="superscript"/>
        </w:rPr>
        <w:t>4</w:t>
      </w:r>
      <w:r>
        <w:t>, Albania has a total population of 2.800.138 people, of which 1.397.079 are</w:t>
      </w:r>
      <w:r>
        <w:rPr>
          <w:spacing w:val="1"/>
        </w:rPr>
        <w:t xml:space="preserve"> </w:t>
      </w:r>
      <w:r>
        <w:t>women, 1.403.059 are men and 163.493 are children under the age of 4. Of the total Albanian population,</w:t>
      </w:r>
      <w:r>
        <w:rPr>
          <w:spacing w:val="1"/>
        </w:rPr>
        <w:t xml:space="preserve"> </w:t>
      </w:r>
      <w:r>
        <w:t>25.4% are poor and 4.7% are extremely poor</w:t>
      </w:r>
      <w:r>
        <w:rPr>
          <w:vertAlign w:val="superscript"/>
        </w:rPr>
        <w:t>5</w:t>
      </w:r>
      <w:r>
        <w:t>. The poorest region is in the Mountain Region (44.5% poor</w:t>
      </w:r>
      <w:r>
        <w:rPr>
          <w:spacing w:val="1"/>
        </w:rPr>
        <w:t xml:space="preserve"> </w:t>
      </w:r>
      <w:r>
        <w:t>and</w:t>
      </w:r>
      <w:r>
        <w:rPr>
          <w:spacing w:val="1"/>
        </w:rPr>
        <w:t xml:space="preserve"> </w:t>
      </w:r>
      <w:r>
        <w:t>10.8%</w:t>
      </w:r>
      <w:r>
        <w:rPr>
          <w:spacing w:val="1"/>
        </w:rPr>
        <w:t xml:space="preserve"> </w:t>
      </w:r>
      <w:r>
        <w:t>extremely</w:t>
      </w:r>
      <w:r>
        <w:rPr>
          <w:spacing w:val="1"/>
        </w:rPr>
        <w:t xml:space="preserve"> </w:t>
      </w:r>
      <w:r>
        <w:t>poor),</w:t>
      </w:r>
      <w:r>
        <w:rPr>
          <w:spacing w:val="1"/>
        </w:rPr>
        <w:t xml:space="preserve"> </w:t>
      </w:r>
      <w:r>
        <w:t>followed</w:t>
      </w:r>
      <w:r>
        <w:rPr>
          <w:spacing w:val="1"/>
        </w:rPr>
        <w:t xml:space="preserve"> </w:t>
      </w:r>
      <w:r>
        <w:t>by</w:t>
      </w:r>
      <w:r>
        <w:rPr>
          <w:spacing w:val="1"/>
        </w:rPr>
        <w:t xml:space="preserve"> </w:t>
      </w:r>
      <w:r>
        <w:t>the</w:t>
      </w:r>
      <w:r>
        <w:rPr>
          <w:spacing w:val="1"/>
        </w:rPr>
        <w:t xml:space="preserve"> </w:t>
      </w:r>
      <w:r>
        <w:t>Central,</w:t>
      </w:r>
      <w:r>
        <w:rPr>
          <w:spacing w:val="1"/>
        </w:rPr>
        <w:t xml:space="preserve"> </w:t>
      </w:r>
      <w:r>
        <w:t>Coastal</w:t>
      </w:r>
      <w:r>
        <w:rPr>
          <w:spacing w:val="1"/>
        </w:rPr>
        <w:t xml:space="preserve"> </w:t>
      </w:r>
      <w:r>
        <w:t>and</w:t>
      </w:r>
      <w:r>
        <w:rPr>
          <w:spacing w:val="1"/>
        </w:rPr>
        <w:t xml:space="preserve"> </w:t>
      </w:r>
      <w:r>
        <w:t>Tirana</w:t>
      </w:r>
      <w:r>
        <w:rPr>
          <w:spacing w:val="1"/>
        </w:rPr>
        <w:t xml:space="preserve"> </w:t>
      </w:r>
      <w:r>
        <w:t>regions,</w:t>
      </w:r>
      <w:r>
        <w:rPr>
          <w:spacing w:val="1"/>
        </w:rPr>
        <w:t xml:space="preserve"> </w:t>
      </w:r>
      <w:r>
        <w:t>respectively.</w:t>
      </w:r>
      <w:r>
        <w:rPr>
          <w:spacing w:val="1"/>
        </w:rPr>
        <w:t xml:space="preserve"> </w:t>
      </w:r>
      <w:r>
        <w:t>This</w:t>
      </w:r>
      <w:r>
        <w:rPr>
          <w:spacing w:val="1"/>
        </w:rPr>
        <w:t xml:space="preserve"> </w:t>
      </w:r>
      <w:r>
        <w:t>distribution</w:t>
      </w:r>
      <w:r>
        <w:rPr>
          <w:spacing w:val="1"/>
        </w:rPr>
        <w:t xml:space="preserve"> </w:t>
      </w:r>
      <w:r>
        <w:t>unfortunately</w:t>
      </w:r>
      <w:r>
        <w:rPr>
          <w:spacing w:val="1"/>
        </w:rPr>
        <w:t xml:space="preserve"> </w:t>
      </w:r>
      <w:r>
        <w:t>coincides</w:t>
      </w:r>
      <w:r>
        <w:rPr>
          <w:spacing w:val="1"/>
        </w:rPr>
        <w:t xml:space="preserve"> </w:t>
      </w:r>
      <w:r>
        <w:t>with</w:t>
      </w:r>
      <w:r>
        <w:rPr>
          <w:spacing w:val="1"/>
        </w:rPr>
        <w:t xml:space="preserve"> </w:t>
      </w:r>
      <w:r>
        <w:t>the</w:t>
      </w:r>
      <w:r>
        <w:rPr>
          <w:spacing w:val="1"/>
        </w:rPr>
        <w:t xml:space="preserve"> </w:t>
      </w:r>
      <w:r>
        <w:t>insufficient</w:t>
      </w:r>
      <w:r>
        <w:rPr>
          <w:spacing w:val="1"/>
        </w:rPr>
        <w:t xml:space="preserve"> </w:t>
      </w:r>
      <w:r>
        <w:t>provision</w:t>
      </w:r>
      <w:r>
        <w:rPr>
          <w:spacing w:val="1"/>
        </w:rPr>
        <w:t xml:space="preserve"> </w:t>
      </w:r>
      <w:r>
        <w:t>of</w:t>
      </w:r>
      <w:r>
        <w:rPr>
          <w:spacing w:val="1"/>
        </w:rPr>
        <w:t xml:space="preserve"> </w:t>
      </w:r>
      <w:r>
        <w:t>social</w:t>
      </w:r>
      <w:r>
        <w:rPr>
          <w:spacing w:val="1"/>
        </w:rPr>
        <w:t xml:space="preserve"> </w:t>
      </w:r>
      <w:r>
        <w:t>services</w:t>
      </w:r>
      <w:r>
        <w:rPr>
          <w:spacing w:val="1"/>
        </w:rPr>
        <w:t xml:space="preserve"> </w:t>
      </w:r>
      <w:r>
        <w:t>and</w:t>
      </w:r>
      <w:r>
        <w:rPr>
          <w:spacing w:val="1"/>
        </w:rPr>
        <w:t xml:space="preserve"> </w:t>
      </w:r>
      <w:r>
        <w:t>employment</w:t>
      </w:r>
      <w:r>
        <w:rPr>
          <w:spacing w:val="1"/>
        </w:rPr>
        <w:t xml:space="preserve"> </w:t>
      </w:r>
      <w:r>
        <w:t>opportunities; given that these are concentrated in the urban areas. This reality affects all the Albanian</w:t>
      </w:r>
      <w:r>
        <w:rPr>
          <w:spacing w:val="1"/>
        </w:rPr>
        <w:t xml:space="preserve"> </w:t>
      </w:r>
      <w:r>
        <w:t>population,</w:t>
      </w:r>
      <w:r>
        <w:rPr>
          <w:spacing w:val="-1"/>
        </w:rPr>
        <w:t xml:space="preserve"> </w:t>
      </w:r>
      <w:r>
        <w:t>but</w:t>
      </w:r>
      <w:r>
        <w:rPr>
          <w:spacing w:val="-2"/>
        </w:rPr>
        <w:t xml:space="preserve"> </w:t>
      </w:r>
      <w:r>
        <w:t>especially</w:t>
      </w:r>
      <w:r>
        <w:rPr>
          <w:spacing w:val="-3"/>
        </w:rPr>
        <w:t xml:space="preserve"> </w:t>
      </w:r>
      <w:r>
        <w:t>the</w:t>
      </w:r>
      <w:r>
        <w:rPr>
          <w:spacing w:val="1"/>
        </w:rPr>
        <w:t xml:space="preserve"> </w:t>
      </w:r>
      <w:r>
        <w:t>most</w:t>
      </w:r>
      <w:r>
        <w:rPr>
          <w:spacing w:val="-3"/>
        </w:rPr>
        <w:t xml:space="preserve"> </w:t>
      </w:r>
      <w:r>
        <w:t>vulnerable</w:t>
      </w:r>
      <w:r>
        <w:rPr>
          <w:spacing w:val="1"/>
        </w:rPr>
        <w:t xml:space="preserve"> </w:t>
      </w:r>
      <w:r>
        <w:t>groups</w:t>
      </w:r>
      <w:r>
        <w:rPr>
          <w:spacing w:val="-2"/>
        </w:rPr>
        <w:t xml:space="preserve"> </w:t>
      </w:r>
      <w:r>
        <w:t>amongst which</w:t>
      </w:r>
      <w:r>
        <w:rPr>
          <w:spacing w:val="-4"/>
        </w:rPr>
        <w:t xml:space="preserve"> </w:t>
      </w:r>
      <w:r>
        <w:t>women</w:t>
      </w:r>
      <w:r>
        <w:rPr>
          <w:spacing w:val="-1"/>
        </w:rPr>
        <w:t xml:space="preserve"> </w:t>
      </w:r>
      <w:r>
        <w:t>and</w:t>
      </w:r>
      <w:r>
        <w:rPr>
          <w:spacing w:val="-1"/>
        </w:rPr>
        <w:t xml:space="preserve"> </w:t>
      </w:r>
      <w:r>
        <w:t>children</w:t>
      </w:r>
      <w:r>
        <w:rPr>
          <w:spacing w:val="-1"/>
        </w:rPr>
        <w:t xml:space="preserve"> </w:t>
      </w:r>
      <w:r>
        <w:t>are included.</w:t>
      </w:r>
    </w:p>
    <w:p w:rsidR="00293D26" w:rsidRDefault="00545892">
      <w:pPr>
        <w:pStyle w:val="BodyText"/>
        <w:spacing w:before="120"/>
        <w:ind w:left="420" w:right="285"/>
        <w:jc w:val="both"/>
      </w:pPr>
      <w:r>
        <w:t>Despite the lack of official and valid demographic data on this population, it is a specific ethnic group that</w:t>
      </w:r>
      <w:r>
        <w:rPr>
          <w:spacing w:val="1"/>
        </w:rPr>
        <w:t xml:space="preserve"> </w:t>
      </w:r>
      <w:r>
        <w:t>seems to be largely excluded from services and employment opportunities and larger efforts should be</w:t>
      </w:r>
      <w:r>
        <w:rPr>
          <w:spacing w:val="1"/>
        </w:rPr>
        <w:t xml:space="preserve"> </w:t>
      </w:r>
      <w:r>
        <w:t>done</w:t>
      </w:r>
      <w:r>
        <w:rPr>
          <w:spacing w:val="1"/>
        </w:rPr>
        <w:t xml:space="preserve"> </w:t>
      </w:r>
      <w:r>
        <w:t>to improve</w:t>
      </w:r>
      <w:r>
        <w:rPr>
          <w:spacing w:val="-2"/>
        </w:rPr>
        <w:t xml:space="preserve"> </w:t>
      </w:r>
      <w:r>
        <w:t>their</w:t>
      </w:r>
      <w:r>
        <w:rPr>
          <w:spacing w:val="-3"/>
        </w:rPr>
        <w:t xml:space="preserve"> </w:t>
      </w:r>
      <w:r>
        <w:t>quality</w:t>
      </w:r>
      <w:r>
        <w:rPr>
          <w:spacing w:val="-1"/>
        </w:rPr>
        <w:t xml:space="preserve"> </w:t>
      </w:r>
      <w:r>
        <w:t>of life.</w:t>
      </w:r>
    </w:p>
    <w:p w:rsidR="00293D26" w:rsidRDefault="00545892">
      <w:pPr>
        <w:pStyle w:val="BodyText"/>
        <w:spacing w:before="121"/>
        <w:ind w:left="420" w:right="282"/>
        <w:jc w:val="both"/>
      </w:pPr>
      <w:r>
        <w:t>The 2011 National Census states that there are 137.435 people with disabilities, from which 75.239 are</w:t>
      </w:r>
      <w:r>
        <w:rPr>
          <w:spacing w:val="1"/>
        </w:rPr>
        <w:t xml:space="preserve"> </w:t>
      </w:r>
      <w:r>
        <w:t>women and 62.196 are men. To date the census presents only data for people 15+. The census also divides</w:t>
      </w:r>
      <w:r>
        <w:rPr>
          <w:spacing w:val="1"/>
        </w:rPr>
        <w:t xml:space="preserve"> </w:t>
      </w:r>
      <w:r>
        <w:t>the</w:t>
      </w:r>
      <w:r>
        <w:rPr>
          <w:spacing w:val="1"/>
        </w:rPr>
        <w:t xml:space="preserve"> </w:t>
      </w:r>
      <w:r>
        <w:t>resident</w:t>
      </w:r>
      <w:r>
        <w:rPr>
          <w:spacing w:val="1"/>
        </w:rPr>
        <w:t xml:space="preserve"> </w:t>
      </w:r>
      <w:r>
        <w:t>population</w:t>
      </w:r>
      <w:r>
        <w:rPr>
          <w:spacing w:val="1"/>
        </w:rPr>
        <w:t xml:space="preserve"> </w:t>
      </w:r>
      <w:r>
        <w:t>with</w:t>
      </w:r>
      <w:r>
        <w:rPr>
          <w:spacing w:val="1"/>
        </w:rPr>
        <w:t xml:space="preserve"> </w:t>
      </w:r>
      <w:r>
        <w:t>disabilities</w:t>
      </w:r>
      <w:r>
        <w:rPr>
          <w:vertAlign w:val="superscript"/>
        </w:rPr>
        <w:t>6</w:t>
      </w:r>
      <w:r>
        <w:rPr>
          <w:spacing w:val="1"/>
        </w:rPr>
        <w:t xml:space="preserve"> </w:t>
      </w:r>
      <w:r>
        <w:t>into</w:t>
      </w:r>
      <w:r>
        <w:rPr>
          <w:spacing w:val="1"/>
        </w:rPr>
        <w:t xml:space="preserve"> </w:t>
      </w:r>
      <w:r>
        <w:t>the</w:t>
      </w:r>
      <w:r>
        <w:rPr>
          <w:spacing w:val="1"/>
        </w:rPr>
        <w:t xml:space="preserve"> </w:t>
      </w:r>
      <w:r>
        <w:t>following</w:t>
      </w:r>
      <w:r>
        <w:rPr>
          <w:spacing w:val="1"/>
        </w:rPr>
        <w:t xml:space="preserve"> </w:t>
      </w:r>
      <w:r>
        <w:t>types:</w:t>
      </w:r>
      <w:r>
        <w:rPr>
          <w:spacing w:val="1"/>
        </w:rPr>
        <w:t xml:space="preserve"> </w:t>
      </w:r>
      <w:r>
        <w:t>seeing</w:t>
      </w:r>
      <w:r>
        <w:rPr>
          <w:spacing w:val="1"/>
        </w:rPr>
        <w:t xml:space="preserve"> </w:t>
      </w:r>
      <w:r>
        <w:t>(49.996),</w:t>
      </w:r>
      <w:r>
        <w:rPr>
          <w:spacing w:val="1"/>
        </w:rPr>
        <w:t xml:space="preserve"> </w:t>
      </w:r>
      <w:r>
        <w:t>hearing</w:t>
      </w:r>
      <w:r>
        <w:rPr>
          <w:spacing w:val="49"/>
        </w:rPr>
        <w:t xml:space="preserve"> </w:t>
      </w:r>
      <w:r>
        <w:t>(37.919),</w:t>
      </w:r>
      <w:r>
        <w:rPr>
          <w:spacing w:val="1"/>
        </w:rPr>
        <w:t xml:space="preserve"> </w:t>
      </w:r>
      <w:r>
        <w:t>mobility</w:t>
      </w:r>
      <w:r>
        <w:rPr>
          <w:spacing w:val="1"/>
        </w:rPr>
        <w:t xml:space="preserve"> </w:t>
      </w:r>
      <w:r>
        <w:t>(81.585),</w:t>
      </w:r>
      <w:r>
        <w:rPr>
          <w:spacing w:val="1"/>
        </w:rPr>
        <w:t xml:space="preserve"> </w:t>
      </w:r>
      <w:r>
        <w:t>cognition (40.586), self-care</w:t>
      </w:r>
      <w:r>
        <w:rPr>
          <w:spacing w:val="1"/>
        </w:rPr>
        <w:t xml:space="preserve"> </w:t>
      </w:r>
      <w:r>
        <w:t>(39.402) and communication (33.084). This means that</w:t>
      </w:r>
      <w:r>
        <w:rPr>
          <w:spacing w:val="1"/>
        </w:rPr>
        <w:t xml:space="preserve"> </w:t>
      </w:r>
      <w:r>
        <w:t>approximately 5% of Albanian population reported some type of disability that indicates the need for</w:t>
      </w:r>
      <w:r>
        <w:rPr>
          <w:spacing w:val="1"/>
        </w:rPr>
        <w:t xml:space="preserve"> </w:t>
      </w:r>
      <w:r>
        <w:t>inclusion policies and programming in order to uphold the rights of this group. In particular, actions need to</w:t>
      </w:r>
      <w:r>
        <w:rPr>
          <w:spacing w:val="-47"/>
        </w:rPr>
        <w:t xml:space="preserve"> </w:t>
      </w:r>
      <w:r>
        <w:t>be focused</w:t>
      </w:r>
      <w:r>
        <w:rPr>
          <w:spacing w:val="-2"/>
        </w:rPr>
        <w:t xml:space="preserve"> </w:t>
      </w:r>
      <w:r>
        <w:t>on</w:t>
      </w:r>
      <w:r>
        <w:rPr>
          <w:spacing w:val="-1"/>
        </w:rPr>
        <w:t xml:space="preserve"> </w:t>
      </w:r>
      <w:r>
        <w:t>those</w:t>
      </w:r>
      <w:r>
        <w:rPr>
          <w:spacing w:val="1"/>
        </w:rPr>
        <w:t xml:space="preserve"> </w:t>
      </w:r>
      <w:r>
        <w:t>families</w:t>
      </w:r>
      <w:r>
        <w:rPr>
          <w:spacing w:val="1"/>
        </w:rPr>
        <w:t xml:space="preserve"> </w:t>
      </w:r>
      <w:r>
        <w:t>with young</w:t>
      </w:r>
      <w:r>
        <w:rPr>
          <w:spacing w:val="-1"/>
        </w:rPr>
        <w:t xml:space="preserve"> </w:t>
      </w:r>
      <w:r>
        <w:t>children.</w:t>
      </w:r>
    </w:p>
    <w:p w:rsidR="00293D26" w:rsidRDefault="00293D26">
      <w:pPr>
        <w:pStyle w:val="BodyText"/>
        <w:rPr>
          <w:sz w:val="20"/>
        </w:rPr>
      </w:pPr>
    </w:p>
    <w:p w:rsidR="00293D26" w:rsidRDefault="00293D26">
      <w:pPr>
        <w:pStyle w:val="BodyText"/>
        <w:rPr>
          <w:sz w:val="20"/>
        </w:rPr>
      </w:pPr>
    </w:p>
    <w:p w:rsidR="00293D26" w:rsidRDefault="00293D26">
      <w:pPr>
        <w:pStyle w:val="BodyText"/>
        <w:spacing w:before="2"/>
        <w:rPr>
          <w:sz w:val="29"/>
        </w:rPr>
      </w:pPr>
      <w:r w:rsidRPr="00293D26">
        <w:pict>
          <v:rect id="_x0000_s1131" style="position:absolute;margin-left:1in;margin-top:19.8pt;width:2in;height:.7pt;z-index:-15719936;mso-wrap-distance-left:0;mso-wrap-distance-right:0;mso-position-horizontal-relative:page" fillcolor="black" stroked="f">
            <w10:wrap type="topAndBottom" anchorx="page"/>
          </v:rect>
        </w:pict>
      </w:r>
    </w:p>
    <w:p w:rsidR="00293D26" w:rsidRDefault="00545892">
      <w:pPr>
        <w:spacing w:before="73" w:line="219" w:lineRule="exact"/>
        <w:ind w:left="420"/>
        <w:rPr>
          <w:sz w:val="18"/>
        </w:rPr>
      </w:pPr>
      <w:r>
        <w:rPr>
          <w:sz w:val="18"/>
          <w:vertAlign w:val="superscript"/>
        </w:rPr>
        <w:t>3</w:t>
      </w:r>
      <w:r>
        <w:rPr>
          <w:spacing w:val="-3"/>
          <w:sz w:val="18"/>
        </w:rPr>
        <w:t xml:space="preserve"> </w:t>
      </w:r>
      <w:r>
        <w:rPr>
          <w:sz w:val="18"/>
        </w:rPr>
        <w:t>National</w:t>
      </w:r>
      <w:r>
        <w:rPr>
          <w:spacing w:val="-2"/>
          <w:sz w:val="18"/>
        </w:rPr>
        <w:t xml:space="preserve"> </w:t>
      </w:r>
      <w:r>
        <w:rPr>
          <w:sz w:val="18"/>
        </w:rPr>
        <w:t>Report</w:t>
      </w:r>
      <w:r>
        <w:rPr>
          <w:spacing w:val="-2"/>
          <w:sz w:val="18"/>
        </w:rPr>
        <w:t xml:space="preserve"> </w:t>
      </w:r>
      <w:r>
        <w:rPr>
          <w:sz w:val="18"/>
        </w:rPr>
        <w:t>Status</w:t>
      </w:r>
      <w:r>
        <w:rPr>
          <w:spacing w:val="-2"/>
          <w:sz w:val="18"/>
        </w:rPr>
        <w:t xml:space="preserve"> </w:t>
      </w:r>
      <w:r>
        <w:rPr>
          <w:sz w:val="18"/>
        </w:rPr>
        <w:t>of</w:t>
      </w:r>
      <w:r>
        <w:rPr>
          <w:spacing w:val="-2"/>
          <w:sz w:val="18"/>
        </w:rPr>
        <w:t xml:space="preserve"> </w:t>
      </w:r>
      <w:r>
        <w:rPr>
          <w:sz w:val="18"/>
        </w:rPr>
        <w:t>Women</w:t>
      </w:r>
      <w:r>
        <w:rPr>
          <w:spacing w:val="-2"/>
          <w:sz w:val="18"/>
        </w:rPr>
        <w:t xml:space="preserve"> </w:t>
      </w:r>
      <w:r>
        <w:rPr>
          <w:sz w:val="18"/>
        </w:rPr>
        <w:t>and</w:t>
      </w:r>
      <w:r>
        <w:rPr>
          <w:spacing w:val="-2"/>
          <w:sz w:val="18"/>
        </w:rPr>
        <w:t xml:space="preserve"> </w:t>
      </w:r>
      <w:r>
        <w:rPr>
          <w:sz w:val="18"/>
        </w:rPr>
        <w:t>Gender</w:t>
      </w:r>
      <w:r>
        <w:rPr>
          <w:spacing w:val="-1"/>
          <w:sz w:val="18"/>
        </w:rPr>
        <w:t xml:space="preserve"> </w:t>
      </w:r>
      <w:r>
        <w:rPr>
          <w:sz w:val="18"/>
        </w:rPr>
        <w:t>Equality</w:t>
      </w:r>
      <w:r>
        <w:rPr>
          <w:spacing w:val="-2"/>
          <w:sz w:val="18"/>
        </w:rPr>
        <w:t xml:space="preserve"> </w:t>
      </w:r>
      <w:r>
        <w:rPr>
          <w:sz w:val="18"/>
        </w:rPr>
        <w:t>in Albania</w:t>
      </w:r>
      <w:r>
        <w:rPr>
          <w:spacing w:val="1"/>
          <w:sz w:val="18"/>
        </w:rPr>
        <w:t xml:space="preserve"> </w:t>
      </w:r>
      <w:r>
        <w:rPr>
          <w:sz w:val="18"/>
        </w:rPr>
        <w:t>2011-</w:t>
      </w:r>
      <w:r>
        <w:rPr>
          <w:spacing w:val="-1"/>
          <w:sz w:val="18"/>
        </w:rPr>
        <w:t xml:space="preserve"> </w:t>
      </w:r>
      <w:r>
        <w:rPr>
          <w:sz w:val="18"/>
        </w:rPr>
        <w:t>UN</w:t>
      </w:r>
      <w:r>
        <w:rPr>
          <w:spacing w:val="-2"/>
          <w:sz w:val="18"/>
        </w:rPr>
        <w:t xml:space="preserve"> </w:t>
      </w:r>
      <w:r>
        <w:rPr>
          <w:sz w:val="18"/>
        </w:rPr>
        <w:t>Women</w:t>
      </w:r>
      <w:r>
        <w:rPr>
          <w:spacing w:val="-2"/>
          <w:sz w:val="18"/>
        </w:rPr>
        <w:t xml:space="preserve"> </w:t>
      </w:r>
      <w:r>
        <w:rPr>
          <w:sz w:val="18"/>
        </w:rPr>
        <w:t>&amp;</w:t>
      </w:r>
      <w:r>
        <w:rPr>
          <w:spacing w:val="-3"/>
          <w:sz w:val="18"/>
        </w:rPr>
        <w:t xml:space="preserve"> </w:t>
      </w:r>
      <w:r>
        <w:rPr>
          <w:sz w:val="18"/>
        </w:rPr>
        <w:t>United</w:t>
      </w:r>
      <w:r>
        <w:rPr>
          <w:spacing w:val="-2"/>
          <w:sz w:val="18"/>
        </w:rPr>
        <w:t xml:space="preserve"> </w:t>
      </w:r>
      <w:r>
        <w:rPr>
          <w:sz w:val="18"/>
        </w:rPr>
        <w:t>Nations</w:t>
      </w:r>
      <w:r>
        <w:rPr>
          <w:spacing w:val="-2"/>
          <w:sz w:val="18"/>
        </w:rPr>
        <w:t xml:space="preserve"> </w:t>
      </w:r>
      <w:r>
        <w:rPr>
          <w:sz w:val="18"/>
        </w:rPr>
        <w:t>Albania</w:t>
      </w:r>
    </w:p>
    <w:p w:rsidR="00293D26" w:rsidRDefault="00545892">
      <w:pPr>
        <w:spacing w:line="219" w:lineRule="exact"/>
        <w:ind w:left="420"/>
        <w:rPr>
          <w:sz w:val="18"/>
        </w:rPr>
      </w:pPr>
      <w:r>
        <w:rPr>
          <w:sz w:val="18"/>
          <w:vertAlign w:val="superscript"/>
        </w:rPr>
        <w:t>4</w:t>
      </w:r>
      <w:r>
        <w:rPr>
          <w:spacing w:val="-3"/>
          <w:sz w:val="18"/>
        </w:rPr>
        <w:t xml:space="preserve"> </w:t>
      </w:r>
      <w:r>
        <w:rPr>
          <w:sz w:val="18"/>
        </w:rPr>
        <w:t>INSTAT-</w:t>
      </w:r>
      <w:r>
        <w:rPr>
          <w:spacing w:val="-2"/>
          <w:sz w:val="18"/>
        </w:rPr>
        <w:t xml:space="preserve"> </w:t>
      </w:r>
      <w:r>
        <w:rPr>
          <w:sz w:val="18"/>
        </w:rPr>
        <w:t>Census</w:t>
      </w:r>
      <w:r>
        <w:rPr>
          <w:spacing w:val="-2"/>
          <w:sz w:val="18"/>
        </w:rPr>
        <w:t xml:space="preserve"> </w:t>
      </w:r>
      <w:r>
        <w:rPr>
          <w:sz w:val="18"/>
        </w:rPr>
        <w:t>2011</w:t>
      </w:r>
    </w:p>
    <w:p w:rsidR="00293D26" w:rsidRDefault="00545892">
      <w:pPr>
        <w:spacing w:before="1" w:line="219" w:lineRule="exact"/>
        <w:ind w:left="420"/>
        <w:rPr>
          <w:sz w:val="18"/>
        </w:rPr>
      </w:pPr>
      <w:r>
        <w:rPr>
          <w:sz w:val="18"/>
          <w:vertAlign w:val="superscript"/>
        </w:rPr>
        <w:t>5</w:t>
      </w:r>
      <w:r>
        <w:rPr>
          <w:spacing w:val="-2"/>
          <w:sz w:val="18"/>
        </w:rPr>
        <w:t xml:space="preserve"> </w:t>
      </w:r>
      <w:r>
        <w:rPr>
          <w:sz w:val="18"/>
        </w:rPr>
        <w:t>Living</w:t>
      </w:r>
      <w:r>
        <w:rPr>
          <w:spacing w:val="-2"/>
          <w:sz w:val="18"/>
        </w:rPr>
        <w:t xml:space="preserve"> </w:t>
      </w:r>
      <w:r>
        <w:rPr>
          <w:sz w:val="18"/>
        </w:rPr>
        <w:t>Standard</w:t>
      </w:r>
      <w:r>
        <w:rPr>
          <w:spacing w:val="-3"/>
          <w:sz w:val="18"/>
        </w:rPr>
        <w:t xml:space="preserve"> </w:t>
      </w:r>
      <w:r>
        <w:rPr>
          <w:sz w:val="18"/>
        </w:rPr>
        <w:t>Measurement</w:t>
      </w:r>
      <w:r>
        <w:rPr>
          <w:spacing w:val="-1"/>
          <w:sz w:val="18"/>
        </w:rPr>
        <w:t xml:space="preserve"> </w:t>
      </w:r>
      <w:r>
        <w:rPr>
          <w:sz w:val="18"/>
        </w:rPr>
        <w:t>Survey,</w:t>
      </w:r>
      <w:r>
        <w:rPr>
          <w:spacing w:val="-1"/>
          <w:sz w:val="18"/>
        </w:rPr>
        <w:t xml:space="preserve"> </w:t>
      </w:r>
      <w:r>
        <w:rPr>
          <w:sz w:val="18"/>
        </w:rPr>
        <w:t>LSMS</w:t>
      </w:r>
      <w:r>
        <w:rPr>
          <w:spacing w:val="-3"/>
          <w:sz w:val="18"/>
        </w:rPr>
        <w:t xml:space="preserve"> </w:t>
      </w:r>
      <w:r>
        <w:rPr>
          <w:sz w:val="18"/>
        </w:rPr>
        <w:t>2002,</w:t>
      </w:r>
      <w:r>
        <w:rPr>
          <w:spacing w:val="-1"/>
          <w:sz w:val="18"/>
        </w:rPr>
        <w:t xml:space="preserve"> </w:t>
      </w:r>
      <w:r>
        <w:rPr>
          <w:sz w:val="18"/>
        </w:rPr>
        <w:t>2005,</w:t>
      </w:r>
      <w:r>
        <w:rPr>
          <w:spacing w:val="-1"/>
          <w:sz w:val="18"/>
        </w:rPr>
        <w:t xml:space="preserve"> </w:t>
      </w:r>
      <w:r>
        <w:rPr>
          <w:sz w:val="18"/>
        </w:rPr>
        <w:t>2008</w:t>
      </w:r>
    </w:p>
    <w:p w:rsidR="00293D26" w:rsidRDefault="00545892">
      <w:pPr>
        <w:ind w:left="420" w:right="272"/>
        <w:rPr>
          <w:sz w:val="18"/>
        </w:rPr>
      </w:pPr>
      <w:r>
        <w:rPr>
          <w:sz w:val="18"/>
          <w:vertAlign w:val="superscript"/>
        </w:rPr>
        <w:t>6</w:t>
      </w:r>
      <w:r>
        <w:rPr>
          <w:spacing w:val="5"/>
          <w:sz w:val="18"/>
        </w:rPr>
        <w:t xml:space="preserve"> </w:t>
      </w:r>
      <w:r>
        <w:rPr>
          <w:sz w:val="18"/>
        </w:rPr>
        <w:t>There</w:t>
      </w:r>
      <w:r>
        <w:rPr>
          <w:spacing w:val="8"/>
          <w:sz w:val="18"/>
        </w:rPr>
        <w:t xml:space="preserve"> </w:t>
      </w:r>
      <w:r>
        <w:rPr>
          <w:sz w:val="18"/>
        </w:rPr>
        <w:t>can</w:t>
      </w:r>
      <w:r>
        <w:rPr>
          <w:spacing w:val="5"/>
          <w:sz w:val="18"/>
        </w:rPr>
        <w:t xml:space="preserve"> </w:t>
      </w:r>
      <w:r>
        <w:rPr>
          <w:sz w:val="18"/>
        </w:rPr>
        <w:t>be</w:t>
      </w:r>
      <w:r>
        <w:rPr>
          <w:spacing w:val="6"/>
          <w:sz w:val="18"/>
        </w:rPr>
        <w:t xml:space="preserve"> </w:t>
      </w:r>
      <w:r>
        <w:rPr>
          <w:sz w:val="18"/>
        </w:rPr>
        <w:t>cases</w:t>
      </w:r>
      <w:r>
        <w:rPr>
          <w:spacing w:val="5"/>
          <w:sz w:val="18"/>
        </w:rPr>
        <w:t xml:space="preserve"> </w:t>
      </w:r>
      <w:r>
        <w:rPr>
          <w:sz w:val="18"/>
        </w:rPr>
        <w:t>when</w:t>
      </w:r>
      <w:r>
        <w:rPr>
          <w:spacing w:val="8"/>
          <w:sz w:val="18"/>
        </w:rPr>
        <w:t xml:space="preserve"> </w:t>
      </w:r>
      <w:r>
        <w:rPr>
          <w:sz w:val="18"/>
        </w:rPr>
        <w:t>people</w:t>
      </w:r>
      <w:r>
        <w:rPr>
          <w:spacing w:val="5"/>
          <w:sz w:val="18"/>
        </w:rPr>
        <w:t xml:space="preserve"> </w:t>
      </w:r>
      <w:r>
        <w:rPr>
          <w:sz w:val="18"/>
        </w:rPr>
        <w:t>report</w:t>
      </w:r>
      <w:r>
        <w:rPr>
          <w:spacing w:val="6"/>
          <w:sz w:val="18"/>
        </w:rPr>
        <w:t xml:space="preserve"> </w:t>
      </w:r>
      <w:r>
        <w:rPr>
          <w:sz w:val="18"/>
        </w:rPr>
        <w:t>more</w:t>
      </w:r>
      <w:r>
        <w:rPr>
          <w:spacing w:val="5"/>
          <w:sz w:val="18"/>
        </w:rPr>
        <w:t xml:space="preserve"> </w:t>
      </w:r>
      <w:r>
        <w:rPr>
          <w:sz w:val="18"/>
        </w:rPr>
        <w:t>than</w:t>
      </w:r>
      <w:r>
        <w:rPr>
          <w:spacing w:val="6"/>
          <w:sz w:val="18"/>
        </w:rPr>
        <w:t xml:space="preserve"> </w:t>
      </w:r>
      <w:r>
        <w:rPr>
          <w:sz w:val="18"/>
        </w:rPr>
        <w:t>one</w:t>
      </w:r>
      <w:r>
        <w:rPr>
          <w:spacing w:val="7"/>
          <w:sz w:val="18"/>
        </w:rPr>
        <w:t xml:space="preserve"> </w:t>
      </w:r>
      <w:r>
        <w:rPr>
          <w:sz w:val="18"/>
        </w:rPr>
        <w:t>disability,</w:t>
      </w:r>
      <w:r>
        <w:rPr>
          <w:spacing w:val="8"/>
          <w:sz w:val="18"/>
        </w:rPr>
        <w:t xml:space="preserve"> </w:t>
      </w:r>
      <w:r>
        <w:rPr>
          <w:sz w:val="18"/>
        </w:rPr>
        <w:t>which</w:t>
      </w:r>
      <w:r>
        <w:rPr>
          <w:spacing w:val="5"/>
          <w:sz w:val="18"/>
        </w:rPr>
        <w:t xml:space="preserve"> </w:t>
      </w:r>
      <w:r>
        <w:rPr>
          <w:sz w:val="18"/>
        </w:rPr>
        <w:t>is</w:t>
      </w:r>
      <w:r>
        <w:rPr>
          <w:spacing w:val="7"/>
          <w:sz w:val="18"/>
        </w:rPr>
        <w:t xml:space="preserve"> </w:t>
      </w:r>
      <w:r>
        <w:rPr>
          <w:sz w:val="18"/>
        </w:rPr>
        <w:t>the</w:t>
      </w:r>
      <w:r>
        <w:rPr>
          <w:spacing w:val="7"/>
          <w:sz w:val="18"/>
        </w:rPr>
        <w:t xml:space="preserve"> </w:t>
      </w:r>
      <w:r>
        <w:rPr>
          <w:sz w:val="18"/>
        </w:rPr>
        <w:t>reason</w:t>
      </w:r>
      <w:r>
        <w:rPr>
          <w:spacing w:val="6"/>
          <w:sz w:val="18"/>
        </w:rPr>
        <w:t xml:space="preserve"> </w:t>
      </w:r>
      <w:r>
        <w:rPr>
          <w:sz w:val="18"/>
        </w:rPr>
        <w:t>why</w:t>
      </w:r>
      <w:r>
        <w:rPr>
          <w:spacing w:val="8"/>
          <w:sz w:val="18"/>
        </w:rPr>
        <w:t xml:space="preserve"> </w:t>
      </w:r>
      <w:r>
        <w:rPr>
          <w:sz w:val="18"/>
        </w:rPr>
        <w:t>the</w:t>
      </w:r>
      <w:r>
        <w:rPr>
          <w:spacing w:val="7"/>
          <w:sz w:val="18"/>
        </w:rPr>
        <w:t xml:space="preserve"> </w:t>
      </w:r>
      <w:r>
        <w:rPr>
          <w:sz w:val="18"/>
        </w:rPr>
        <w:t>number</w:t>
      </w:r>
      <w:r>
        <w:rPr>
          <w:spacing w:val="9"/>
          <w:sz w:val="18"/>
        </w:rPr>
        <w:t xml:space="preserve"> </w:t>
      </w:r>
      <w:r>
        <w:rPr>
          <w:sz w:val="18"/>
        </w:rPr>
        <w:t>appears</w:t>
      </w:r>
      <w:r>
        <w:rPr>
          <w:spacing w:val="7"/>
          <w:sz w:val="18"/>
        </w:rPr>
        <w:t xml:space="preserve"> </w:t>
      </w:r>
      <w:r>
        <w:rPr>
          <w:sz w:val="18"/>
        </w:rPr>
        <w:t>to</w:t>
      </w:r>
      <w:r>
        <w:rPr>
          <w:spacing w:val="7"/>
          <w:sz w:val="18"/>
        </w:rPr>
        <w:t xml:space="preserve"> </w:t>
      </w:r>
      <w:r>
        <w:rPr>
          <w:sz w:val="18"/>
        </w:rPr>
        <w:t>be</w:t>
      </w:r>
      <w:r>
        <w:rPr>
          <w:spacing w:val="7"/>
          <w:sz w:val="18"/>
        </w:rPr>
        <w:t xml:space="preserve"> </w:t>
      </w:r>
      <w:r>
        <w:rPr>
          <w:sz w:val="18"/>
        </w:rPr>
        <w:t>larger</w:t>
      </w:r>
      <w:r>
        <w:rPr>
          <w:spacing w:val="6"/>
          <w:sz w:val="18"/>
        </w:rPr>
        <w:t xml:space="preserve"> </w:t>
      </w:r>
      <w:r>
        <w:rPr>
          <w:sz w:val="18"/>
        </w:rPr>
        <w:t>than</w:t>
      </w:r>
      <w:r>
        <w:rPr>
          <w:spacing w:val="-38"/>
          <w:sz w:val="18"/>
        </w:rPr>
        <w:t xml:space="preserve"> </w:t>
      </w:r>
      <w:r>
        <w:rPr>
          <w:sz w:val="18"/>
        </w:rPr>
        <w:t>the</w:t>
      </w:r>
      <w:r>
        <w:rPr>
          <w:spacing w:val="-2"/>
          <w:sz w:val="18"/>
        </w:rPr>
        <w:t xml:space="preserve"> </w:t>
      </w:r>
      <w:r>
        <w:rPr>
          <w:sz w:val="18"/>
        </w:rPr>
        <w:t>total</w:t>
      </w:r>
      <w:r>
        <w:rPr>
          <w:spacing w:val="-1"/>
          <w:sz w:val="18"/>
        </w:rPr>
        <w:t xml:space="preserve"> </w:t>
      </w:r>
      <w:r>
        <w:rPr>
          <w:sz w:val="18"/>
        </w:rPr>
        <w:t>number of</w:t>
      </w:r>
      <w:r>
        <w:rPr>
          <w:spacing w:val="-1"/>
          <w:sz w:val="18"/>
        </w:rPr>
        <w:t xml:space="preserve"> </w:t>
      </w:r>
      <w:r>
        <w:rPr>
          <w:sz w:val="18"/>
        </w:rPr>
        <w:t>people</w:t>
      </w:r>
      <w:r>
        <w:rPr>
          <w:spacing w:val="-1"/>
          <w:sz w:val="18"/>
        </w:rPr>
        <w:t xml:space="preserve"> </w:t>
      </w:r>
      <w:r>
        <w:rPr>
          <w:sz w:val="18"/>
        </w:rPr>
        <w:t>with</w:t>
      </w:r>
      <w:r>
        <w:rPr>
          <w:spacing w:val="1"/>
          <w:sz w:val="18"/>
        </w:rPr>
        <w:t xml:space="preserve"> </w:t>
      </w:r>
      <w:r>
        <w:rPr>
          <w:sz w:val="18"/>
        </w:rPr>
        <w:t>disabilities.</w:t>
      </w:r>
    </w:p>
    <w:p w:rsidR="00293D26" w:rsidRDefault="00293D26">
      <w:pPr>
        <w:rPr>
          <w:sz w:val="18"/>
        </w:rPr>
        <w:sectPr w:rsidR="00293D26">
          <w:pgSz w:w="12240" w:h="15840"/>
          <w:pgMar w:top="1040" w:right="880" w:bottom="900" w:left="1020" w:header="0" w:footer="712" w:gutter="0"/>
          <w:cols w:space="720"/>
        </w:sectPr>
      </w:pPr>
    </w:p>
    <w:p w:rsidR="00293D26" w:rsidRDefault="00293D26">
      <w:pPr>
        <w:pStyle w:val="BodyText"/>
        <w:spacing w:before="37"/>
        <w:ind w:left="420" w:right="282"/>
        <w:jc w:val="both"/>
      </w:pPr>
      <w:r>
        <w:pict>
          <v:shape id="_x0000_s1130" style="position:absolute;left:0;text-align:left;margin-left:563.5pt;margin-top:231.4pt;width:27.85pt;height:508.9pt;z-index:1573939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29" type="#_x0000_t202" style="position:absolute;left:0;text-align:left;margin-left:570.3pt;margin-top:475.35pt;width:13.05pt;height:259.8pt;z-index:1573990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The</w:t>
      </w:r>
      <w:r w:rsidR="00545892">
        <w:rPr>
          <w:spacing w:val="1"/>
        </w:rPr>
        <w:t xml:space="preserve"> </w:t>
      </w:r>
      <w:r w:rsidR="00545892">
        <w:t>registered</w:t>
      </w:r>
      <w:r w:rsidR="00545892">
        <w:rPr>
          <w:spacing w:val="1"/>
        </w:rPr>
        <w:t xml:space="preserve"> </w:t>
      </w:r>
      <w:r w:rsidR="00545892">
        <w:t>unemployment</w:t>
      </w:r>
      <w:r w:rsidR="00545892">
        <w:rPr>
          <w:spacing w:val="1"/>
        </w:rPr>
        <w:t xml:space="preserve"> </w:t>
      </w:r>
      <w:r w:rsidR="00545892">
        <w:t>rate</w:t>
      </w:r>
      <w:r w:rsidR="00545892">
        <w:rPr>
          <w:spacing w:val="1"/>
        </w:rPr>
        <w:t xml:space="preserve"> </w:t>
      </w:r>
      <w:r w:rsidR="00545892">
        <w:t>for</w:t>
      </w:r>
      <w:r w:rsidR="00545892">
        <w:rPr>
          <w:spacing w:val="1"/>
        </w:rPr>
        <w:t xml:space="preserve"> </w:t>
      </w:r>
      <w:r w:rsidR="00545892">
        <w:t>2011</w:t>
      </w:r>
      <w:r w:rsidR="00545892">
        <w:rPr>
          <w:spacing w:val="1"/>
        </w:rPr>
        <w:t xml:space="preserve"> </w:t>
      </w:r>
      <w:r w:rsidR="00545892">
        <w:t>was</w:t>
      </w:r>
      <w:r w:rsidR="00545892">
        <w:rPr>
          <w:spacing w:val="1"/>
        </w:rPr>
        <w:t xml:space="preserve"> </w:t>
      </w:r>
      <w:r w:rsidR="00545892">
        <w:t>13.3%,</w:t>
      </w:r>
      <w:r w:rsidR="00545892">
        <w:rPr>
          <w:spacing w:val="1"/>
        </w:rPr>
        <w:t xml:space="preserve"> </w:t>
      </w:r>
      <w:r w:rsidR="00545892">
        <w:t>of</w:t>
      </w:r>
      <w:r w:rsidR="00545892">
        <w:rPr>
          <w:spacing w:val="1"/>
        </w:rPr>
        <w:t xml:space="preserve"> </w:t>
      </w:r>
      <w:r w:rsidR="00545892">
        <w:t>which</w:t>
      </w:r>
      <w:r w:rsidR="00545892">
        <w:rPr>
          <w:spacing w:val="1"/>
        </w:rPr>
        <w:t xml:space="preserve"> </w:t>
      </w:r>
      <w:r w:rsidR="00545892">
        <w:t>women</w:t>
      </w:r>
      <w:r w:rsidR="00545892">
        <w:rPr>
          <w:spacing w:val="1"/>
        </w:rPr>
        <w:t xml:space="preserve"> </w:t>
      </w:r>
      <w:r w:rsidR="00545892">
        <w:t>represent</w:t>
      </w:r>
      <w:r w:rsidR="00545892">
        <w:rPr>
          <w:spacing w:val="1"/>
        </w:rPr>
        <w:t xml:space="preserve"> </w:t>
      </w:r>
      <w:r w:rsidR="00545892">
        <w:t>14.3%</w:t>
      </w:r>
      <w:r w:rsidR="00545892">
        <w:rPr>
          <w:spacing w:val="1"/>
        </w:rPr>
        <w:t xml:space="preserve"> </w:t>
      </w:r>
      <w:r w:rsidR="00545892">
        <w:t>and</w:t>
      </w:r>
      <w:r w:rsidR="00545892">
        <w:rPr>
          <w:spacing w:val="1"/>
        </w:rPr>
        <w:t xml:space="preserve"> </w:t>
      </w:r>
      <w:r w:rsidR="00545892">
        <w:t>men</w:t>
      </w:r>
      <w:r w:rsidR="00545892">
        <w:rPr>
          <w:spacing w:val="1"/>
        </w:rPr>
        <w:t xml:space="preserve"> </w:t>
      </w:r>
      <w:r w:rsidR="00545892">
        <w:t>represent 12.4%. The largest unemployment rate rests in the age group that falls between 15-29 years.</w:t>
      </w:r>
      <w:r w:rsidR="00545892">
        <w:rPr>
          <w:spacing w:val="1"/>
        </w:rPr>
        <w:t xml:space="preserve"> </w:t>
      </w:r>
      <w:r w:rsidR="00545892">
        <w:t>It is</w:t>
      </w:r>
      <w:r w:rsidR="00545892">
        <w:rPr>
          <w:spacing w:val="-47"/>
        </w:rPr>
        <w:t xml:space="preserve"> </w:t>
      </w:r>
      <w:r w:rsidR="00545892">
        <w:t>estimated</w:t>
      </w:r>
      <w:r w:rsidR="00545892">
        <w:rPr>
          <w:spacing w:val="-4"/>
        </w:rPr>
        <w:t xml:space="preserve"> </w:t>
      </w:r>
      <w:r w:rsidR="00545892">
        <w:t>that</w:t>
      </w:r>
      <w:r w:rsidR="00545892">
        <w:rPr>
          <w:spacing w:val="-2"/>
        </w:rPr>
        <w:t xml:space="preserve"> </w:t>
      </w:r>
      <w:r w:rsidR="00545892">
        <w:t>there is at least</w:t>
      </w:r>
      <w:r w:rsidR="00545892">
        <w:rPr>
          <w:spacing w:val="-2"/>
        </w:rPr>
        <w:t xml:space="preserve"> </w:t>
      </w:r>
      <w:r w:rsidR="00545892">
        <w:t>50%</w:t>
      </w:r>
      <w:r w:rsidR="00545892">
        <w:rPr>
          <w:spacing w:val="-2"/>
        </w:rPr>
        <w:t xml:space="preserve"> </w:t>
      </w:r>
      <w:r w:rsidR="00545892">
        <w:t>of employment</w:t>
      </w:r>
      <w:r w:rsidR="00545892">
        <w:rPr>
          <w:spacing w:val="-2"/>
        </w:rPr>
        <w:t xml:space="preserve"> </w:t>
      </w:r>
      <w:r w:rsidR="00545892">
        <w:t>in the informal</w:t>
      </w:r>
      <w:r w:rsidR="00545892">
        <w:rPr>
          <w:spacing w:val="-3"/>
        </w:rPr>
        <w:t xml:space="preserve"> </w:t>
      </w:r>
      <w:r w:rsidR="00545892">
        <w:t>economy.</w:t>
      </w:r>
    </w:p>
    <w:p w:rsidR="00293D26" w:rsidRDefault="00545892">
      <w:pPr>
        <w:pStyle w:val="BodyText"/>
        <w:spacing w:before="121"/>
        <w:ind w:left="420" w:right="283"/>
        <w:jc w:val="both"/>
      </w:pPr>
      <w:r>
        <w:t>Being lower in the rural areas and for vulnerable communities, these indicators are consistent with the rest</w:t>
      </w:r>
      <w:r>
        <w:rPr>
          <w:spacing w:val="1"/>
        </w:rPr>
        <w:t xml:space="preserve"> </w:t>
      </w:r>
      <w:r>
        <w:t>of the</w:t>
      </w:r>
      <w:r>
        <w:rPr>
          <w:spacing w:val="-2"/>
        </w:rPr>
        <w:t xml:space="preserve"> </w:t>
      </w:r>
      <w:r>
        <w:t>social</w:t>
      </w:r>
      <w:r>
        <w:rPr>
          <w:spacing w:val="-1"/>
        </w:rPr>
        <w:t xml:space="preserve"> </w:t>
      </w:r>
      <w:r>
        <w:t>indicators</w:t>
      </w:r>
      <w:r>
        <w:rPr>
          <w:spacing w:val="-2"/>
        </w:rPr>
        <w:t xml:space="preserve"> </w:t>
      </w:r>
      <w:r>
        <w:t>of</w:t>
      </w:r>
      <w:r>
        <w:rPr>
          <w:spacing w:val="-2"/>
        </w:rPr>
        <w:t xml:space="preserve"> </w:t>
      </w:r>
      <w:r>
        <w:t>the</w:t>
      </w:r>
      <w:r>
        <w:rPr>
          <w:spacing w:val="1"/>
        </w:rPr>
        <w:t xml:space="preserve"> </w:t>
      </w:r>
      <w:r>
        <w:t>country.</w:t>
      </w:r>
    </w:p>
    <w:p w:rsidR="00293D26" w:rsidRDefault="00545892">
      <w:pPr>
        <w:pStyle w:val="BodyText"/>
        <w:spacing w:before="118"/>
        <w:ind w:left="420" w:right="286"/>
        <w:jc w:val="both"/>
      </w:pPr>
      <w:r>
        <w:t>Violence against children and women, women’s participation in the black market, exclusion of people with</w:t>
      </w:r>
      <w:r>
        <w:rPr>
          <w:spacing w:val="1"/>
        </w:rPr>
        <w:t xml:space="preserve"> </w:t>
      </w:r>
      <w:r>
        <w:t>disabilities</w:t>
      </w:r>
      <w:r>
        <w:rPr>
          <w:spacing w:val="1"/>
        </w:rPr>
        <w:t xml:space="preserve"> </w:t>
      </w:r>
      <w:r>
        <w:t>and</w:t>
      </w:r>
      <w:r>
        <w:rPr>
          <w:spacing w:val="1"/>
        </w:rPr>
        <w:t xml:space="preserve"> </w:t>
      </w:r>
      <w:r>
        <w:t>of</w:t>
      </w:r>
      <w:r>
        <w:rPr>
          <w:spacing w:val="1"/>
        </w:rPr>
        <w:t xml:space="preserve"> </w:t>
      </w:r>
      <w:r>
        <w:t>Roma</w:t>
      </w:r>
      <w:r>
        <w:rPr>
          <w:spacing w:val="1"/>
        </w:rPr>
        <w:t xml:space="preserve"> </w:t>
      </w:r>
      <w:r>
        <w:t>communities</w:t>
      </w:r>
      <w:r>
        <w:rPr>
          <w:spacing w:val="1"/>
        </w:rPr>
        <w:t xml:space="preserve"> </w:t>
      </w:r>
      <w:r>
        <w:t>are</w:t>
      </w:r>
      <w:r>
        <w:rPr>
          <w:spacing w:val="1"/>
        </w:rPr>
        <w:t xml:space="preserve"> </w:t>
      </w:r>
      <w:r>
        <w:t>social</w:t>
      </w:r>
      <w:r>
        <w:rPr>
          <w:spacing w:val="1"/>
        </w:rPr>
        <w:t xml:space="preserve"> </w:t>
      </w:r>
      <w:r>
        <w:t>problems</w:t>
      </w:r>
      <w:r>
        <w:rPr>
          <w:spacing w:val="1"/>
        </w:rPr>
        <w:t xml:space="preserve"> </w:t>
      </w:r>
      <w:r>
        <w:t>that</w:t>
      </w:r>
      <w:r>
        <w:rPr>
          <w:spacing w:val="1"/>
        </w:rPr>
        <w:t xml:space="preserve"> </w:t>
      </w:r>
      <w:r>
        <w:t>are</w:t>
      </w:r>
      <w:r>
        <w:rPr>
          <w:spacing w:val="1"/>
        </w:rPr>
        <w:t xml:space="preserve"> </w:t>
      </w:r>
      <w:r>
        <w:t>still</w:t>
      </w:r>
      <w:r>
        <w:rPr>
          <w:spacing w:val="1"/>
        </w:rPr>
        <w:t xml:space="preserve"> </w:t>
      </w:r>
      <w:r>
        <w:t>rooted</w:t>
      </w:r>
      <w:r>
        <w:rPr>
          <w:spacing w:val="1"/>
        </w:rPr>
        <w:t xml:space="preserve"> </w:t>
      </w:r>
      <w:r>
        <w:t>in</w:t>
      </w:r>
      <w:r>
        <w:rPr>
          <w:spacing w:val="1"/>
        </w:rPr>
        <w:t xml:space="preserve"> </w:t>
      </w:r>
      <w:r>
        <w:t>Albanian</w:t>
      </w:r>
      <w:r>
        <w:rPr>
          <w:spacing w:val="1"/>
        </w:rPr>
        <w:t xml:space="preserve"> </w:t>
      </w:r>
      <w:r>
        <w:t>society</w:t>
      </w:r>
      <w:r>
        <w:rPr>
          <w:vertAlign w:val="superscript"/>
        </w:rPr>
        <w:t>7</w:t>
      </w:r>
      <w:r>
        <w:t>.</w:t>
      </w:r>
      <w:r>
        <w:rPr>
          <w:spacing w:val="1"/>
        </w:rPr>
        <w:t xml:space="preserve"> </w:t>
      </w:r>
      <w:r>
        <w:t>Important actions for social mobilization, policy and programming need to be undertaken in the short and</w:t>
      </w:r>
      <w:r>
        <w:rPr>
          <w:spacing w:val="1"/>
        </w:rPr>
        <w:t xml:space="preserve"> </w:t>
      </w:r>
      <w:r>
        <w:t>medium</w:t>
      </w:r>
      <w:r>
        <w:rPr>
          <w:spacing w:val="1"/>
        </w:rPr>
        <w:t xml:space="preserve"> </w:t>
      </w:r>
      <w:r>
        <w:t>term</w:t>
      </w:r>
      <w:r>
        <w:rPr>
          <w:spacing w:val="1"/>
        </w:rPr>
        <w:t xml:space="preserve"> </w:t>
      </w:r>
      <w:r>
        <w:t>to</w:t>
      </w:r>
      <w:r>
        <w:rPr>
          <w:spacing w:val="1"/>
        </w:rPr>
        <w:t xml:space="preserve"> </w:t>
      </w:r>
      <w:r>
        <w:t>address</w:t>
      </w:r>
      <w:r>
        <w:rPr>
          <w:spacing w:val="1"/>
        </w:rPr>
        <w:t xml:space="preserve"> </w:t>
      </w:r>
      <w:r>
        <w:t>these</w:t>
      </w:r>
      <w:r>
        <w:rPr>
          <w:spacing w:val="1"/>
        </w:rPr>
        <w:t xml:space="preserve"> </w:t>
      </w:r>
      <w:r>
        <w:t>issues.</w:t>
      </w:r>
      <w:r>
        <w:rPr>
          <w:spacing w:val="1"/>
        </w:rPr>
        <w:t xml:space="preserve"> </w:t>
      </w:r>
      <w:r>
        <w:t>Investment</w:t>
      </w:r>
      <w:r>
        <w:rPr>
          <w:spacing w:val="1"/>
        </w:rPr>
        <w:t xml:space="preserve"> </w:t>
      </w:r>
      <w:r>
        <w:t>in</w:t>
      </w:r>
      <w:r>
        <w:rPr>
          <w:spacing w:val="1"/>
        </w:rPr>
        <w:t xml:space="preserve"> </w:t>
      </w:r>
      <w:r>
        <w:t>these</w:t>
      </w:r>
      <w:r>
        <w:rPr>
          <w:spacing w:val="1"/>
        </w:rPr>
        <w:t xml:space="preserve"> </w:t>
      </w:r>
      <w:r>
        <w:t>strategic</w:t>
      </w:r>
      <w:r>
        <w:rPr>
          <w:spacing w:val="1"/>
        </w:rPr>
        <w:t xml:space="preserve"> </w:t>
      </w:r>
      <w:r>
        <w:t>areas</w:t>
      </w:r>
      <w:r>
        <w:rPr>
          <w:spacing w:val="1"/>
        </w:rPr>
        <w:t xml:space="preserve"> </w:t>
      </w:r>
      <w:r>
        <w:t>not</w:t>
      </w:r>
      <w:r>
        <w:rPr>
          <w:spacing w:val="1"/>
        </w:rPr>
        <w:t xml:space="preserve"> </w:t>
      </w:r>
      <w:r>
        <w:t>only</w:t>
      </w:r>
      <w:r>
        <w:rPr>
          <w:spacing w:val="1"/>
        </w:rPr>
        <w:t xml:space="preserve"> </w:t>
      </w:r>
      <w:r>
        <w:t>has</w:t>
      </w:r>
      <w:r>
        <w:rPr>
          <w:spacing w:val="1"/>
        </w:rPr>
        <w:t xml:space="preserve"> </w:t>
      </w:r>
      <w:r>
        <w:t>to</w:t>
      </w:r>
      <w:r>
        <w:rPr>
          <w:spacing w:val="1"/>
        </w:rPr>
        <w:t xml:space="preserve"> </w:t>
      </w:r>
      <w:r>
        <w:t>increase</w:t>
      </w:r>
      <w:r>
        <w:rPr>
          <w:spacing w:val="1"/>
        </w:rPr>
        <w:t xml:space="preserve"> </w:t>
      </w:r>
      <w:r>
        <w:t>substantially,</w:t>
      </w:r>
      <w:r>
        <w:rPr>
          <w:spacing w:val="-1"/>
        </w:rPr>
        <w:t xml:space="preserve"> </w:t>
      </w:r>
      <w:r>
        <w:t>but</w:t>
      </w:r>
      <w:r>
        <w:rPr>
          <w:spacing w:val="-2"/>
        </w:rPr>
        <w:t xml:space="preserve"> </w:t>
      </w:r>
      <w:r>
        <w:t>also</w:t>
      </w:r>
      <w:r>
        <w:rPr>
          <w:spacing w:val="-1"/>
        </w:rPr>
        <w:t xml:space="preserve"> </w:t>
      </w:r>
      <w:r>
        <w:t>to</w:t>
      </w:r>
      <w:r>
        <w:rPr>
          <w:spacing w:val="1"/>
        </w:rPr>
        <w:t xml:space="preserve"> </w:t>
      </w:r>
      <w:r>
        <w:t>be</w:t>
      </w:r>
      <w:r>
        <w:rPr>
          <w:spacing w:val="1"/>
        </w:rPr>
        <w:t xml:space="preserve"> </w:t>
      </w:r>
      <w:r>
        <w:t>better targeted.</w:t>
      </w:r>
    </w:p>
    <w:p w:rsidR="00293D26" w:rsidRDefault="00545892">
      <w:pPr>
        <w:pStyle w:val="BodyText"/>
        <w:spacing w:before="121"/>
        <w:ind w:left="420" w:right="284"/>
        <w:jc w:val="both"/>
      </w:pPr>
      <w:r>
        <w:t>The Government of Albania has developed a set of policy strategies in order to address all these social</w:t>
      </w:r>
      <w:r>
        <w:rPr>
          <w:spacing w:val="1"/>
        </w:rPr>
        <w:t xml:space="preserve"> </w:t>
      </w:r>
      <w:r>
        <w:t>issues and improve the quality of life of its citizens. The more relevant strategies for this study are: The</w:t>
      </w:r>
      <w:r>
        <w:rPr>
          <w:spacing w:val="1"/>
        </w:rPr>
        <w:t xml:space="preserve"> </w:t>
      </w:r>
      <w:r>
        <w:t>Social Inclusion Cross- Cutting Strategy (SICS) 2007 – 2013</w:t>
      </w:r>
      <w:r>
        <w:rPr>
          <w:vertAlign w:val="superscript"/>
        </w:rPr>
        <w:t>8</w:t>
      </w:r>
      <w:r>
        <w:t>, the Social Protection Sector Strategy (2007-</w:t>
      </w:r>
      <w:r>
        <w:rPr>
          <w:spacing w:val="1"/>
        </w:rPr>
        <w:t xml:space="preserve"> </w:t>
      </w:r>
      <w:r>
        <w:t>2013)</w:t>
      </w:r>
      <w:r>
        <w:rPr>
          <w:vertAlign w:val="superscript"/>
        </w:rPr>
        <w:t>9</w:t>
      </w:r>
      <w:r>
        <w:t>, The National Action Plan for Roma (2010-2015), the National Strategy on People with Disabilities</w:t>
      </w:r>
      <w:r>
        <w:rPr>
          <w:spacing w:val="1"/>
        </w:rPr>
        <w:t xml:space="preserve"> </w:t>
      </w:r>
      <w:r>
        <w:t>(2006)</w:t>
      </w:r>
      <w:r>
        <w:rPr>
          <w:vertAlign w:val="superscript"/>
        </w:rPr>
        <w:t>10</w:t>
      </w:r>
      <w:r>
        <w:t>, the National Strategy for Gender Equality, Gender-Based Violence and Domestic Violence 2011-</w:t>
      </w:r>
      <w:r>
        <w:rPr>
          <w:spacing w:val="1"/>
        </w:rPr>
        <w:t xml:space="preserve"> </w:t>
      </w:r>
      <w:r>
        <w:t>2015</w:t>
      </w:r>
      <w:r>
        <w:rPr>
          <w:spacing w:val="-3"/>
        </w:rPr>
        <w:t xml:space="preserve"> </w:t>
      </w:r>
      <w:r>
        <w:t>and</w:t>
      </w:r>
      <w:r>
        <w:rPr>
          <w:spacing w:val="-1"/>
        </w:rPr>
        <w:t xml:space="preserve"> </w:t>
      </w:r>
      <w:r>
        <w:t>the</w:t>
      </w:r>
      <w:r>
        <w:rPr>
          <w:spacing w:val="1"/>
        </w:rPr>
        <w:t xml:space="preserve"> </w:t>
      </w:r>
      <w:r>
        <w:t>Action</w:t>
      </w:r>
      <w:r>
        <w:rPr>
          <w:spacing w:val="-3"/>
        </w:rPr>
        <w:t xml:space="preserve"> </w:t>
      </w:r>
      <w:r>
        <w:t>Plan</w:t>
      </w:r>
      <w:r>
        <w:rPr>
          <w:spacing w:val="-2"/>
        </w:rPr>
        <w:t xml:space="preserve"> </w:t>
      </w:r>
      <w:r>
        <w:t>for Children (2012-2015).</w:t>
      </w:r>
    </w:p>
    <w:p w:rsidR="00293D26" w:rsidRDefault="00293D26">
      <w:pPr>
        <w:pStyle w:val="BodyText"/>
      </w:pPr>
    </w:p>
    <w:p w:rsidR="00293D26" w:rsidRDefault="00293D26">
      <w:pPr>
        <w:pStyle w:val="BodyText"/>
        <w:spacing w:before="8"/>
        <w:rPr>
          <w:sz w:val="19"/>
        </w:rPr>
      </w:pPr>
    </w:p>
    <w:p w:rsidR="00293D26" w:rsidRDefault="00545892">
      <w:pPr>
        <w:pStyle w:val="Heading3"/>
        <w:numPr>
          <w:ilvl w:val="1"/>
          <w:numId w:val="18"/>
        </w:numPr>
        <w:tabs>
          <w:tab w:val="left" w:pos="1141"/>
        </w:tabs>
        <w:ind w:hanging="361"/>
        <w:jc w:val="both"/>
      </w:pPr>
      <w:bookmarkStart w:id="3" w:name="_bookmark2"/>
      <w:bookmarkEnd w:id="3"/>
      <w:r>
        <w:t>Overview</w:t>
      </w:r>
      <w:r>
        <w:rPr>
          <w:spacing w:val="-1"/>
        </w:rPr>
        <w:t xml:space="preserve"> </w:t>
      </w:r>
      <w:r>
        <w:t>and</w:t>
      </w:r>
      <w:r>
        <w:rPr>
          <w:spacing w:val="-1"/>
        </w:rPr>
        <w:t xml:space="preserve"> </w:t>
      </w:r>
      <w:r>
        <w:t>evaluation</w:t>
      </w:r>
      <w:r>
        <w:rPr>
          <w:spacing w:val="-3"/>
        </w:rPr>
        <w:t xml:space="preserve"> </w:t>
      </w:r>
      <w:r>
        <w:t>of</w:t>
      </w:r>
      <w:r>
        <w:rPr>
          <w:spacing w:val="-3"/>
        </w:rPr>
        <w:t xml:space="preserve"> </w:t>
      </w:r>
      <w:r>
        <w:t>the</w:t>
      </w:r>
      <w:r>
        <w:rPr>
          <w:spacing w:val="-4"/>
        </w:rPr>
        <w:t xml:space="preserve"> </w:t>
      </w:r>
      <w:r>
        <w:t>labour</w:t>
      </w:r>
      <w:r>
        <w:rPr>
          <w:spacing w:val="-5"/>
        </w:rPr>
        <w:t xml:space="preserve"> </w:t>
      </w:r>
      <w:r>
        <w:t>market</w:t>
      </w:r>
      <w:r>
        <w:rPr>
          <w:spacing w:val="-3"/>
        </w:rPr>
        <w:t xml:space="preserve"> </w:t>
      </w:r>
      <w:r>
        <w:t>needs</w:t>
      </w:r>
      <w:r>
        <w:rPr>
          <w:spacing w:val="-5"/>
        </w:rPr>
        <w:t xml:space="preserve"> </w:t>
      </w:r>
      <w:r>
        <w:t>and</w:t>
      </w:r>
      <w:r>
        <w:rPr>
          <w:spacing w:val="-2"/>
        </w:rPr>
        <w:t xml:space="preserve"> </w:t>
      </w:r>
      <w:r>
        <w:t>opportunities</w:t>
      </w:r>
    </w:p>
    <w:p w:rsidR="00293D26" w:rsidRDefault="00545892">
      <w:pPr>
        <w:pStyle w:val="BodyText"/>
        <w:spacing w:before="120"/>
        <w:ind w:left="420" w:right="285"/>
        <w:jc w:val="both"/>
      </w:pPr>
      <w:r>
        <w:t>The process of socio-economic reintegration of women and girls largely depends on the general social,</w:t>
      </w:r>
      <w:r>
        <w:rPr>
          <w:spacing w:val="1"/>
        </w:rPr>
        <w:t xml:space="preserve"> </w:t>
      </w:r>
      <w:r>
        <w:t>economic and political conditions in the country. Specific to economic reintegration, a snapshot of the</w:t>
      </w:r>
      <w:r>
        <w:rPr>
          <w:spacing w:val="1"/>
        </w:rPr>
        <w:t xml:space="preserve"> </w:t>
      </w:r>
      <w:r>
        <w:t>employment</w:t>
      </w:r>
      <w:r>
        <w:rPr>
          <w:spacing w:val="7"/>
        </w:rPr>
        <w:t xml:space="preserve"> </w:t>
      </w:r>
      <w:r>
        <w:t>and</w:t>
      </w:r>
      <w:r>
        <w:rPr>
          <w:spacing w:val="6"/>
        </w:rPr>
        <w:t xml:space="preserve"> </w:t>
      </w:r>
      <w:r>
        <w:t>labour</w:t>
      </w:r>
      <w:r>
        <w:rPr>
          <w:spacing w:val="7"/>
        </w:rPr>
        <w:t xml:space="preserve"> </w:t>
      </w:r>
      <w:r>
        <w:t>market</w:t>
      </w:r>
      <w:r>
        <w:rPr>
          <w:spacing w:val="7"/>
        </w:rPr>
        <w:t xml:space="preserve"> </w:t>
      </w:r>
      <w:r>
        <w:t>from</w:t>
      </w:r>
      <w:r>
        <w:rPr>
          <w:spacing w:val="8"/>
        </w:rPr>
        <w:t xml:space="preserve"> </w:t>
      </w:r>
      <w:r>
        <w:t>the</w:t>
      </w:r>
      <w:r>
        <w:rPr>
          <w:spacing w:val="7"/>
        </w:rPr>
        <w:t xml:space="preserve"> </w:t>
      </w:r>
      <w:r>
        <w:t>2015</w:t>
      </w:r>
      <w:r>
        <w:rPr>
          <w:spacing w:val="8"/>
        </w:rPr>
        <w:t xml:space="preserve"> </w:t>
      </w:r>
      <w:r>
        <w:t>firm</w:t>
      </w:r>
      <w:r>
        <w:rPr>
          <w:spacing w:val="7"/>
        </w:rPr>
        <w:t xml:space="preserve"> </w:t>
      </w:r>
      <w:r>
        <w:t>registry</w:t>
      </w:r>
      <w:r>
        <w:rPr>
          <w:spacing w:val="8"/>
        </w:rPr>
        <w:t xml:space="preserve"> </w:t>
      </w:r>
      <w:r>
        <w:t>shows</w:t>
      </w:r>
      <w:r>
        <w:rPr>
          <w:spacing w:val="8"/>
        </w:rPr>
        <w:t xml:space="preserve"> </w:t>
      </w:r>
      <w:r>
        <w:t>that</w:t>
      </w:r>
      <w:r>
        <w:rPr>
          <w:spacing w:val="7"/>
        </w:rPr>
        <w:t xml:space="preserve"> </w:t>
      </w:r>
      <w:r>
        <w:t>the</w:t>
      </w:r>
      <w:r>
        <w:rPr>
          <w:spacing w:val="4"/>
        </w:rPr>
        <w:t xml:space="preserve"> </w:t>
      </w:r>
      <w:r>
        <w:t>median</w:t>
      </w:r>
      <w:r>
        <w:rPr>
          <w:spacing w:val="6"/>
        </w:rPr>
        <w:t xml:space="preserve"> </w:t>
      </w:r>
      <w:r>
        <w:t>size</w:t>
      </w:r>
      <w:r>
        <w:rPr>
          <w:spacing w:val="8"/>
        </w:rPr>
        <w:t xml:space="preserve"> </w:t>
      </w:r>
      <w:r>
        <w:t>of</w:t>
      </w:r>
      <w:r>
        <w:rPr>
          <w:spacing w:val="7"/>
        </w:rPr>
        <w:t xml:space="preserve"> </w:t>
      </w:r>
      <w:r>
        <w:t>firms</w:t>
      </w:r>
      <w:r>
        <w:rPr>
          <w:spacing w:val="6"/>
        </w:rPr>
        <w:t xml:space="preserve"> </w:t>
      </w:r>
      <w:r>
        <w:t>in</w:t>
      </w:r>
      <w:r>
        <w:rPr>
          <w:spacing w:val="6"/>
        </w:rPr>
        <w:t xml:space="preserve"> </w:t>
      </w:r>
      <w:r>
        <w:t>Albania</w:t>
      </w:r>
      <w:r>
        <w:rPr>
          <w:spacing w:val="-47"/>
        </w:rPr>
        <w:t xml:space="preserve"> </w:t>
      </w:r>
      <w:r>
        <w:t>is 1 employee.</w:t>
      </w:r>
      <w:r>
        <w:rPr>
          <w:spacing w:val="1"/>
        </w:rPr>
        <w:t xml:space="preserve"> </w:t>
      </w:r>
      <w:r>
        <w:t>Micro firms (1–4 employees) represent 90 % of the total number of registered firms and</w:t>
      </w:r>
      <w:r>
        <w:rPr>
          <w:spacing w:val="1"/>
        </w:rPr>
        <w:t xml:space="preserve"> </w:t>
      </w:r>
      <w:r>
        <w:t>account</w:t>
      </w:r>
      <w:r>
        <w:rPr>
          <w:spacing w:val="1"/>
        </w:rPr>
        <w:t xml:space="preserve"> </w:t>
      </w:r>
      <w:r>
        <w:t>for</w:t>
      </w:r>
      <w:r>
        <w:rPr>
          <w:spacing w:val="1"/>
        </w:rPr>
        <w:t xml:space="preserve"> </w:t>
      </w:r>
      <w:r>
        <w:t>29%</w:t>
      </w:r>
      <w:r>
        <w:rPr>
          <w:spacing w:val="1"/>
        </w:rPr>
        <w:t xml:space="preserve"> </w:t>
      </w:r>
      <w:r>
        <w:t>of</w:t>
      </w:r>
      <w:r>
        <w:rPr>
          <w:spacing w:val="1"/>
        </w:rPr>
        <w:t xml:space="preserve"> </w:t>
      </w:r>
      <w:r>
        <w:t>jobs.</w:t>
      </w:r>
      <w:r>
        <w:rPr>
          <w:spacing w:val="1"/>
        </w:rPr>
        <w:t xml:space="preserve"> </w:t>
      </w:r>
      <w:r>
        <w:t>Taken</w:t>
      </w:r>
      <w:r>
        <w:rPr>
          <w:spacing w:val="1"/>
        </w:rPr>
        <w:t xml:space="preserve"> </w:t>
      </w:r>
      <w:r>
        <w:t>together,</w:t>
      </w:r>
      <w:r>
        <w:rPr>
          <w:spacing w:val="1"/>
        </w:rPr>
        <w:t xml:space="preserve"> </w:t>
      </w:r>
      <w:r>
        <w:t>firms</w:t>
      </w:r>
      <w:r>
        <w:rPr>
          <w:spacing w:val="1"/>
        </w:rPr>
        <w:t xml:space="preserve"> </w:t>
      </w:r>
      <w:r>
        <w:t>with</w:t>
      </w:r>
      <w:r>
        <w:rPr>
          <w:spacing w:val="1"/>
        </w:rPr>
        <w:t xml:space="preserve"> </w:t>
      </w:r>
      <w:r>
        <w:t>less</w:t>
      </w:r>
      <w:r>
        <w:rPr>
          <w:spacing w:val="1"/>
        </w:rPr>
        <w:t xml:space="preserve"> </w:t>
      </w:r>
      <w:r>
        <w:t>than</w:t>
      </w:r>
      <w:r>
        <w:rPr>
          <w:spacing w:val="1"/>
        </w:rPr>
        <w:t xml:space="preserve"> </w:t>
      </w:r>
      <w:r>
        <w:t>10</w:t>
      </w:r>
      <w:r>
        <w:rPr>
          <w:spacing w:val="1"/>
        </w:rPr>
        <w:t xml:space="preserve"> </w:t>
      </w:r>
      <w:r>
        <w:t>employees</w:t>
      </w:r>
      <w:r>
        <w:rPr>
          <w:spacing w:val="1"/>
        </w:rPr>
        <w:t xml:space="preserve"> </w:t>
      </w:r>
      <w:r>
        <w:t>account</w:t>
      </w:r>
      <w:r>
        <w:rPr>
          <w:spacing w:val="1"/>
        </w:rPr>
        <w:t xml:space="preserve"> </w:t>
      </w:r>
      <w:r>
        <w:t>for</w:t>
      </w:r>
      <w:r>
        <w:rPr>
          <w:spacing w:val="1"/>
        </w:rPr>
        <w:t xml:space="preserve"> </w:t>
      </w:r>
      <w:r>
        <w:t>38%</w:t>
      </w:r>
      <w:r>
        <w:rPr>
          <w:spacing w:val="1"/>
        </w:rPr>
        <w:t xml:space="preserve"> </w:t>
      </w:r>
      <w:r>
        <w:t>of</w:t>
      </w:r>
      <w:r>
        <w:rPr>
          <w:spacing w:val="1"/>
        </w:rPr>
        <w:t xml:space="preserve"> </w:t>
      </w:r>
      <w:r>
        <w:t>all</w:t>
      </w:r>
      <w:r>
        <w:rPr>
          <w:spacing w:val="1"/>
        </w:rPr>
        <w:t xml:space="preserve"> </w:t>
      </w:r>
      <w:r>
        <w:t>employment.</w:t>
      </w:r>
      <w:r>
        <w:rPr>
          <w:vertAlign w:val="superscript"/>
        </w:rPr>
        <w:t>11</w:t>
      </w:r>
    </w:p>
    <w:p w:rsidR="00293D26" w:rsidRDefault="00545892">
      <w:pPr>
        <w:pStyle w:val="BodyText"/>
        <w:spacing w:before="122"/>
        <w:ind w:left="420" w:right="282"/>
        <w:jc w:val="both"/>
      </w:pPr>
      <w:r>
        <w:t>Employment in the formal private sector is concentrated in Tirana region, which accounts for more than</w:t>
      </w:r>
      <w:r>
        <w:rPr>
          <w:spacing w:val="1"/>
        </w:rPr>
        <w:t xml:space="preserve"> </w:t>
      </w:r>
      <w:r>
        <w:t>one-half (52 percent) of all jobs (Graph 1). The employment distribution by region overall reflects the</w:t>
      </w:r>
      <w:r>
        <w:rPr>
          <w:spacing w:val="1"/>
        </w:rPr>
        <w:t xml:space="preserve"> </w:t>
      </w:r>
      <w:r>
        <w:t>geographical disparities in the distribution of firms. According to the LFS (which should cover both formal</w:t>
      </w:r>
      <w:r>
        <w:rPr>
          <w:spacing w:val="1"/>
        </w:rPr>
        <w:t xml:space="preserve"> </w:t>
      </w:r>
      <w:r>
        <w:t>and</w:t>
      </w:r>
      <w:r>
        <w:rPr>
          <w:spacing w:val="1"/>
        </w:rPr>
        <w:t xml:space="preserve"> </w:t>
      </w:r>
      <w:r>
        <w:t>informal</w:t>
      </w:r>
      <w:r>
        <w:rPr>
          <w:spacing w:val="1"/>
        </w:rPr>
        <w:t xml:space="preserve"> </w:t>
      </w:r>
      <w:r>
        <w:t>employment),</w:t>
      </w:r>
      <w:r>
        <w:rPr>
          <w:spacing w:val="1"/>
        </w:rPr>
        <w:t xml:space="preserve"> </w:t>
      </w:r>
      <w:r>
        <w:t>28</w:t>
      </w:r>
      <w:r>
        <w:rPr>
          <w:spacing w:val="1"/>
        </w:rPr>
        <w:t xml:space="preserve"> </w:t>
      </w:r>
      <w:r>
        <w:t>percent</w:t>
      </w:r>
      <w:r>
        <w:rPr>
          <w:spacing w:val="1"/>
        </w:rPr>
        <w:t xml:space="preserve"> </w:t>
      </w:r>
      <w:r>
        <w:t>of</w:t>
      </w:r>
      <w:r>
        <w:rPr>
          <w:spacing w:val="1"/>
        </w:rPr>
        <w:t xml:space="preserve"> </w:t>
      </w:r>
      <w:r>
        <w:t>all</w:t>
      </w:r>
      <w:r>
        <w:rPr>
          <w:spacing w:val="1"/>
        </w:rPr>
        <w:t xml:space="preserve"> </w:t>
      </w:r>
      <w:r>
        <w:t>employment</w:t>
      </w:r>
      <w:r>
        <w:rPr>
          <w:spacing w:val="1"/>
        </w:rPr>
        <w:t xml:space="preserve"> </w:t>
      </w:r>
      <w:r>
        <w:t>(formal</w:t>
      </w:r>
      <w:r>
        <w:rPr>
          <w:spacing w:val="1"/>
        </w:rPr>
        <w:t xml:space="preserve"> </w:t>
      </w:r>
      <w:r>
        <w:t>and</w:t>
      </w:r>
      <w:r>
        <w:rPr>
          <w:spacing w:val="1"/>
        </w:rPr>
        <w:t xml:space="preserve"> </w:t>
      </w:r>
      <w:r>
        <w:t>informal)</w:t>
      </w:r>
      <w:r>
        <w:rPr>
          <w:spacing w:val="1"/>
        </w:rPr>
        <w:t xml:space="preserve"> </w:t>
      </w:r>
      <w:r>
        <w:t>is</w:t>
      </w:r>
      <w:r>
        <w:rPr>
          <w:spacing w:val="1"/>
        </w:rPr>
        <w:t xml:space="preserve"> </w:t>
      </w:r>
      <w:r>
        <w:t>based</w:t>
      </w:r>
      <w:r>
        <w:rPr>
          <w:spacing w:val="1"/>
        </w:rPr>
        <w:t xml:space="preserve"> </w:t>
      </w:r>
      <w:r>
        <w:t>in</w:t>
      </w:r>
      <w:r>
        <w:rPr>
          <w:spacing w:val="49"/>
        </w:rPr>
        <w:t xml:space="preserve"> </w:t>
      </w:r>
      <w:r>
        <w:t>Tirana.</w:t>
      </w:r>
      <w:r>
        <w:rPr>
          <w:spacing w:val="1"/>
        </w:rPr>
        <w:t xml:space="preserve"> </w:t>
      </w:r>
      <w:r>
        <w:t>However, Tirana, which hosts 35 percent of all registered firms, accounts for more than one-half of total</w:t>
      </w:r>
      <w:r>
        <w:rPr>
          <w:spacing w:val="1"/>
        </w:rPr>
        <w:t xml:space="preserve"> </w:t>
      </w:r>
      <w:r>
        <w:t>formal</w:t>
      </w:r>
      <w:r>
        <w:rPr>
          <w:spacing w:val="-1"/>
        </w:rPr>
        <w:t xml:space="preserve"> </w:t>
      </w:r>
      <w:r>
        <w:t>sector employment</w:t>
      </w:r>
      <w:r>
        <w:rPr>
          <w:spacing w:val="-5"/>
        </w:rPr>
        <w:t xml:space="preserve"> </w:t>
      </w:r>
      <w:r>
        <w:t>and</w:t>
      </w:r>
      <w:r>
        <w:rPr>
          <w:spacing w:val="-1"/>
        </w:rPr>
        <w:t xml:space="preserve"> </w:t>
      </w:r>
      <w:r>
        <w:t>larger firms are</w:t>
      </w:r>
      <w:r>
        <w:rPr>
          <w:spacing w:val="-2"/>
        </w:rPr>
        <w:t xml:space="preserve"> </w:t>
      </w:r>
      <w:r>
        <w:t>also</w:t>
      </w:r>
      <w:r>
        <w:rPr>
          <w:spacing w:val="1"/>
        </w:rPr>
        <w:t xml:space="preserve"> </w:t>
      </w:r>
      <w:r>
        <w:t>concentrated</w:t>
      </w:r>
      <w:r>
        <w:rPr>
          <w:spacing w:val="-4"/>
        </w:rPr>
        <w:t xml:space="preserve"> </w:t>
      </w:r>
      <w:r>
        <w:t>there.</w:t>
      </w: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spacing w:before="9"/>
        <w:rPr>
          <w:sz w:val="24"/>
        </w:rPr>
      </w:pPr>
      <w:r w:rsidRPr="00293D26">
        <w:pict>
          <v:rect id="_x0000_s1128" style="position:absolute;margin-left:1in;margin-top:17.05pt;width:2in;height:.7pt;z-index:-15718400;mso-wrap-distance-left:0;mso-wrap-distance-right:0;mso-position-horizontal-relative:page" fillcolor="black" stroked="f">
            <w10:wrap type="topAndBottom" anchorx="page"/>
          </v:rect>
        </w:pict>
      </w:r>
    </w:p>
    <w:p w:rsidR="00293D26" w:rsidRDefault="00545892">
      <w:pPr>
        <w:spacing w:before="73" w:line="219" w:lineRule="exact"/>
        <w:ind w:left="420"/>
        <w:jc w:val="both"/>
        <w:rPr>
          <w:sz w:val="18"/>
        </w:rPr>
      </w:pPr>
      <w:r>
        <w:rPr>
          <w:sz w:val="18"/>
          <w:vertAlign w:val="superscript"/>
        </w:rPr>
        <w:t>7</w:t>
      </w:r>
      <w:r>
        <w:rPr>
          <w:spacing w:val="-3"/>
          <w:sz w:val="18"/>
        </w:rPr>
        <w:t xml:space="preserve"> </w:t>
      </w:r>
      <w:r>
        <w:rPr>
          <w:sz w:val="18"/>
        </w:rPr>
        <w:t>Interview</w:t>
      </w:r>
      <w:r>
        <w:rPr>
          <w:spacing w:val="-1"/>
          <w:sz w:val="18"/>
        </w:rPr>
        <w:t xml:space="preserve"> </w:t>
      </w:r>
      <w:r>
        <w:rPr>
          <w:sz w:val="18"/>
        </w:rPr>
        <w:t>with</w:t>
      </w:r>
      <w:r>
        <w:rPr>
          <w:spacing w:val="-4"/>
          <w:sz w:val="18"/>
        </w:rPr>
        <w:t xml:space="preserve"> </w:t>
      </w:r>
      <w:r>
        <w:rPr>
          <w:sz w:val="18"/>
        </w:rPr>
        <w:t>Terre</w:t>
      </w:r>
      <w:r>
        <w:rPr>
          <w:spacing w:val="-2"/>
          <w:sz w:val="18"/>
        </w:rPr>
        <w:t xml:space="preserve"> </w:t>
      </w:r>
      <w:r>
        <w:rPr>
          <w:sz w:val="18"/>
        </w:rPr>
        <w:t>Des</w:t>
      </w:r>
      <w:r>
        <w:rPr>
          <w:spacing w:val="-2"/>
          <w:sz w:val="18"/>
        </w:rPr>
        <w:t xml:space="preserve"> </w:t>
      </w:r>
      <w:r>
        <w:rPr>
          <w:sz w:val="18"/>
        </w:rPr>
        <w:t>Hommes-</w:t>
      </w:r>
      <w:r>
        <w:rPr>
          <w:spacing w:val="-2"/>
          <w:sz w:val="18"/>
        </w:rPr>
        <w:t xml:space="preserve"> </w:t>
      </w:r>
      <w:r>
        <w:rPr>
          <w:sz w:val="18"/>
        </w:rPr>
        <w:t>Tirana</w:t>
      </w:r>
      <w:r>
        <w:rPr>
          <w:spacing w:val="-2"/>
          <w:sz w:val="18"/>
        </w:rPr>
        <w:t xml:space="preserve"> </w:t>
      </w:r>
      <w:r>
        <w:rPr>
          <w:sz w:val="18"/>
        </w:rPr>
        <w:t>November</w:t>
      </w:r>
      <w:r>
        <w:rPr>
          <w:spacing w:val="-1"/>
          <w:sz w:val="18"/>
        </w:rPr>
        <w:t xml:space="preserve"> </w:t>
      </w:r>
      <w:r>
        <w:rPr>
          <w:sz w:val="18"/>
        </w:rPr>
        <w:t>2012</w:t>
      </w:r>
    </w:p>
    <w:p w:rsidR="00293D26" w:rsidRDefault="00545892">
      <w:pPr>
        <w:ind w:left="420" w:right="284"/>
        <w:jc w:val="both"/>
        <w:rPr>
          <w:sz w:val="18"/>
        </w:rPr>
      </w:pPr>
      <w:r>
        <w:rPr>
          <w:sz w:val="18"/>
          <w:vertAlign w:val="superscript"/>
        </w:rPr>
        <w:t>8</w:t>
      </w:r>
      <w:r>
        <w:rPr>
          <w:sz w:val="18"/>
        </w:rPr>
        <w:t xml:space="preserve"> National Report Status of Women and Gender Equality in Albania 2011- UNWomen &amp; United Nations Albania. 2001.</w:t>
      </w:r>
      <w:r>
        <w:rPr>
          <w:spacing w:val="1"/>
          <w:sz w:val="18"/>
        </w:rPr>
        <w:t xml:space="preserve"> </w:t>
      </w:r>
      <w:r>
        <w:rPr>
          <w:sz w:val="18"/>
        </w:rPr>
        <w:t>The ultimate</w:t>
      </w:r>
      <w:r>
        <w:rPr>
          <w:spacing w:val="1"/>
          <w:sz w:val="18"/>
        </w:rPr>
        <w:t xml:space="preserve"> </w:t>
      </w:r>
      <w:r>
        <w:rPr>
          <w:sz w:val="18"/>
        </w:rPr>
        <w:t>objective is to lay the ground for the formulation of a social inclusion action plan, a standard requirement for EU accession -</w:t>
      </w:r>
      <w:r>
        <w:rPr>
          <w:spacing w:val="1"/>
          <w:sz w:val="18"/>
        </w:rPr>
        <w:t xml:space="preserve"> </w:t>
      </w:r>
      <w:hyperlink r:id="rId12">
        <w:r>
          <w:rPr>
            <w:color w:val="0000FF"/>
            <w:sz w:val="18"/>
            <w:u w:val="single" w:color="0000FF"/>
          </w:rPr>
          <w:t>http://www.aidharmonisation.org.al/?fq=mesi&amp;pos=1&amp;mt=shfaqart&amp;aid=218</w:t>
        </w:r>
      </w:hyperlink>
    </w:p>
    <w:p w:rsidR="00293D26" w:rsidRDefault="00545892">
      <w:pPr>
        <w:ind w:left="420"/>
        <w:rPr>
          <w:sz w:val="18"/>
        </w:rPr>
      </w:pPr>
      <w:r>
        <w:rPr>
          <w:sz w:val="18"/>
          <w:vertAlign w:val="superscript"/>
        </w:rPr>
        <w:t>9</w:t>
      </w:r>
      <w:r>
        <w:rPr>
          <w:spacing w:val="-3"/>
          <w:sz w:val="18"/>
        </w:rPr>
        <w:t xml:space="preserve"> </w:t>
      </w:r>
      <w:r>
        <w:rPr>
          <w:sz w:val="18"/>
        </w:rPr>
        <w:t>Ibidem.</w:t>
      </w:r>
      <w:r>
        <w:rPr>
          <w:spacing w:val="-1"/>
          <w:sz w:val="18"/>
        </w:rPr>
        <w:t xml:space="preserve"> </w:t>
      </w:r>
      <w:r>
        <w:rPr>
          <w:sz w:val="18"/>
        </w:rPr>
        <w:t>“The</w:t>
      </w:r>
      <w:r>
        <w:rPr>
          <w:spacing w:val="-3"/>
          <w:sz w:val="18"/>
        </w:rPr>
        <w:t xml:space="preserve"> </w:t>
      </w:r>
      <w:r>
        <w:rPr>
          <w:b/>
          <w:sz w:val="18"/>
        </w:rPr>
        <w:t>Social</w:t>
      </w:r>
      <w:r>
        <w:rPr>
          <w:b/>
          <w:spacing w:val="-3"/>
          <w:sz w:val="18"/>
        </w:rPr>
        <w:t xml:space="preserve"> </w:t>
      </w:r>
      <w:r>
        <w:rPr>
          <w:b/>
          <w:sz w:val="18"/>
        </w:rPr>
        <w:t>Protection</w:t>
      </w:r>
      <w:r>
        <w:rPr>
          <w:b/>
          <w:spacing w:val="-2"/>
          <w:sz w:val="18"/>
        </w:rPr>
        <w:t xml:space="preserve"> </w:t>
      </w:r>
      <w:r>
        <w:rPr>
          <w:b/>
          <w:sz w:val="18"/>
        </w:rPr>
        <w:t>Sector</w:t>
      </w:r>
      <w:r>
        <w:rPr>
          <w:b/>
          <w:spacing w:val="-1"/>
          <w:sz w:val="18"/>
        </w:rPr>
        <w:t xml:space="preserve"> </w:t>
      </w:r>
      <w:r>
        <w:rPr>
          <w:b/>
          <w:sz w:val="18"/>
        </w:rPr>
        <w:t>Strategy</w:t>
      </w:r>
      <w:r>
        <w:rPr>
          <w:b/>
          <w:spacing w:val="-2"/>
          <w:sz w:val="18"/>
        </w:rPr>
        <w:t xml:space="preserve"> </w:t>
      </w:r>
      <w:r>
        <w:rPr>
          <w:b/>
          <w:sz w:val="18"/>
        </w:rPr>
        <w:t>(2007-201341)</w:t>
      </w:r>
      <w:r>
        <w:rPr>
          <w:b/>
          <w:spacing w:val="-3"/>
          <w:sz w:val="18"/>
        </w:rPr>
        <w:t xml:space="preserve"> </w:t>
      </w:r>
      <w:r>
        <w:rPr>
          <w:sz w:val="18"/>
        </w:rPr>
        <w:t>covers</w:t>
      </w:r>
      <w:r>
        <w:rPr>
          <w:spacing w:val="-4"/>
          <w:sz w:val="18"/>
        </w:rPr>
        <w:t xml:space="preserve"> </w:t>
      </w:r>
      <w:r>
        <w:rPr>
          <w:sz w:val="18"/>
        </w:rPr>
        <w:t>all</w:t>
      </w:r>
      <w:r>
        <w:rPr>
          <w:spacing w:val="-2"/>
          <w:sz w:val="18"/>
        </w:rPr>
        <w:t xml:space="preserve"> </w:t>
      </w:r>
      <w:r>
        <w:rPr>
          <w:sz w:val="18"/>
        </w:rPr>
        <w:t>the</w:t>
      </w:r>
      <w:r>
        <w:rPr>
          <w:spacing w:val="-3"/>
          <w:sz w:val="18"/>
        </w:rPr>
        <w:t xml:space="preserve"> </w:t>
      </w:r>
      <w:r>
        <w:rPr>
          <w:sz w:val="18"/>
        </w:rPr>
        <w:t>social</w:t>
      </w:r>
      <w:r>
        <w:rPr>
          <w:spacing w:val="-2"/>
          <w:sz w:val="18"/>
        </w:rPr>
        <w:t xml:space="preserve"> </w:t>
      </w:r>
      <w:r>
        <w:rPr>
          <w:sz w:val="18"/>
        </w:rPr>
        <w:t>protection</w:t>
      </w:r>
      <w:r>
        <w:rPr>
          <w:spacing w:val="-1"/>
          <w:sz w:val="18"/>
        </w:rPr>
        <w:t xml:space="preserve"> </w:t>
      </w:r>
      <w:r>
        <w:rPr>
          <w:sz w:val="18"/>
        </w:rPr>
        <w:t>policies</w:t>
      </w:r>
      <w:r>
        <w:rPr>
          <w:spacing w:val="-2"/>
          <w:sz w:val="18"/>
        </w:rPr>
        <w:t xml:space="preserve"> </w:t>
      </w:r>
      <w:r>
        <w:rPr>
          <w:sz w:val="18"/>
        </w:rPr>
        <w:t>of</w:t>
      </w:r>
      <w:r>
        <w:rPr>
          <w:spacing w:val="-3"/>
          <w:sz w:val="18"/>
        </w:rPr>
        <w:t xml:space="preserve"> </w:t>
      </w:r>
      <w:r>
        <w:rPr>
          <w:sz w:val="18"/>
        </w:rPr>
        <w:t>MoLSAEO.</w:t>
      </w:r>
      <w:r>
        <w:rPr>
          <w:spacing w:val="-2"/>
          <w:sz w:val="18"/>
        </w:rPr>
        <w:t xml:space="preserve"> </w:t>
      </w:r>
      <w:r>
        <w:rPr>
          <w:sz w:val="18"/>
        </w:rPr>
        <w:t>(…)”</w:t>
      </w:r>
      <w:r>
        <w:rPr>
          <w:spacing w:val="-38"/>
          <w:sz w:val="18"/>
        </w:rPr>
        <w:t xml:space="preserve"> </w:t>
      </w:r>
      <w:hyperlink r:id="rId13">
        <w:r>
          <w:rPr>
            <w:color w:val="0000FF"/>
            <w:sz w:val="18"/>
            <w:u w:val="single" w:color="0000FF"/>
          </w:rPr>
          <w:t>http://www.aidharmonisation.org.al/?fq=mesi&amp;pos=1&amp;mt=shfaqart&amp;aid=191</w:t>
        </w:r>
      </w:hyperlink>
    </w:p>
    <w:p w:rsidR="00293D26" w:rsidRDefault="00545892">
      <w:pPr>
        <w:ind w:left="420"/>
        <w:rPr>
          <w:sz w:val="18"/>
        </w:rPr>
      </w:pPr>
      <w:r>
        <w:rPr>
          <w:sz w:val="18"/>
          <w:vertAlign w:val="superscript"/>
        </w:rPr>
        <w:t>10</w:t>
      </w:r>
      <w:r>
        <w:rPr>
          <w:spacing w:val="31"/>
          <w:sz w:val="18"/>
        </w:rPr>
        <w:t xml:space="preserve"> </w:t>
      </w:r>
      <w:r>
        <w:rPr>
          <w:sz w:val="18"/>
        </w:rPr>
        <w:t>Government</w:t>
      </w:r>
      <w:r>
        <w:rPr>
          <w:spacing w:val="31"/>
          <w:sz w:val="18"/>
        </w:rPr>
        <w:t xml:space="preserve"> </w:t>
      </w:r>
      <w:r>
        <w:rPr>
          <w:sz w:val="18"/>
        </w:rPr>
        <w:t>of</w:t>
      </w:r>
      <w:r>
        <w:rPr>
          <w:spacing w:val="32"/>
          <w:sz w:val="18"/>
        </w:rPr>
        <w:t xml:space="preserve"> </w:t>
      </w:r>
      <w:r>
        <w:rPr>
          <w:sz w:val="18"/>
        </w:rPr>
        <w:t>Albania,</w:t>
      </w:r>
      <w:r>
        <w:rPr>
          <w:spacing w:val="33"/>
          <w:sz w:val="18"/>
        </w:rPr>
        <w:t xml:space="preserve"> </w:t>
      </w:r>
      <w:r>
        <w:rPr>
          <w:sz w:val="18"/>
        </w:rPr>
        <w:t>Ministry</w:t>
      </w:r>
      <w:r>
        <w:rPr>
          <w:spacing w:val="31"/>
          <w:sz w:val="18"/>
        </w:rPr>
        <w:t xml:space="preserve"> </w:t>
      </w:r>
      <w:r>
        <w:rPr>
          <w:sz w:val="18"/>
        </w:rPr>
        <w:t>of</w:t>
      </w:r>
      <w:r>
        <w:rPr>
          <w:spacing w:val="32"/>
          <w:sz w:val="18"/>
        </w:rPr>
        <w:t xml:space="preserve"> </w:t>
      </w:r>
      <w:r>
        <w:rPr>
          <w:sz w:val="18"/>
        </w:rPr>
        <w:t>Labor,</w:t>
      </w:r>
      <w:r>
        <w:rPr>
          <w:spacing w:val="32"/>
          <w:sz w:val="18"/>
        </w:rPr>
        <w:t xml:space="preserve"> </w:t>
      </w:r>
      <w:r>
        <w:rPr>
          <w:sz w:val="18"/>
        </w:rPr>
        <w:t>Social</w:t>
      </w:r>
      <w:r>
        <w:rPr>
          <w:spacing w:val="32"/>
          <w:sz w:val="18"/>
        </w:rPr>
        <w:t xml:space="preserve"> </w:t>
      </w:r>
      <w:r>
        <w:rPr>
          <w:sz w:val="18"/>
        </w:rPr>
        <w:t>Affairs</w:t>
      </w:r>
      <w:r>
        <w:rPr>
          <w:spacing w:val="31"/>
          <w:sz w:val="18"/>
        </w:rPr>
        <w:t xml:space="preserve"> </w:t>
      </w:r>
      <w:r>
        <w:rPr>
          <w:sz w:val="18"/>
        </w:rPr>
        <w:t>and</w:t>
      </w:r>
      <w:r>
        <w:rPr>
          <w:spacing w:val="33"/>
          <w:sz w:val="18"/>
        </w:rPr>
        <w:t xml:space="preserve"> </w:t>
      </w:r>
      <w:r>
        <w:rPr>
          <w:sz w:val="18"/>
        </w:rPr>
        <w:t>Equal</w:t>
      </w:r>
      <w:r>
        <w:rPr>
          <w:spacing w:val="31"/>
          <w:sz w:val="18"/>
        </w:rPr>
        <w:t xml:space="preserve"> </w:t>
      </w:r>
      <w:r>
        <w:rPr>
          <w:sz w:val="18"/>
        </w:rPr>
        <w:t>Opportunities-</w:t>
      </w:r>
      <w:r>
        <w:rPr>
          <w:spacing w:val="33"/>
          <w:sz w:val="18"/>
        </w:rPr>
        <w:t xml:space="preserve"> </w:t>
      </w:r>
      <w:r>
        <w:rPr>
          <w:sz w:val="18"/>
        </w:rPr>
        <w:t>OECD.</w:t>
      </w:r>
      <w:r>
        <w:rPr>
          <w:spacing w:val="31"/>
          <w:sz w:val="18"/>
        </w:rPr>
        <w:t xml:space="preserve"> </w:t>
      </w:r>
      <w:r>
        <w:rPr>
          <w:sz w:val="18"/>
        </w:rPr>
        <w:t>National</w:t>
      </w:r>
      <w:r>
        <w:rPr>
          <w:spacing w:val="31"/>
          <w:sz w:val="18"/>
        </w:rPr>
        <w:t xml:space="preserve"> </w:t>
      </w:r>
      <w:r>
        <w:rPr>
          <w:sz w:val="18"/>
        </w:rPr>
        <w:t>Strategy</w:t>
      </w:r>
      <w:r>
        <w:rPr>
          <w:spacing w:val="33"/>
          <w:sz w:val="18"/>
        </w:rPr>
        <w:t xml:space="preserve"> </w:t>
      </w:r>
      <w:r>
        <w:rPr>
          <w:sz w:val="18"/>
        </w:rPr>
        <w:t>on</w:t>
      </w:r>
      <w:r>
        <w:rPr>
          <w:spacing w:val="30"/>
          <w:sz w:val="18"/>
        </w:rPr>
        <w:t xml:space="preserve"> </w:t>
      </w:r>
      <w:r>
        <w:rPr>
          <w:sz w:val="18"/>
        </w:rPr>
        <w:t>People</w:t>
      </w:r>
      <w:r>
        <w:rPr>
          <w:spacing w:val="30"/>
          <w:sz w:val="18"/>
        </w:rPr>
        <w:t xml:space="preserve"> </w:t>
      </w:r>
      <w:r>
        <w:rPr>
          <w:sz w:val="18"/>
        </w:rPr>
        <w:t>with</w:t>
      </w:r>
      <w:r>
        <w:rPr>
          <w:spacing w:val="1"/>
          <w:sz w:val="18"/>
        </w:rPr>
        <w:t xml:space="preserve"> </w:t>
      </w:r>
      <w:r>
        <w:rPr>
          <w:sz w:val="18"/>
        </w:rPr>
        <w:t>Disabilities.</w:t>
      </w:r>
      <w:r>
        <w:rPr>
          <w:spacing w:val="-2"/>
          <w:sz w:val="18"/>
        </w:rPr>
        <w:t xml:space="preserve"> </w:t>
      </w:r>
      <w:r>
        <w:rPr>
          <w:sz w:val="18"/>
        </w:rPr>
        <w:t>2006</w:t>
      </w:r>
    </w:p>
    <w:p w:rsidR="00293D26" w:rsidRDefault="00545892">
      <w:pPr>
        <w:spacing w:line="219" w:lineRule="exact"/>
        <w:ind w:left="420"/>
        <w:rPr>
          <w:sz w:val="18"/>
        </w:rPr>
      </w:pPr>
      <w:r>
        <w:rPr>
          <w:sz w:val="18"/>
          <w:vertAlign w:val="superscript"/>
        </w:rPr>
        <w:t>11</w:t>
      </w:r>
      <w:r>
        <w:rPr>
          <w:spacing w:val="-2"/>
          <w:sz w:val="18"/>
        </w:rPr>
        <w:t xml:space="preserve"> </w:t>
      </w:r>
      <w:r>
        <w:rPr>
          <w:sz w:val="18"/>
        </w:rPr>
        <w:t>Job</w:t>
      </w:r>
      <w:r>
        <w:rPr>
          <w:spacing w:val="-2"/>
          <w:sz w:val="18"/>
        </w:rPr>
        <w:t xml:space="preserve"> </w:t>
      </w:r>
      <w:r>
        <w:rPr>
          <w:sz w:val="18"/>
        </w:rPr>
        <w:t>dynamic</w:t>
      </w:r>
      <w:r>
        <w:rPr>
          <w:spacing w:val="-2"/>
          <w:sz w:val="18"/>
        </w:rPr>
        <w:t xml:space="preserve"> </w:t>
      </w:r>
      <w:r>
        <w:rPr>
          <w:sz w:val="18"/>
        </w:rPr>
        <w:t>in</w:t>
      </w:r>
      <w:r>
        <w:rPr>
          <w:spacing w:val="-2"/>
          <w:sz w:val="18"/>
        </w:rPr>
        <w:t xml:space="preserve"> </w:t>
      </w:r>
      <w:r>
        <w:rPr>
          <w:sz w:val="18"/>
        </w:rPr>
        <w:t>Albania</w:t>
      </w:r>
      <w:r>
        <w:rPr>
          <w:spacing w:val="-1"/>
          <w:sz w:val="18"/>
        </w:rPr>
        <w:t xml:space="preserve"> </w:t>
      </w:r>
      <w:r>
        <w:rPr>
          <w:sz w:val="18"/>
        </w:rPr>
        <w:t>(2018)</w:t>
      </w:r>
    </w:p>
    <w:p w:rsidR="00293D26" w:rsidRDefault="00293D26">
      <w:pPr>
        <w:spacing w:line="219" w:lineRule="exact"/>
        <w:rPr>
          <w:sz w:val="18"/>
        </w:rPr>
        <w:sectPr w:rsidR="00293D26">
          <w:pgSz w:w="12240" w:h="15840"/>
          <w:pgMar w:top="1040" w:right="880" w:bottom="900" w:left="1020" w:header="0" w:footer="712" w:gutter="0"/>
          <w:cols w:space="720"/>
        </w:sectPr>
      </w:pPr>
    </w:p>
    <w:p w:rsidR="00293D26" w:rsidRDefault="00293D26">
      <w:pPr>
        <w:pStyle w:val="Heading3"/>
        <w:spacing w:before="37"/>
        <w:ind w:left="780"/>
        <w:jc w:val="left"/>
      </w:pPr>
      <w:r>
        <w:pict>
          <v:shape id="_x0000_s1127" style="position:absolute;left:0;text-align:left;margin-left:563.5pt;margin-top:231.4pt;width:27.85pt;height:508.9pt;z-index:1574144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26" type="#_x0000_t202" style="position:absolute;left:0;text-align:left;margin-left:570.3pt;margin-top:475.35pt;width:13.05pt;height:259.8pt;z-index:1574195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Graph</w:t>
      </w:r>
      <w:r w:rsidR="00545892">
        <w:rPr>
          <w:spacing w:val="-3"/>
        </w:rPr>
        <w:t xml:space="preserve"> </w:t>
      </w:r>
      <w:r w:rsidR="00545892">
        <w:t>2.1</w:t>
      </w:r>
      <w:r w:rsidR="00545892">
        <w:rPr>
          <w:spacing w:val="-3"/>
        </w:rPr>
        <w:t xml:space="preserve"> </w:t>
      </w:r>
      <w:r w:rsidR="00545892">
        <w:t>Percentage</w:t>
      </w:r>
      <w:r w:rsidR="00545892">
        <w:rPr>
          <w:spacing w:val="-2"/>
        </w:rPr>
        <w:t xml:space="preserve"> </w:t>
      </w:r>
      <w:r w:rsidR="00545892">
        <w:t>of</w:t>
      </w:r>
      <w:r w:rsidR="00545892">
        <w:rPr>
          <w:spacing w:val="-5"/>
        </w:rPr>
        <w:t xml:space="preserve"> </w:t>
      </w:r>
      <w:r w:rsidR="00545892">
        <w:t>job</w:t>
      </w:r>
      <w:r w:rsidR="00545892">
        <w:rPr>
          <w:spacing w:val="-1"/>
        </w:rPr>
        <w:t xml:space="preserve"> </w:t>
      </w:r>
      <w:r w:rsidR="00545892">
        <w:t>distribution</w:t>
      </w:r>
      <w:r w:rsidR="00545892">
        <w:rPr>
          <w:spacing w:val="-1"/>
        </w:rPr>
        <w:t xml:space="preserve"> </w:t>
      </w:r>
      <w:r w:rsidR="00545892">
        <w:t>according</w:t>
      </w:r>
      <w:r w:rsidR="00545892">
        <w:rPr>
          <w:spacing w:val="-1"/>
        </w:rPr>
        <w:t xml:space="preserve"> </w:t>
      </w:r>
      <w:r w:rsidR="00545892">
        <w:t>to</w:t>
      </w:r>
      <w:r w:rsidR="00545892">
        <w:rPr>
          <w:spacing w:val="-4"/>
        </w:rPr>
        <w:t xml:space="preserve"> </w:t>
      </w:r>
      <w:r w:rsidR="00545892">
        <w:t>regions</w:t>
      </w:r>
    </w:p>
    <w:p w:rsidR="00293D26" w:rsidRDefault="00293D26">
      <w:pPr>
        <w:pStyle w:val="BodyText"/>
        <w:spacing w:before="6"/>
        <w:rPr>
          <w:b/>
          <w:i/>
          <w:sz w:val="12"/>
        </w:rPr>
      </w:pPr>
      <w:r w:rsidRPr="00293D26">
        <w:pict>
          <v:group id="_x0000_s1102" style="position:absolute;margin-left:136.2pt;margin-top:9.6pt;width:359.4pt;height:131.85pt;z-index:-15716864;mso-wrap-distance-left:0;mso-wrap-distance-right:0;mso-position-horizontal-relative:page" coordorigin="2724,192" coordsize="7188,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2733;top:201;width:7125;height:2618">
              <v:imagedata r:id="rId14" o:title=""/>
            </v:shape>
            <v:line id="_x0000_s1124" style="position:absolute" from="3173,721" to="4153,721" strokeweight=".04228mm"/>
            <v:shape id="_x0000_s1123" style="position:absolute;left:2998;top:2494;width:472;height:326" coordorigin="2998,2494" coordsize="472,326" o:spt="100" adj="0,,0" path="m3036,2784r-2,l3034,2784r-36,36l3022,2820r24,-24l3046,2795r,-1l3046,2794r,-2l3045,2792r-1,-2l3043,2789r-2,-2l3040,2786r-2,-1l3038,2784r-2,l3036,2784xm3093,2786r-5,l3086,2788r-1,l3082,2792r-1,l3080,2794r-1,2l3079,2796r,2l3079,2798r,2l3101,2820r27,l3093,2786xm3169,2728r-26,l3141,2732r-1,4l3139,2740r,10l3140,2754r,6l3117,2760r61,60l3204,2820r-48,-48l3155,2768r-1,-4l3153,2756r,-6l3153,2748r1,-2l3155,2742r2,-2l3159,2738r1,l3163,2736r1,-2l3167,2734r1,-2l3170,2732r,-2l3169,2728xm3260,2678r-30,l3239,2684r8,8l3231,2708r-4,6l3220,2724r-3,6l3215,2740r,4l3218,2754r3,4l3228,2766r4,2l3240,2772r12,l3264,2766r4,-2l3277,2756r1,-2l3246,2754r-4,-2l3236,2746r-2,-2l3232,2738r,-2l3233,2730r2,-4l3239,2720r3,-4l3257,2702r26,l3260,2678xm3129,2748r-3,l3125,2750r-1,l3123,2752r-3,2l3119,2754r-1,2l3117,2758r,l3117,2760r23,l3129,2748xm3283,2702r-26,l3272,2718r,2l3272,2726r,4l3270,2740r-3,4l3260,2752r-5,2l3278,2754r2,-4l3284,2738r1,-6l3284,2726r20,l3304,2724r,-2l3303,2722r-20,-20xm3304,2726r-20,l3292,2734r3,l3297,2732r1,l3301,2728r1,l3304,2726xm3166,2724r-19,l3145,2728r24,l3166,2724xm3161,2720r-8,l3151,2722r-1,l3148,2724r17,l3163,2722r-2,-2xm3159,2718r-3,l3154,2720r7,l3159,2718xm3232,2658r-9,l3218,2660r-10,4l3203,2668r-8,8l3193,2680r-5,6l3186,2690r-3,6l3182,2698r-2,6l3180,2706r,2l3180,2710r1,2l3182,2714r3,2l3185,2716r2,2l3191,2718r1,-2l3193,2714r1,-4l3195,2708r2,-6l3198,2700r4,-8l3204,2690r7,-8l3214,2680r5,-2l3260,2678r-10,-10l3245,2664r-13,-6xm3312,2572r-5,l3297,2576r-5,4l3283,2588r-3,6l3276,2606r,8l3276,2622r-22,l3254,2624r,l3328,2698r4,l3334,2696r1,-2l3338,2692r1,-2l3340,2688r1,l3341,2686r,l3341,2684r,l3290,2634r-1,-10l3289,2618r2,-12l3293,2602r6,-6l3302,2594r6,-2l3347,2592r-7,-6l3335,2582r-9,-6l3322,2574r-10,-2xm3347,2592r-36,l3317,2594r3,l3326,2598r4,4l3377,2648r4,l3383,2646r1,l3387,2642r1,l3390,2640r,-2l3391,2638r,-2l3390,2636r,-2l3347,2592xm3266,2612r-4,l3260,2614r-1,l3257,2618r-1,l3255,2620r-1,l3254,2622r22,l3266,2612xm3425,2512r-29,l3404,2518r9,8l3397,2542r-5,6l3385,2558r-2,6l3381,2574r,6l3384,2588r2,6l3394,2600r4,4l3405,2606r17,l3430,2600r4,-2l3442,2590r1,-2l3411,2588r-4,-2l3401,2580r-1,-2l3398,2574r,-4l3399,2564r1,-2l3404,2554r3,-2l3422,2536r27,l3425,2512xm3449,2536r-27,l3438,2552r,2l3438,2560r,4l3435,2574r-2,4l3425,2586r-4,2l3443,2588r2,-4l3449,2574r1,-8l3450,2560r19,l3469,2558r1,l3469,2556r,l3449,2536xm3469,2560r-19,l3458,2568r3,l3463,2566r1,l3467,2562r1,l3469,2560xm3358,2550r-7,l3352,2552r5,l3358,2550xm3402,2494r-18,l3374,2500r-5,4l3361,2512r-3,2l3354,2520r-2,4l3349,2530r-1,2l3346,2538r,2l3345,2544r1,l3347,2546r1,2l3350,2550r8,l3359,2546r1,-4l3362,2536r2,-2l3367,2528r3,-4l3376,2518r3,-2l3385,2512r40,l3415,2502r-4,-2l3402,2494xm3064,2754r-4,l3057,2756r-6,6l3049,2765r,4l3050,2772r7,6l3059,2780r5,l3067,2778r6,-6l3074,2769r1,-4l3073,2762r-6,-6l3064,2754xe" fillcolor="black" stroked="f">
              <v:stroke joinstyle="round"/>
              <v:formulas/>
              <v:path arrowok="t" o:connecttype="segments"/>
            </v:shape>
            <v:shape id="_x0000_s1122" type="#_x0000_t75" style="position:absolute;left:3781;top:2484;width:395;height:336">
              <v:imagedata r:id="rId15" o:title=""/>
            </v:shape>
            <v:shape id="_x0000_s1121" type="#_x0000_t75" style="position:absolute;left:4562;top:2474;width:310;height:310">
              <v:imagedata r:id="rId16" o:title=""/>
            </v:shape>
            <v:shape id="_x0000_s1120" style="position:absolute;left:5155;top:2474;width:1139;height:346" coordorigin="5155,2474" coordsize="1139,346" o:spt="100" adj="0,,0" path="m5244,2820r-73,-34l5171,2786r-1,-2l5167,2784r,2l5166,2786r-2,2l5161,2790r-2,2l5158,2794r-1,l5156,2796r-1,l5155,2800r2,l5158,2802r41,18l5244,2820xm5297,2820r-50,-104l5245,2712r-1,l5243,2710r-2,l5240,2712r-1,l5237,2714r-3,4l5233,2718r-1,2l5231,2720r-1,2l5230,2722r,2l5230,2726r48,94l5297,2820xm5375,2784r-1,l5266,2676r,-2l5263,2674r-1,2l5261,2676r-2,2l5258,2678r-1,2l5255,2680r-1,2l5254,2682r-1,2l5252,2684r,2l5252,2686r,2l5253,2688r108,108l5362,2798r2,l5365,2796r,l5367,2794r2,l5370,2792r1,l5372,2790r2,-2l5374,2788r,-2l5375,2786r,-2xm5450,2698r-1,-6l5449,2686r-2,-8l5440,2666r-5,-6l5432,2657r,41l5432,2704r-3,8l5426,2716r-4,4l5418,2724r-13,6l5400,2730r-8,-2l5383,2724r-4,-4l5375,2718r-8,-8l5363,2704r-5,-8l5357,2692r-1,-4l5355,2682r1,-4l5358,2670r3,-4l5365,2662r4,-4l5374,2654r9,-2l5391,2652r9,4l5408,2662r4,2l5416,2668r5,4l5424,2676r5,10l5431,2690r1,8l5432,2657r-3,-3l5427,2652r-10,-10l5411,2640r-7,-4l5398,2634r-19,l5367,2640r-7,4l5348,2656r-4,6l5339,2676r-1,4l5338,2686r,4l5339,2696r2,6l5347,2716r5,6l5358,2728r6,6l5370,2738r7,4l5383,2746r6,2l5408,2748r13,-6l5427,2738r8,-8l5439,2726r4,-6l5449,2706r1,-8xm5500,2660r,-2l5500,2658r-48,-48l5451,2606r-2,-10l5449,2594r,-8l5450,2582r1,-2l5452,2578r2,-2l5455,2576r1,-2l5459,2572r1,l5462,2570r3,l5465,2568r1,l5466,2566r-1,l5464,2564r,l5463,2562r-2,-2l5460,2560r-1,-2l5456,2556r-6,l5445,2560r-1,l5443,2562r-1,l5440,2564r-3,6l5436,2572r-1,2l5435,2578r,10l5435,2592r1,4l5425,2586r-4,l5419,2588r-1,l5417,2590r-2,2l5413,2594r,2l5413,2598r,l5486,2672r4,l5491,2670r2,l5494,2668r3,-2l5499,2664r,-2l5500,2662r,-2l5500,2660xm5599,2554r,-2l5599,2550r-1,l5597,2548r-1,l5595,2546r-1,l5591,2544r-1,l5590,2542r-1,2l5587,2544r,2l5586,2548r-6,12l5578,2564r-2,2l5573,2570r-4,4l5565,2578r-4,2l5556,2582r-8,4l5540,2584r-5,-2l5527,2578r-4,-4l5519,2570r10,-10l5567,2522r1,l5569,2520r1,-4l5569,2514r-3,-2l5564,2510r-1,-2l5559,2504r-5,-4l5549,2497r,25l5509,2560r-2,-2l5501,2548r-1,-4l5499,2536r,-4l5502,2524r2,-2l5507,2518r7,-6l5521,2508r14,2l5542,2514r7,8l5549,2497r-6,-3l5538,2494r-11,-2l5521,2492r-12,6l5498,2506r-6,6l5488,2518r-4,12l5483,2536r,14l5485,2556r7,14l5497,2576r6,6l5516,2594r7,4l5536,2602r19,l5567,2596r6,-4l5579,2586r3,-4l5585,2578r6,-6l5593,2568r1,-2l5596,2562r1,-2l5599,2556r,-2xm5875,2820r-22,-22l5852,2797r-1,l5850,2797r,l5849,2798r-1,l5846,2800r-1,1l5844,2802r-3,2l5840,2806r-1,1l5839,2808r,1l5839,2811r1,l5848,2820r27,xm5934,2820r-1,-26l5933,2793r,-1l5933,2791r-1,-1l5932,2790r-1,-1l5931,2789r-1,l5929,2789r-1,l5927,2790r-1,l5924,2792r-1,1l5921,2796r-1,1l5918,2799r-1,2l5916,2802r,2l5916,2806r1,14l5934,2820xm6074,2786r-1,-14l6071,2766r-7,-14l6060,2746r-3,-3l6057,2786r-1,4l6055,2794r-2,4l6050,2802r-3,4l6042,2810r-4,4l6033,2814r-4,2l6025,2816r-9,-2l6003,2808r-4,-4l5991,2796r-3,-4l5982,2782r-1,-4l5980,2774r-1,-4l5980,2764r3,-8l5985,2752r4,-4l5994,2744r13,-6l6011,2738r5,2l6020,2740r4,2l6033,2748r4,2l6041,2754r4,6l6048,2764r3,4l6054,2772r1,4l6056,2780r1,6l6057,2743r-3,-3l6052,2738r-5,-4l6035,2726r-6,-4l6022,2720r-12,l6003,2722r-12,4l5985,2730r-12,12l5968,2750r-3,6l5963,2762r-1,6l5962,2772r,4l5963,2782r2,8l5972,2802r4,6l5982,2814r6,6l6054,2820r3,-2l6059,2816r4,-4l6068,2806r2,-8l6073,2792r1,-6xm6174,2698r-1,-2l6173,2696r-35,-35l6138,2702r,4l6137,2712r-1,2l6133,2718r-1,2l6127,2726r-4,2l6115,2730r-4,l6107,2728r-4,-2l6099,2724r-8,-6l6087,2716r-7,-8l6076,2704r-5,-8l6069,2692r-1,-4l6067,2684r,-4l6067,2676r1,-4l6070,2668r4,-4l6077,2662r5,-4l6093,2656r7,l6108,2658r30,28l6138,2692r,10l6138,2661r-5,-5l6065,2588r,l6063,2586r,l6061,2588r,l6059,2590r-2,l6054,2594r,l6053,2596r-1,l6052,2598r-1,l6051,2600r,l6094,2644r-13,l6070,2648r-5,2l6061,2654r-5,6l6052,2666r-4,10l6048,2682r2,14l6052,2702r4,6l6059,2714r5,6l6076,2732r5,4l6087,2740r6,4l6105,2748r12,l6128,2746r6,-4l6144,2732r1,-2l6147,2726r4,-14l6152,2706r-1,-8l6161,2708r4,l6166,2706r2,l6169,2704r1,l6171,2702r1,l6173,2700r,l6174,2698xm6252,2610r,-2l6251,2608r-1,-2l6249,2606r,-2l6247,2602r-2,l6244,2600r-2,l6242,2602r-1,l6240,2604r-1,2l6239,2608r-1,2l6236,2612r-1,2l6231,2620r-2,4l6226,2628r-3,4l6218,2636r-4,2l6210,2640r-5,2l6193,2642r-4,-2l6181,2636r-8,-8l6183,2618r37,-38l6222,2580r1,-2l6223,2574r-1,-2l6220,2570r-3,-2l6216,2566r-3,-4l6208,2558r-6,-3l6202,2578r-39,40l6160,2616r-2,-4l6154,2604r-1,-2l6153,2598r-1,-4l6153,2590r2,-8l6157,2580r4,-4l6167,2570r7,-4l6189,2568r7,4l6202,2578r,-23l6197,2552r-6,-2l6174,2550r-6,2l6162,2556r-5,2l6151,2564r-5,6l6142,2576r-3,6l6137,2588r-1,6l6137,2608r2,6l6145,2628r5,6l6156,2640r7,6l6169,2652r14,6l6189,2660r19,l6214,2656r6,-2l6226,2650r6,-6l6234,2642r2,-2l6239,2636r2,-4l6244,2630r2,-4l6249,2620r1,-2l6252,2614r,-2l6252,2610xm6294,2578r,-2l6293,2576r-48,-48l6244,2522r-1,-4l6243,2514r-1,-2l6242,2510r,-6l6242,2502r2,-4l6244,2496r1,l6248,2492r2,l6251,2490r4,-2l6258,2488r1,-2l6259,2486r,-2l6259,2484r-1,-2l6258,2482r-2,-2l6254,2478r-1,l6252,2476r-1,l6250,2474r-5,l6242,2476r-2,l6237,2480r-2,l6234,2482r-2,2l6231,2486r-1,2l6229,2490r-1,6l6228,2498r,4l6228,2506r1,4l6229,2514r-10,-10l6213,2504r,2l6208,2510r,l6207,2512r-1,l6206,2514r,2l6207,2516r73,72l6280,2590r3,l6283,2588r2,l6286,2586r1,l6289,2584r1,l6291,2582r2,-2l6293,2580r,-2l6294,2578xe" fillcolor="black" stroked="f">
              <v:stroke joinstyle="round"/>
              <v:formulas/>
              <v:path arrowok="t" o:connecttype="segments"/>
            </v:shape>
            <v:shape id="_x0000_s1119" type="#_x0000_t75" style="position:absolute;left:6542;top:2494;width:482;height:326">
              <v:imagedata r:id="rId17" o:title=""/>
            </v:shape>
            <v:shape id="_x0000_s1118" style="position:absolute;left:7276;top:2493;width:456;height:327" coordorigin="7276,2493" coordsize="456,327" o:spt="100" adj="0,,0" path="m7289,2796r-1,l7288,2796r-1,1l7286,2797r-1,1l7284,2799r-1,1l7280,2802r-1,2l7278,2806r-1,1l7277,2807r-1,1l7276,2810r1,1l7286,2820r28,l7290,2796r,l7289,2796xm7341,2744r,l7340,2744r-1,l7339,2745r-2,1l7335,2747r-4,4l7330,2753r-1,1l7328,2756r,1l7328,2760r7,60l7352,2820r-6,-70l7345,2748r,-1l7345,2746r-1,-1l7343,2745r,-1l7342,2744r,l7341,2744xm7461,2703r-13,l7430,2709r-7,4l7411,2727r-4,6l7402,2745r-2,8l7401,2759r,6l7403,2773r4,6l7410,2785r5,6l7427,2803r6,6l7440,2811r6,4l7452,2817r19,l7477,2815r7,-4l7490,2807r8,-8l7459,2799r-4,-2l7450,2795r-8,-4l7438,2787r-4,-4l7430,2779r-4,-4l7421,2765r-1,-4l7419,2757r-1,-4l7418,2749r2,-6l7421,2739r3,-4l7428,2731r4,-4l7446,2721r44,l7486,2717r-6,-4l7467,2705r-6,-2xm7490,2721r-40,l7454,2723r5,l7463,2725r4,4l7471,2731r8,8l7484,2743r3,4l7492,2755r2,4l7495,2765r,4l7495,2773r-2,4l7492,2781r-3,4l7485,2789r-4,4l7477,2797r-9,2l7498,2799r4,-4l7506,2789r6,-14l7513,2769r-1,-8l7512,2755r-2,-6l7503,2735r-5,-6l7490,2721xm7528,2635r-26,l7501,2637r-1,2l7499,2641r-1,4l7498,2647r,2l7498,2657r,4l7499,2667r-23,l7476,2669r73,72l7554,2741r1,-2l7556,2739r1,-2l7558,2737r2,-2l7561,2735r,-2l7562,2733r1,-4l7563,2729r,-2l7563,2727r-48,-48l7514,2675r-1,-4l7512,2667r,-4l7512,2655r1,-2l7513,2651r1,-2l7516,2645r2,l7519,2643r3,-2l7524,2641r2,-2l7528,2639r1,-2l7528,2635xm7595,2567r-20,l7569,2571r-5,2l7559,2577r-4,6l7551,2587r-3,6l7546,2599r-1,6l7545,2619r2,6l7554,2639r12,14l7573,2659r6,4l7591,2671r7,2l7616,2673r5,-2l7627,2669r6,-4l7638,2659r2,-2l7642,2655r-32,l7602,2653r-4,-2l7589,2647r-5,-4l7579,2639r-9,-10l7565,2619r-2,-8l7562,2603r2,-8l7571,2589r3,-2l7577,2583r6,-2l7586,2581r5,-2l7598,2579r1,-2l7601,2577r,-2l7600,2573r-1,-2l7597,2569r-1,l7595,2567xm7488,2655r-4,l7483,2657r-1,l7478,2661r-1,2l7476,2663r,2l7475,2667r24,l7489,2657r-1,-2xm7644,2615r-4,l7639,2617r,l7638,2625r-1,2l7637,2631r-1,2l7635,2637r-2,2l7631,2643r-3,4l7625,2649r-4,2l7618,2653r-4,2l7642,2655r2,-4l7646,2649r4,-10l7651,2637r1,-4l7653,2631r,-4l7653,2627r,-2l7652,2625r-2,-4l7649,2621r-1,-2l7647,2619r-3,-2l7644,2615xm7525,2631r-20,l7505,2633r-2,2l7527,2635r-1,-2l7525,2631xm7519,2625r-4,l7512,2627r-3,2l7506,2631r18,l7522,2629r-1,l7521,2627r-1,l7519,2625xm7671,2493r-18,l7647,2495r-5,2l7636,2501r-6,6l7625,2513r-4,6l7618,2525r-2,6l7615,2537r1,12l7618,2557r7,12l7629,2577r7,6l7642,2589r7,4l7662,2601r6,2l7681,2603r6,-2l7694,2599r6,-4l7706,2591r6,-6l7672,2585r-4,-2l7664,2581r-4,-2l7652,2571r10,-10l7642,2561r-3,-4l7637,2555r-4,-8l7632,2543r-1,-6l7632,2533r1,-4l7634,2525r3,-4l7640,2519r6,-8l7653,2509r44,l7692,2505r-5,-4l7676,2495r-5,-2xm7726,2545r-7,l7719,2547r-1,2l7717,2551r-1,4l7714,2557r-3,6l7708,2567r-2,2l7702,2573r-9,8l7689,2583r-4,2l7712,2585r3,-2l7718,2579r3,-4l7723,2571r2,-2l7729,2563r1,-4l7731,2555r1,l7732,2553r,-2l7731,2551r,-2l7729,2549r,-2l7728,2547r-2,-2xm7593,2565r-13,l7577,2567r17,l7593,2565xm7697,2509r-44,l7668,2511r7,4l7682,2521r-40,40l7662,2561r38,-38l7701,2521r1,-2l7702,2517r-1,-2l7699,2511r-2,-2xm7725,2543r-4,l7720,2545r5,l7725,2543xe" fillcolor="black" stroked="f">
              <v:stroke joinstyle="round"/>
              <v:formulas/>
              <v:path arrowok="t" o:connecttype="segments"/>
            </v:shape>
            <v:shape id="_x0000_s1117" type="#_x0000_t75" style="position:absolute;left:8007;top:2476;width:445;height:344">
              <v:imagedata r:id="rId18" o:title=""/>
            </v:shape>
            <v:shape id="_x0000_s1116" style="position:absolute;left:8694;top:2492;width:460;height:328" coordorigin="8695,2492" coordsize="460,328" o:spt="100" adj="0,,0" path="m8707,2799r,l8705,2800r-1,1l8702,2802r-1,1l8700,2805r-1,1l8697,2807r,1l8696,2809r-1,1l8695,2811r,2l8695,2814r,l8701,2820r28,l8709,2800r-1,-1l8708,2799r-1,xm8847,2726r-18,6l8823,2736r-5,6l8812,2746r-4,6l8804,2764r-2,8l8803,2778r,6l8805,2790r7,14l8817,2810r6,6l8828,2820r40,l8860,2818r-5,l8851,2814r-4,-2l8843,2810r-4,-4l8849,2796r-20,l8827,2792r-6,-10l8820,2778r-1,-6l8819,2766r2,-2l8822,2760r2,-4l8827,2752r7,-6l8841,2744r43,l8880,2740r-6,-4l8864,2730r-6,-2l8847,2726xm8913,2778r-5,l8907,2780r-1,2l8900,2794r-4,6l8893,2804r-3,4l8885,2812r-4,4l8877,2818r-5,l8868,2820r30,l8903,2816r3,-4l8908,2810r5,-8l8914,2800r2,-4l8917,2794r2,-4l8919,2786r,l8918,2784r-1,l8917,2782r-1,l8915,2780r-1,l8913,2778xm8884,2744r-29,l8862,2748r7,8l8829,2796r20,l8887,2758r2,-2l8889,2754r1,-4l8889,2748r-2,-2l8884,2744xm8930,2672r-17,l8931,2754r,2l8931,2756r,2l8932,2758r,2l8933,2762r1,l8934,2764r2,l8940,2770r6,l8947,2768r23,-22l8947,2746r-17,-74xm8985,2712r-4,l8947,2746r23,l8992,2724r,l8993,2722r,-2l8992,2720r-1,-2l8990,2716r-1,l8988,2714r-2,l8985,2712xm8920,2650r-7,l8870,2692r,l8869,2694r1,2l8870,2696r1,2l8871,2698r1,2l8873,2700r2,2l8877,2704r5,l8913,2672r17,l8929,2666r-1,-2l8928,2662r-1,-2l8927,2660r-1,-2l8926,2656r-1,l8924,2654r-1,l8921,2652r-1,-2xm9014,2700r-1,l9014,2702r,-2xm8917,2578r-4,l8912,2580r-2,l8909,2582r-1,2l8907,2584r-1,2l8904,2588r-1,l8903,2590r,2l9012,2700r6,l9018,2698r2,l9021,2696r2,-2l9025,2692r1,-4l9026,2688r-1,-2l8974,2636r-1,-8l8973,2622r-12,l8917,2578xm9030,2594r-35,l9001,2596r3,2l9007,2600r4,2l9014,2604r4,4l9061,2650r,2l9065,2652r1,-2l9068,2650r2,-4l9072,2646r1,-2l9073,2644r1,-2l9075,2642r,-2l9075,2640r,-2l9074,2638r-44,-44xm8917,2648r-3,l8913,2650r6,l8917,2648xm9006,2576r-14,l8987,2578r-10,4l8972,2588r-4,4l8965,2596r-2,6l8961,2608r-1,6l8961,2622r12,l8973,2620r2,-10l8977,2604r6,-6l8986,2598r3,-2l8992,2596r3,-2l9030,2594r-5,-6l9020,2584r-9,-6l9006,2576xm9081,2492r-17,6l9058,2502r-11,10l9043,2518r-5,12l9037,2536r1,14l9040,2556r6,14l9051,2576r6,6l9071,2594r6,4l9090,2602r19,l9121,2596r6,-4l9133,2586r-31,l9094,2584r-4,l9086,2580r-4,-2l9074,2570r8,-8l9064,2562r-3,-4l9055,2548r-1,-4l9053,2536r1,-4l9055,2528r1,-2l9058,2522r4,-4l9068,2512r7,-4l9117,2508r-3,-4l9109,2502r-11,-6l9092,2494r-11,-2xm9147,2544r-5,l9140,2548r-3,6l9136,2558r-2,2l9130,2566r-3,4l9124,2574r-9,8l9107,2584r-5,2l9133,2586r4,-4l9140,2578r2,-2l9147,2568r2,-2l9150,2562r2,-2l9153,2556r1,-2l9153,2552r,-2l9152,2550r-1,-2l9150,2548r-1,-2l9148,2546r-1,-2xm9117,2508r-42,l9090,2510r7,4l9103,2522r-39,40l9082,2562r39,-38l9123,2522r1,-2l9124,2516r-1,-2l9121,2512r-3,-2l9117,2508xe" fillcolor="black" stroked="f">
              <v:stroke joinstyle="round"/>
              <v:formulas/>
              <v:path arrowok="t" o:connecttype="segments"/>
            </v:shape>
            <v:shape id="_x0000_s1115" type="#_x0000_t75" style="position:absolute;left:9451;top:2474;width:397;height:346">
              <v:imagedata r:id="rId19" o:title=""/>
            </v:shape>
            <v:shape id="_x0000_s1114" style="position:absolute;left:2733;top:201;width:7125;height:2618" coordorigin="2734,202" coordsize="7125,2618" path="m9858,202r-7124,l2734,2820e" filled="f" strokecolor="#d9d9d9" strokeweight=".33831mm">
              <v:path arrowok="t"/>
            </v:shape>
            <v:shape id="_x0000_s1113" style="position:absolute;left:2915;top:1854;width:6510;height:542" coordorigin="2916,1855" coordsize="6510,542" o:spt="100" adj="0,,0" path="m3378,1944r-45,-24l3272,1920r-71,22l3125,1985r-75,61l2986,2120r-45,74l2917,2264r-1,61l2939,2371r45,25l3045,2396r71,-22l3192,2331r75,-62l3331,2196r45,-74l3400,2052r1,-61l3378,1944xm8877,1879r-45,-24l8771,1855r-71,22l8624,1920r-75,61l8485,2055r-45,74l8416,2199r-1,61l8438,2306r45,25l8544,2331r71,-22l8691,2266r75,-62l8830,2131r45,-74l8899,1987r1,-61l8877,1879xm9402,1944r-45,-24l9296,1920r-71,22l9149,1985r-75,61l9010,2120r-45,74l8941,2264r-1,61l8963,2371r45,25l9069,2396r71,-22l9216,2331r75,-62l9355,2196r45,-74l9424,2052r1,-61l9402,1944xm5031,1879r-45,-24l4925,1855r-71,22l4778,1920r-75,61l4639,2055r-45,74l4570,2199r-1,61l4592,2306r45,25l4698,2331r71,-22l4845,2266r75,-62l4984,2131r45,-74l5053,1987r1,-61l5031,1879xe" filled="f" strokecolor="red" strokeweight="1.5pt">
              <v:stroke joinstyle="round"/>
              <v:formulas/>
              <v:path arrowok="t" o:connecttype="segments"/>
            </v:shape>
            <v:shape id="_x0000_s1112" type="#_x0000_t202" style="position:absolute;left:3294;top:889;width:285;height:261" filled="f" stroked="f">
              <v:textbox inset="0,0,0,0">
                <w:txbxContent>
                  <w:p w:rsidR="00545892" w:rsidRDefault="00545892">
                    <w:pPr>
                      <w:spacing w:line="260" w:lineRule="exact"/>
                      <w:rPr>
                        <w:b/>
                        <w:sz w:val="26"/>
                      </w:rPr>
                    </w:pPr>
                    <w:r>
                      <w:rPr>
                        <w:b/>
                        <w:sz w:val="26"/>
                      </w:rPr>
                      <w:t>52</w:t>
                    </w:r>
                  </w:p>
                </w:txbxContent>
              </v:textbox>
            </v:shape>
            <v:shape id="_x0000_s1111" type="#_x0000_t202" style="position:absolute;left:4005;top:1856;width:285;height:261" filled="f" stroked="f">
              <v:textbox inset="0,0,0,0">
                <w:txbxContent>
                  <w:p w:rsidR="00545892" w:rsidRDefault="00545892">
                    <w:pPr>
                      <w:spacing w:line="260" w:lineRule="exact"/>
                      <w:rPr>
                        <w:b/>
                        <w:sz w:val="26"/>
                      </w:rPr>
                    </w:pPr>
                    <w:r>
                      <w:rPr>
                        <w:b/>
                        <w:sz w:val="26"/>
                      </w:rPr>
                      <w:t>12</w:t>
                    </w:r>
                  </w:p>
                </w:txbxContent>
              </v:textbox>
            </v:shape>
            <v:shape id="_x0000_s1110" type="#_x0000_t202" style="position:absolute;left:4782;top:1856;width:153;height:261" filled="f" stroked="f">
              <v:textbox inset="0,0,0,0">
                <w:txbxContent>
                  <w:p w:rsidR="00545892" w:rsidRDefault="00545892">
                    <w:pPr>
                      <w:spacing w:line="260" w:lineRule="exact"/>
                      <w:rPr>
                        <w:b/>
                        <w:sz w:val="26"/>
                      </w:rPr>
                    </w:pPr>
                    <w:r>
                      <w:rPr>
                        <w:b/>
                        <w:sz w:val="26"/>
                      </w:rPr>
                      <w:t>7</w:t>
                    </w:r>
                  </w:p>
                </w:txbxContent>
              </v:textbox>
            </v:shape>
            <v:shape id="_x0000_s1109" type="#_x0000_t202" style="position:absolute;left:5493;top:1856;width:153;height:261" filled="f" stroked="f">
              <v:textbox inset="0,0,0,0">
                <w:txbxContent>
                  <w:p w:rsidR="00545892" w:rsidRDefault="00545892">
                    <w:pPr>
                      <w:spacing w:line="260" w:lineRule="exact"/>
                      <w:rPr>
                        <w:b/>
                        <w:sz w:val="26"/>
                      </w:rPr>
                    </w:pPr>
                    <w:r>
                      <w:rPr>
                        <w:b/>
                        <w:sz w:val="26"/>
                      </w:rPr>
                      <w:t>5</w:t>
                    </w:r>
                  </w:p>
                </w:txbxContent>
              </v:textbox>
            </v:shape>
            <v:shape id="_x0000_s1108" type="#_x0000_t202" style="position:absolute;left:6204;top:1856;width:153;height:261" filled="f" stroked="f">
              <v:textbox inset="0,0,0,0">
                <w:txbxContent>
                  <w:p w:rsidR="00545892" w:rsidRDefault="00545892">
                    <w:pPr>
                      <w:spacing w:line="260" w:lineRule="exact"/>
                      <w:rPr>
                        <w:b/>
                        <w:sz w:val="26"/>
                      </w:rPr>
                    </w:pPr>
                    <w:r>
                      <w:rPr>
                        <w:b/>
                        <w:sz w:val="26"/>
                      </w:rPr>
                      <w:t>5</w:t>
                    </w:r>
                  </w:p>
                </w:txbxContent>
              </v:textbox>
            </v:shape>
            <v:shape id="_x0000_s1107" type="#_x0000_t202" style="position:absolute;left:6915;top:1856;width:153;height:261" filled="f" stroked="f">
              <v:textbox inset="0,0,0,0">
                <w:txbxContent>
                  <w:p w:rsidR="00545892" w:rsidRDefault="00545892">
                    <w:pPr>
                      <w:spacing w:line="260" w:lineRule="exact"/>
                      <w:rPr>
                        <w:b/>
                        <w:sz w:val="26"/>
                      </w:rPr>
                    </w:pPr>
                    <w:r>
                      <w:rPr>
                        <w:b/>
                        <w:sz w:val="26"/>
                      </w:rPr>
                      <w:t>5</w:t>
                    </w:r>
                  </w:p>
                </w:txbxContent>
              </v:textbox>
            </v:shape>
            <v:shape id="_x0000_s1106" type="#_x0000_t202" style="position:absolute;left:7626;top:1856;width:153;height:261" filled="f" stroked="f">
              <v:textbox inset="0,0,0,0">
                <w:txbxContent>
                  <w:p w:rsidR="00545892" w:rsidRDefault="00545892">
                    <w:pPr>
                      <w:spacing w:line="260" w:lineRule="exact"/>
                      <w:rPr>
                        <w:b/>
                        <w:sz w:val="26"/>
                      </w:rPr>
                    </w:pPr>
                    <w:r>
                      <w:rPr>
                        <w:b/>
                        <w:sz w:val="26"/>
                      </w:rPr>
                      <w:t>4</w:t>
                    </w:r>
                  </w:p>
                </w:txbxContent>
              </v:textbox>
            </v:shape>
            <v:shape id="_x0000_s1105" type="#_x0000_t202" style="position:absolute;left:8337;top:1856;width:153;height:261" filled="f" stroked="f">
              <v:textbox inset="0,0,0,0">
                <w:txbxContent>
                  <w:p w:rsidR="00545892" w:rsidRDefault="00545892">
                    <w:pPr>
                      <w:spacing w:line="260" w:lineRule="exact"/>
                      <w:rPr>
                        <w:b/>
                        <w:sz w:val="26"/>
                      </w:rPr>
                    </w:pPr>
                    <w:r>
                      <w:rPr>
                        <w:b/>
                        <w:sz w:val="26"/>
                      </w:rPr>
                      <w:t>3</w:t>
                    </w:r>
                  </w:p>
                </w:txbxContent>
              </v:textbox>
            </v:shape>
            <v:shape id="_x0000_s1104" type="#_x0000_t202" style="position:absolute;left:9048;top:1856;width:153;height:261" filled="f" stroked="f">
              <v:textbox inset="0,0,0,0">
                <w:txbxContent>
                  <w:p w:rsidR="00545892" w:rsidRDefault="00545892">
                    <w:pPr>
                      <w:spacing w:line="260" w:lineRule="exact"/>
                      <w:rPr>
                        <w:b/>
                        <w:sz w:val="26"/>
                      </w:rPr>
                    </w:pPr>
                    <w:r>
                      <w:rPr>
                        <w:b/>
                        <w:sz w:val="26"/>
                      </w:rPr>
                      <w:t>3</w:t>
                    </w:r>
                  </w:p>
                </w:txbxContent>
              </v:textbox>
            </v:shape>
            <v:shape id="_x0000_s1103" type="#_x0000_t202" style="position:absolute;left:9759;top:1856;width:153;height:261" filled="f" stroked="f">
              <v:textbox inset="0,0,0,0">
                <w:txbxContent>
                  <w:p w:rsidR="00545892" w:rsidRDefault="00545892">
                    <w:pPr>
                      <w:spacing w:line="260" w:lineRule="exact"/>
                      <w:rPr>
                        <w:b/>
                        <w:sz w:val="26"/>
                      </w:rPr>
                    </w:pPr>
                    <w:r>
                      <w:rPr>
                        <w:b/>
                        <w:sz w:val="26"/>
                      </w:rPr>
                      <w:t>2</w:t>
                    </w:r>
                  </w:p>
                </w:txbxContent>
              </v:textbox>
            </v:shape>
            <w10:wrap type="topAndBottom" anchorx="page"/>
          </v:group>
        </w:pict>
      </w:r>
    </w:p>
    <w:p w:rsidR="00293D26" w:rsidRDefault="00545892">
      <w:pPr>
        <w:pStyle w:val="BodyText"/>
        <w:spacing w:before="79"/>
        <w:ind w:left="420" w:right="284"/>
        <w:jc w:val="both"/>
      </w:pPr>
      <w:r>
        <w:t>The same source evidences that one out of four jobs are in the low-productivity trade and repair sector,</w:t>
      </w:r>
      <w:r>
        <w:rPr>
          <w:spacing w:val="1"/>
        </w:rPr>
        <w:t xml:space="preserve"> </w:t>
      </w:r>
      <w:r>
        <w:t>while</w:t>
      </w:r>
      <w:r>
        <w:rPr>
          <w:spacing w:val="1"/>
        </w:rPr>
        <w:t xml:space="preserve"> </w:t>
      </w:r>
      <w:r>
        <w:t>another</w:t>
      </w:r>
      <w:r>
        <w:rPr>
          <w:spacing w:val="1"/>
        </w:rPr>
        <w:t xml:space="preserve"> </w:t>
      </w:r>
      <w:r>
        <w:t>25</w:t>
      </w:r>
      <w:r>
        <w:rPr>
          <w:spacing w:val="1"/>
        </w:rPr>
        <w:t xml:space="preserve"> </w:t>
      </w:r>
      <w:r>
        <w:t>percent</w:t>
      </w:r>
      <w:r>
        <w:rPr>
          <w:spacing w:val="1"/>
        </w:rPr>
        <w:t xml:space="preserve"> </w:t>
      </w:r>
      <w:r>
        <w:t>are</w:t>
      </w:r>
      <w:r>
        <w:rPr>
          <w:spacing w:val="1"/>
        </w:rPr>
        <w:t xml:space="preserve"> </w:t>
      </w:r>
      <w:r>
        <w:t>in</w:t>
      </w:r>
      <w:r>
        <w:rPr>
          <w:spacing w:val="1"/>
        </w:rPr>
        <w:t xml:space="preserve"> </w:t>
      </w:r>
      <w:r>
        <w:t>the</w:t>
      </w:r>
      <w:r>
        <w:rPr>
          <w:spacing w:val="1"/>
        </w:rPr>
        <w:t xml:space="preserve"> </w:t>
      </w:r>
      <w:r>
        <w:t>industry</w:t>
      </w:r>
      <w:r>
        <w:rPr>
          <w:spacing w:val="1"/>
        </w:rPr>
        <w:t xml:space="preserve"> </w:t>
      </w:r>
      <w:r>
        <w:t>sector</w:t>
      </w:r>
      <w:r>
        <w:rPr>
          <w:spacing w:val="1"/>
        </w:rPr>
        <w:t xml:space="preserve"> </w:t>
      </w:r>
      <w:r>
        <w:t>(excluding</w:t>
      </w:r>
      <w:r>
        <w:rPr>
          <w:spacing w:val="1"/>
        </w:rPr>
        <w:t xml:space="preserve"> </w:t>
      </w:r>
      <w:r>
        <w:t>construction</w:t>
      </w:r>
      <w:r>
        <w:rPr>
          <w:spacing w:val="1"/>
        </w:rPr>
        <w:t xml:space="preserve"> </w:t>
      </w:r>
      <w:r>
        <w:t>and</w:t>
      </w:r>
      <w:r>
        <w:rPr>
          <w:spacing w:val="49"/>
        </w:rPr>
        <w:t xml:space="preserve"> </w:t>
      </w:r>
      <w:r>
        <w:t>agro-processing).</w:t>
      </w:r>
      <w:r>
        <w:rPr>
          <w:spacing w:val="1"/>
        </w:rPr>
        <w:t xml:space="preserve"> </w:t>
      </w:r>
      <w:r>
        <w:t>Remaining</w:t>
      </w:r>
      <w:r>
        <w:rPr>
          <w:spacing w:val="1"/>
        </w:rPr>
        <w:t xml:space="preserve"> </w:t>
      </w:r>
      <w:r>
        <w:t>jobs are mostly</w:t>
      </w:r>
      <w:r>
        <w:rPr>
          <w:spacing w:val="1"/>
        </w:rPr>
        <w:t xml:space="preserve"> </w:t>
      </w:r>
      <w:r>
        <w:t>in</w:t>
      </w:r>
      <w:r>
        <w:rPr>
          <w:spacing w:val="1"/>
        </w:rPr>
        <w:t xml:space="preserve"> </w:t>
      </w:r>
      <w:r>
        <w:t>business</w:t>
      </w:r>
      <w:r>
        <w:rPr>
          <w:spacing w:val="1"/>
        </w:rPr>
        <w:t xml:space="preserve"> </w:t>
      </w:r>
      <w:r>
        <w:t>services</w:t>
      </w:r>
      <w:r>
        <w:rPr>
          <w:spacing w:val="1"/>
        </w:rPr>
        <w:t xml:space="preserve"> </w:t>
      </w:r>
      <w:r>
        <w:t>(14</w:t>
      </w:r>
      <w:r>
        <w:rPr>
          <w:spacing w:val="1"/>
        </w:rPr>
        <w:t xml:space="preserve"> </w:t>
      </w:r>
      <w:r>
        <w:t>percent</w:t>
      </w:r>
      <w:r>
        <w:rPr>
          <w:spacing w:val="1"/>
        </w:rPr>
        <w:t xml:space="preserve"> </w:t>
      </w:r>
      <w:r>
        <w:t>of</w:t>
      </w:r>
      <w:r>
        <w:rPr>
          <w:spacing w:val="1"/>
        </w:rPr>
        <w:t xml:space="preserve"> </w:t>
      </w:r>
      <w:r>
        <w:t>jobs),</w:t>
      </w:r>
      <w:r>
        <w:rPr>
          <w:spacing w:val="1"/>
        </w:rPr>
        <w:t xml:space="preserve"> </w:t>
      </w:r>
      <w:r>
        <w:t>tourism</w:t>
      </w:r>
      <w:r>
        <w:rPr>
          <w:spacing w:val="1"/>
        </w:rPr>
        <w:t xml:space="preserve"> </w:t>
      </w:r>
      <w:r>
        <w:t>(12</w:t>
      </w:r>
      <w:r>
        <w:rPr>
          <w:spacing w:val="1"/>
        </w:rPr>
        <w:t xml:space="preserve"> </w:t>
      </w:r>
      <w:r>
        <w:t>percent),</w:t>
      </w:r>
      <w:r>
        <w:rPr>
          <w:spacing w:val="49"/>
        </w:rPr>
        <w:t xml:space="preserve"> </w:t>
      </w:r>
      <w:r>
        <w:t>and other</w:t>
      </w:r>
      <w:r>
        <w:rPr>
          <w:spacing w:val="1"/>
        </w:rPr>
        <w:t xml:space="preserve"> </w:t>
      </w:r>
      <w:r>
        <w:t>services (11</w:t>
      </w:r>
      <w:r>
        <w:rPr>
          <w:spacing w:val="-2"/>
        </w:rPr>
        <w:t xml:space="preserve"> </w:t>
      </w:r>
      <w:r>
        <w:t>percent)</w:t>
      </w:r>
      <w:r>
        <w:rPr>
          <w:spacing w:val="1"/>
        </w:rPr>
        <w:t xml:space="preserve"> </w:t>
      </w:r>
      <w:r>
        <w:t>(Graph</w:t>
      </w:r>
      <w:r>
        <w:rPr>
          <w:spacing w:val="-1"/>
        </w:rPr>
        <w:t xml:space="preserve"> </w:t>
      </w:r>
      <w:r>
        <w:t>2).</w:t>
      </w:r>
    </w:p>
    <w:p w:rsidR="00293D26" w:rsidRDefault="00293D26">
      <w:pPr>
        <w:pStyle w:val="BodyText"/>
      </w:pPr>
    </w:p>
    <w:p w:rsidR="00293D26" w:rsidRDefault="00293D26">
      <w:pPr>
        <w:pStyle w:val="BodyText"/>
        <w:spacing w:before="8"/>
        <w:rPr>
          <w:sz w:val="19"/>
        </w:rPr>
      </w:pPr>
    </w:p>
    <w:p w:rsidR="00293D26" w:rsidRDefault="00545892">
      <w:pPr>
        <w:pStyle w:val="Heading3"/>
        <w:jc w:val="left"/>
      </w:pPr>
      <w:r>
        <w:rPr>
          <w:noProof/>
        </w:rPr>
        <w:drawing>
          <wp:anchor distT="0" distB="0" distL="0" distR="0" simplePos="0" relativeHeight="24" behindDoc="0" locked="0" layoutInCell="1" allowOverlap="1">
            <wp:simplePos x="0" y="0"/>
            <wp:positionH relativeFrom="page">
              <wp:posOffset>1688464</wp:posOffset>
            </wp:positionH>
            <wp:positionV relativeFrom="paragraph">
              <wp:posOffset>248331</wp:posOffset>
            </wp:positionV>
            <wp:extent cx="4588408" cy="1872233"/>
            <wp:effectExtent l="0" t="0" r="0" b="0"/>
            <wp:wrapTopAndBottom/>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0" cstate="print"/>
                    <a:stretch>
                      <a:fillRect/>
                    </a:stretch>
                  </pic:blipFill>
                  <pic:spPr>
                    <a:xfrm>
                      <a:off x="0" y="0"/>
                      <a:ext cx="4588408" cy="1872233"/>
                    </a:xfrm>
                    <a:prstGeom prst="rect">
                      <a:avLst/>
                    </a:prstGeom>
                  </pic:spPr>
                </pic:pic>
              </a:graphicData>
            </a:graphic>
          </wp:anchor>
        </w:drawing>
      </w:r>
      <w:r>
        <w:t>Graph</w:t>
      </w:r>
      <w:r>
        <w:rPr>
          <w:spacing w:val="-3"/>
        </w:rPr>
        <w:t xml:space="preserve"> </w:t>
      </w:r>
      <w:r>
        <w:t>2.2</w:t>
      </w:r>
      <w:r>
        <w:rPr>
          <w:spacing w:val="-3"/>
        </w:rPr>
        <w:t xml:space="preserve"> </w:t>
      </w:r>
      <w:r>
        <w:t>Percentage</w:t>
      </w:r>
      <w:r>
        <w:rPr>
          <w:spacing w:val="-1"/>
        </w:rPr>
        <w:t xml:space="preserve"> </w:t>
      </w:r>
      <w:r>
        <w:t>of</w:t>
      </w:r>
      <w:r>
        <w:rPr>
          <w:spacing w:val="-4"/>
        </w:rPr>
        <w:t xml:space="preserve"> </w:t>
      </w:r>
      <w:r>
        <w:t>job distribution</w:t>
      </w:r>
      <w:r>
        <w:rPr>
          <w:spacing w:val="-1"/>
        </w:rPr>
        <w:t xml:space="preserve"> </w:t>
      </w:r>
      <w:r>
        <w:t>by</w:t>
      </w:r>
      <w:r>
        <w:rPr>
          <w:spacing w:val="-5"/>
        </w:rPr>
        <w:t xml:space="preserve"> </w:t>
      </w:r>
      <w:r>
        <w:t>economic</w:t>
      </w:r>
      <w:r>
        <w:rPr>
          <w:spacing w:val="-3"/>
        </w:rPr>
        <w:t xml:space="preserve"> </w:t>
      </w:r>
      <w:r>
        <w:t>sector</w:t>
      </w:r>
      <w:r>
        <w:rPr>
          <w:spacing w:val="-5"/>
        </w:rPr>
        <w:t xml:space="preserve"> </w:t>
      </w:r>
      <w:r>
        <w:t>(2015)</w:t>
      </w:r>
    </w:p>
    <w:p w:rsidR="00293D26" w:rsidRDefault="00545892">
      <w:pPr>
        <w:pStyle w:val="BodyText"/>
        <w:spacing w:before="76"/>
        <w:ind w:left="420" w:right="284"/>
        <w:jc w:val="both"/>
      </w:pPr>
      <w:r>
        <w:t>Seventy-five</w:t>
      </w:r>
      <w:r>
        <w:rPr>
          <w:spacing w:val="12"/>
        </w:rPr>
        <w:t xml:space="preserve"> </w:t>
      </w:r>
      <w:r>
        <w:t>percent</w:t>
      </w:r>
      <w:r>
        <w:rPr>
          <w:spacing w:val="11"/>
        </w:rPr>
        <w:t xml:space="preserve"> </w:t>
      </w:r>
      <w:r>
        <w:t>of</w:t>
      </w:r>
      <w:r>
        <w:rPr>
          <w:spacing w:val="11"/>
        </w:rPr>
        <w:t xml:space="preserve"> </w:t>
      </w:r>
      <w:r>
        <w:t>net</w:t>
      </w:r>
      <w:r>
        <w:rPr>
          <w:spacing w:val="13"/>
        </w:rPr>
        <w:t xml:space="preserve"> </w:t>
      </w:r>
      <w:r>
        <w:t>employment</w:t>
      </w:r>
      <w:r>
        <w:rPr>
          <w:spacing w:val="11"/>
        </w:rPr>
        <w:t xml:space="preserve"> </w:t>
      </w:r>
      <w:r>
        <w:t>is</w:t>
      </w:r>
      <w:r>
        <w:rPr>
          <w:spacing w:val="12"/>
        </w:rPr>
        <w:t xml:space="preserve"> </w:t>
      </w:r>
      <w:r>
        <w:t>created</w:t>
      </w:r>
      <w:r>
        <w:rPr>
          <w:spacing w:val="11"/>
        </w:rPr>
        <w:t xml:space="preserve"> </w:t>
      </w:r>
      <w:r>
        <w:t>in</w:t>
      </w:r>
      <w:r>
        <w:rPr>
          <w:spacing w:val="11"/>
        </w:rPr>
        <w:t xml:space="preserve"> </w:t>
      </w:r>
      <w:r>
        <w:t>large</w:t>
      </w:r>
      <w:r>
        <w:rPr>
          <w:spacing w:val="12"/>
        </w:rPr>
        <w:t xml:space="preserve"> </w:t>
      </w:r>
      <w:r>
        <w:t>firms,</w:t>
      </w:r>
      <w:r>
        <w:rPr>
          <w:spacing w:val="14"/>
        </w:rPr>
        <w:t xml:space="preserve"> </w:t>
      </w:r>
      <w:r>
        <w:t>while</w:t>
      </w:r>
      <w:r>
        <w:rPr>
          <w:spacing w:val="12"/>
        </w:rPr>
        <w:t xml:space="preserve"> </w:t>
      </w:r>
      <w:r>
        <w:t>small</w:t>
      </w:r>
      <w:r>
        <w:rPr>
          <w:spacing w:val="11"/>
        </w:rPr>
        <w:t xml:space="preserve"> </w:t>
      </w:r>
      <w:r>
        <w:t>firms</w:t>
      </w:r>
      <w:r>
        <w:rPr>
          <w:spacing w:val="11"/>
        </w:rPr>
        <w:t xml:space="preserve"> </w:t>
      </w:r>
      <w:r>
        <w:t>contributed</w:t>
      </w:r>
      <w:r>
        <w:rPr>
          <w:spacing w:val="11"/>
        </w:rPr>
        <w:t xml:space="preserve"> </w:t>
      </w:r>
      <w:r>
        <w:t>negatively</w:t>
      </w:r>
      <w:r>
        <w:rPr>
          <w:spacing w:val="-48"/>
        </w:rPr>
        <w:t xml:space="preserve"> </w:t>
      </w:r>
      <w:r>
        <w:t>to</w:t>
      </w:r>
      <w:r>
        <w:rPr>
          <w:spacing w:val="10"/>
        </w:rPr>
        <w:t xml:space="preserve"> </w:t>
      </w:r>
      <w:r>
        <w:t>job</w:t>
      </w:r>
      <w:r>
        <w:rPr>
          <w:spacing w:val="9"/>
        </w:rPr>
        <w:t xml:space="preserve"> </w:t>
      </w:r>
      <w:r>
        <w:t>creation</w:t>
      </w:r>
      <w:r>
        <w:rPr>
          <w:spacing w:val="9"/>
        </w:rPr>
        <w:t xml:space="preserve"> </w:t>
      </w:r>
      <w:r>
        <w:t>instead.</w:t>
      </w:r>
      <w:r>
        <w:rPr>
          <w:spacing w:val="9"/>
        </w:rPr>
        <w:t xml:space="preserve"> </w:t>
      </w:r>
      <w:r>
        <w:t>Firms</w:t>
      </w:r>
      <w:r>
        <w:rPr>
          <w:spacing w:val="10"/>
        </w:rPr>
        <w:t xml:space="preserve"> </w:t>
      </w:r>
      <w:r>
        <w:t>with</w:t>
      </w:r>
      <w:r>
        <w:rPr>
          <w:spacing w:val="9"/>
        </w:rPr>
        <w:t xml:space="preserve"> </w:t>
      </w:r>
      <w:r>
        <w:t>less</w:t>
      </w:r>
      <w:r>
        <w:rPr>
          <w:spacing w:val="9"/>
        </w:rPr>
        <w:t xml:space="preserve"> </w:t>
      </w:r>
      <w:r>
        <w:t>than</w:t>
      </w:r>
      <w:r>
        <w:rPr>
          <w:spacing w:val="9"/>
        </w:rPr>
        <w:t xml:space="preserve"> </w:t>
      </w:r>
      <w:r>
        <w:t>10</w:t>
      </w:r>
      <w:r>
        <w:rPr>
          <w:spacing w:val="8"/>
        </w:rPr>
        <w:t xml:space="preserve"> </w:t>
      </w:r>
      <w:r>
        <w:t>employees</w:t>
      </w:r>
      <w:r>
        <w:rPr>
          <w:spacing w:val="10"/>
        </w:rPr>
        <w:t xml:space="preserve"> </w:t>
      </w:r>
      <w:r>
        <w:t>accounted</w:t>
      </w:r>
      <w:r>
        <w:rPr>
          <w:spacing w:val="6"/>
        </w:rPr>
        <w:t xml:space="preserve"> </w:t>
      </w:r>
      <w:r>
        <w:t>on</w:t>
      </w:r>
      <w:r>
        <w:rPr>
          <w:spacing w:val="9"/>
        </w:rPr>
        <w:t xml:space="preserve"> </w:t>
      </w:r>
      <w:r>
        <w:t>average</w:t>
      </w:r>
      <w:r>
        <w:rPr>
          <w:spacing w:val="10"/>
        </w:rPr>
        <w:t xml:space="preserve"> </w:t>
      </w:r>
      <w:r>
        <w:t>for</w:t>
      </w:r>
      <w:r>
        <w:rPr>
          <w:spacing w:val="9"/>
        </w:rPr>
        <w:t xml:space="preserve"> </w:t>
      </w:r>
      <w:r>
        <w:t>only</w:t>
      </w:r>
      <w:r>
        <w:rPr>
          <w:spacing w:val="10"/>
        </w:rPr>
        <w:t xml:space="preserve"> </w:t>
      </w:r>
      <w:r>
        <w:t>about</w:t>
      </w:r>
      <w:r>
        <w:rPr>
          <w:spacing w:val="10"/>
        </w:rPr>
        <w:t xml:space="preserve"> </w:t>
      </w:r>
      <w:r>
        <w:t>8</w:t>
      </w:r>
      <w:r>
        <w:rPr>
          <w:spacing w:val="10"/>
        </w:rPr>
        <w:t xml:space="preserve"> </w:t>
      </w:r>
      <w:r>
        <w:t>percent</w:t>
      </w:r>
      <w:r>
        <w:rPr>
          <w:spacing w:val="-47"/>
        </w:rPr>
        <w:t xml:space="preserve"> </w:t>
      </w:r>
      <w:r>
        <w:t>of</w:t>
      </w:r>
      <w:r>
        <w:rPr>
          <w:spacing w:val="-1"/>
        </w:rPr>
        <w:t xml:space="preserve"> </w:t>
      </w:r>
      <w:r>
        <w:t>jobs created</w:t>
      </w:r>
      <w:r>
        <w:rPr>
          <w:spacing w:val="-1"/>
        </w:rPr>
        <w:t xml:space="preserve"> </w:t>
      </w:r>
      <w:r>
        <w:t>but</w:t>
      </w:r>
      <w:r>
        <w:rPr>
          <w:spacing w:val="-2"/>
        </w:rPr>
        <w:t xml:space="preserve"> </w:t>
      </w:r>
      <w:r>
        <w:t>for</w:t>
      </w:r>
      <w:r>
        <w:rPr>
          <w:spacing w:val="-4"/>
        </w:rPr>
        <w:t xml:space="preserve"> </w:t>
      </w:r>
      <w:r>
        <w:t>20 percent</w:t>
      </w:r>
      <w:r>
        <w:rPr>
          <w:spacing w:val="-2"/>
        </w:rPr>
        <w:t xml:space="preserve"> </w:t>
      </w:r>
      <w:r>
        <w:t>of</w:t>
      </w:r>
      <w:r>
        <w:rPr>
          <w:spacing w:val="-1"/>
        </w:rPr>
        <w:t xml:space="preserve"> </w:t>
      </w:r>
      <w:r>
        <w:t>jobs destroyed</w:t>
      </w:r>
      <w:r>
        <w:rPr>
          <w:spacing w:val="-1"/>
        </w:rPr>
        <w:t xml:space="preserve"> </w:t>
      </w:r>
      <w:r>
        <w:t>during</w:t>
      </w:r>
      <w:r>
        <w:rPr>
          <w:spacing w:val="-1"/>
        </w:rPr>
        <w:t xml:space="preserve"> </w:t>
      </w:r>
      <w:r>
        <w:t>the</w:t>
      </w:r>
      <w:r>
        <w:rPr>
          <w:spacing w:val="1"/>
        </w:rPr>
        <w:t xml:space="preserve"> </w:t>
      </w:r>
      <w:r>
        <w:t>same period (2013–2015).</w:t>
      </w:r>
    </w:p>
    <w:p w:rsidR="00293D26" w:rsidRDefault="00545892">
      <w:pPr>
        <w:pStyle w:val="BodyText"/>
        <w:spacing w:before="120"/>
        <w:ind w:left="420" w:right="286"/>
        <w:jc w:val="both"/>
      </w:pPr>
      <w:r>
        <w:t>The majority of new entrant firms are counted to be in the tourism sectors, but also most firms that exit are</w:t>
      </w:r>
      <w:r>
        <w:rPr>
          <w:spacing w:val="-47"/>
        </w:rPr>
        <w:t xml:space="preserve"> </w:t>
      </w:r>
      <w:r>
        <w:t>a part of this sector also.</w:t>
      </w:r>
      <w:r>
        <w:rPr>
          <w:spacing w:val="1"/>
        </w:rPr>
        <w:t xml:space="preserve"> </w:t>
      </w:r>
      <w:r>
        <w:t>This study reveals that one-third of exit firms operate in trade and repair and 18</w:t>
      </w:r>
      <w:r>
        <w:rPr>
          <w:spacing w:val="1"/>
        </w:rPr>
        <w:t xml:space="preserve"> </w:t>
      </w:r>
      <w:r>
        <w:t>percent operate in tourism.</w:t>
      </w:r>
      <w:r>
        <w:rPr>
          <w:spacing w:val="1"/>
        </w:rPr>
        <w:t xml:space="preserve"> </w:t>
      </w:r>
      <w:r>
        <w:rPr>
          <w:b/>
        </w:rPr>
        <w:t xml:space="preserve">Tirana, Durrës, and Vlorë </w:t>
      </w:r>
      <w:r>
        <w:t>are more dynamic, accounting for the highest shares</w:t>
      </w:r>
      <w:r>
        <w:rPr>
          <w:spacing w:val="-47"/>
        </w:rPr>
        <w:t xml:space="preserve"> </w:t>
      </w:r>
      <w:r>
        <w:t>of new entrant firms (38 percent, 15 percent, and 9 percent, respectively) but also of exit firms (32 percent,</w:t>
      </w:r>
      <w:r>
        <w:rPr>
          <w:spacing w:val="-47"/>
        </w:rPr>
        <w:t xml:space="preserve"> </w:t>
      </w:r>
      <w:r>
        <w:t>12</w:t>
      </w:r>
      <w:r>
        <w:rPr>
          <w:spacing w:val="-1"/>
        </w:rPr>
        <w:t xml:space="preserve"> </w:t>
      </w:r>
      <w:r>
        <w:t>percent,</w:t>
      </w:r>
      <w:r>
        <w:rPr>
          <w:spacing w:val="-2"/>
        </w:rPr>
        <w:t xml:space="preserve"> </w:t>
      </w:r>
      <w:r>
        <w:t>and</w:t>
      </w:r>
      <w:r>
        <w:rPr>
          <w:spacing w:val="-1"/>
        </w:rPr>
        <w:t xml:space="preserve"> </w:t>
      </w:r>
      <w:r>
        <w:t>8</w:t>
      </w:r>
      <w:r>
        <w:rPr>
          <w:spacing w:val="-1"/>
        </w:rPr>
        <w:t xml:space="preserve"> </w:t>
      </w:r>
      <w:r>
        <w:t>percent,</w:t>
      </w:r>
      <w:r>
        <w:rPr>
          <w:spacing w:val="-2"/>
        </w:rPr>
        <w:t xml:space="preserve"> </w:t>
      </w:r>
      <w:r>
        <w:t>respectively).</w:t>
      </w:r>
    </w:p>
    <w:p w:rsidR="00293D26" w:rsidRDefault="00293D26">
      <w:pPr>
        <w:pStyle w:val="BodyText"/>
      </w:pPr>
    </w:p>
    <w:p w:rsidR="00293D26" w:rsidRDefault="00293D26">
      <w:pPr>
        <w:pStyle w:val="BodyText"/>
        <w:spacing w:before="8"/>
        <w:rPr>
          <w:sz w:val="19"/>
        </w:rPr>
      </w:pPr>
    </w:p>
    <w:p w:rsidR="00293D26" w:rsidRDefault="00545892">
      <w:pPr>
        <w:pStyle w:val="Heading3"/>
        <w:numPr>
          <w:ilvl w:val="1"/>
          <w:numId w:val="18"/>
        </w:numPr>
        <w:tabs>
          <w:tab w:val="left" w:pos="1141"/>
        </w:tabs>
        <w:ind w:hanging="361"/>
        <w:jc w:val="both"/>
      </w:pPr>
      <w:bookmarkStart w:id="4" w:name="_bookmark3"/>
      <w:bookmarkEnd w:id="4"/>
      <w:r>
        <w:t>Overview of</w:t>
      </w:r>
      <w:r>
        <w:rPr>
          <w:spacing w:val="-4"/>
        </w:rPr>
        <w:t xml:space="preserve"> </w:t>
      </w:r>
      <w:r>
        <w:t>the</w:t>
      </w:r>
      <w:r>
        <w:rPr>
          <w:spacing w:val="-1"/>
        </w:rPr>
        <w:t xml:space="preserve"> </w:t>
      </w:r>
      <w:r>
        <w:t>per</w:t>
      </w:r>
      <w:r>
        <w:rPr>
          <w:spacing w:val="-5"/>
        </w:rPr>
        <w:t xml:space="preserve"> </w:t>
      </w:r>
      <w:r>
        <w:t>capita income</w:t>
      </w:r>
    </w:p>
    <w:p w:rsidR="00293D26" w:rsidRDefault="00545892">
      <w:pPr>
        <w:pStyle w:val="BodyText"/>
        <w:spacing w:before="120"/>
        <w:ind w:left="420" w:right="285"/>
        <w:jc w:val="both"/>
      </w:pPr>
      <w:r>
        <w:t>The reintegration of women and girls returning from a trafficking experience is deeply affected by regional</w:t>
      </w:r>
      <w:r>
        <w:rPr>
          <w:spacing w:val="1"/>
        </w:rPr>
        <w:t xml:space="preserve"> </w:t>
      </w:r>
      <w:r>
        <w:t>inequalities, with the central region having the highest level of GDP per capita and the north region the</w:t>
      </w:r>
      <w:r>
        <w:rPr>
          <w:spacing w:val="1"/>
        </w:rPr>
        <w:t xml:space="preserve"> </w:t>
      </w:r>
      <w:r>
        <w:t>lowest.</w:t>
      </w:r>
    </w:p>
    <w:p w:rsidR="00293D26" w:rsidRDefault="00545892">
      <w:pPr>
        <w:pStyle w:val="BodyText"/>
        <w:spacing w:before="121"/>
        <w:ind w:left="420" w:right="282"/>
        <w:jc w:val="both"/>
      </w:pPr>
      <w:r>
        <w:t>More recently, economic growth in Albania has been positive. After near stagnant growth, per capita</w:t>
      </w:r>
      <w:r>
        <w:rPr>
          <w:spacing w:val="1"/>
        </w:rPr>
        <w:t xml:space="preserve"> </w:t>
      </w:r>
      <w:r>
        <w:t>income growth reached nearly 3 percent in 2015 and 2016, due to higher domestic demand, private</w:t>
      </w:r>
      <w:r>
        <w:rPr>
          <w:spacing w:val="1"/>
        </w:rPr>
        <w:t xml:space="preserve"> </w:t>
      </w:r>
      <w:r>
        <w:t>investment, and the recovery of EU trading partners (IMF 2017). The highest level of GDP per capita at</w:t>
      </w:r>
      <w:r>
        <w:rPr>
          <w:spacing w:val="1"/>
        </w:rPr>
        <w:t xml:space="preserve"> </w:t>
      </w:r>
      <w:r>
        <w:t>prefecture level was in Tirana at 41% above the national average. The second most prosperous prefecture</w:t>
      </w:r>
      <w:r>
        <w:rPr>
          <w:spacing w:val="1"/>
        </w:rPr>
        <w:t xml:space="preserve"> </w:t>
      </w:r>
      <w:r>
        <w:t>was</w:t>
      </w:r>
      <w:r>
        <w:rPr>
          <w:spacing w:val="2"/>
        </w:rPr>
        <w:t xml:space="preserve"> </w:t>
      </w:r>
      <w:r>
        <w:t>Fier</w:t>
      </w:r>
      <w:r>
        <w:rPr>
          <w:spacing w:val="-1"/>
        </w:rPr>
        <w:t xml:space="preserve"> </w:t>
      </w:r>
      <w:r>
        <w:t>(13 % above average),</w:t>
      </w:r>
      <w:r>
        <w:rPr>
          <w:spacing w:val="2"/>
        </w:rPr>
        <w:t xml:space="preserve"> </w:t>
      </w:r>
      <w:r>
        <w:t>followed</w:t>
      </w:r>
      <w:r>
        <w:rPr>
          <w:spacing w:val="1"/>
        </w:rPr>
        <w:t xml:space="preserve"> </w:t>
      </w:r>
      <w:r>
        <w:t>by</w:t>
      </w:r>
      <w:r>
        <w:rPr>
          <w:spacing w:val="-1"/>
        </w:rPr>
        <w:t xml:space="preserve"> </w:t>
      </w:r>
      <w:r>
        <w:t>Durrës</w:t>
      </w:r>
      <w:r>
        <w:rPr>
          <w:spacing w:val="-1"/>
        </w:rPr>
        <w:t xml:space="preserve"> </w:t>
      </w:r>
      <w:r>
        <w:t>(4.5% above average).</w:t>
      </w:r>
      <w:r>
        <w:rPr>
          <w:spacing w:val="1"/>
        </w:rPr>
        <w:t xml:space="preserve"> </w:t>
      </w:r>
      <w:r>
        <w:t>According</w:t>
      </w:r>
      <w:r>
        <w:rPr>
          <w:spacing w:val="1"/>
        </w:rPr>
        <w:t xml:space="preserve"> </w:t>
      </w:r>
      <w:r>
        <w:t>to</w:t>
      </w:r>
      <w:r>
        <w:rPr>
          <w:spacing w:val="3"/>
        </w:rPr>
        <w:t xml:space="preserve"> </w:t>
      </w:r>
      <w:r>
        <w:t>INSTAT,</w:t>
      </w:r>
      <w:r>
        <w:rPr>
          <w:spacing w:val="2"/>
        </w:rPr>
        <w:t xml:space="preserve"> </w:t>
      </w:r>
      <w:r>
        <w:t>in</w:t>
      </w:r>
      <w:r>
        <w:rPr>
          <w:spacing w:val="2"/>
        </w:rPr>
        <w:t xml:space="preserve"> </w:t>
      </w:r>
      <w:r>
        <w:t>the</w:t>
      </w:r>
      <w:r>
        <w:rPr>
          <w:spacing w:val="2"/>
        </w:rPr>
        <w:t xml:space="preserve"> </w:t>
      </w:r>
      <w:r>
        <w:t>South</w:t>
      </w:r>
    </w:p>
    <w:p w:rsidR="00293D26" w:rsidRDefault="00293D26">
      <w:pPr>
        <w:jc w:val="both"/>
        <w:sectPr w:rsidR="00293D26">
          <w:pgSz w:w="12240" w:h="15840"/>
          <w:pgMar w:top="1040" w:right="880" w:bottom="980" w:left="1020" w:header="0" w:footer="712" w:gutter="0"/>
          <w:cols w:space="720"/>
        </w:sectPr>
      </w:pPr>
    </w:p>
    <w:p w:rsidR="00293D26" w:rsidRDefault="00293D26">
      <w:pPr>
        <w:pStyle w:val="BodyText"/>
        <w:spacing w:before="37"/>
        <w:ind w:left="420" w:right="282"/>
        <w:jc w:val="both"/>
      </w:pPr>
      <w:r>
        <w:pict>
          <v:shape id="_x0000_s1101" style="position:absolute;left:0;text-align:left;margin-left:563.5pt;margin-top:231.4pt;width:27.85pt;height:508.9pt;z-index:1574348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100" type="#_x0000_t202" style="position:absolute;left:0;text-align:left;margin-left:570.3pt;margin-top:475.35pt;width:13.05pt;height:259.8pt;z-index:1574400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Region, GDP per capita (2015) was around 8.5% below the national average. The GDP per capita of all the</w:t>
      </w:r>
      <w:r w:rsidR="00545892">
        <w:rPr>
          <w:spacing w:val="1"/>
        </w:rPr>
        <w:t xml:space="preserve"> </w:t>
      </w:r>
      <w:r w:rsidR="00545892">
        <w:t xml:space="preserve">other prefectures was below the national average. The lowest was in </w:t>
      </w:r>
      <w:r w:rsidR="00545892">
        <w:rPr>
          <w:b/>
        </w:rPr>
        <w:t>Dibra (33% below average)</w:t>
      </w:r>
      <w:r w:rsidR="00545892">
        <w:t>, followed</w:t>
      </w:r>
      <w:r w:rsidR="00545892">
        <w:rPr>
          <w:spacing w:val="1"/>
        </w:rPr>
        <w:t xml:space="preserve"> </w:t>
      </w:r>
      <w:r w:rsidR="00545892">
        <w:t xml:space="preserve">by </w:t>
      </w:r>
      <w:r w:rsidR="00545892">
        <w:rPr>
          <w:b/>
        </w:rPr>
        <w:t>Kukës (30.5% below</w:t>
      </w:r>
      <w:r w:rsidR="00545892">
        <w:rPr>
          <w:b/>
          <w:spacing w:val="-2"/>
        </w:rPr>
        <w:t xml:space="preserve"> </w:t>
      </w:r>
      <w:r w:rsidR="00545892">
        <w:rPr>
          <w:b/>
        </w:rPr>
        <w:t>average)</w:t>
      </w:r>
      <w:r w:rsidR="00545892">
        <w:rPr>
          <w:b/>
          <w:spacing w:val="1"/>
        </w:rPr>
        <w:t xml:space="preserve"> </w:t>
      </w:r>
      <w:r w:rsidR="00545892">
        <w:t>and</w:t>
      </w:r>
      <w:r w:rsidR="00545892">
        <w:rPr>
          <w:spacing w:val="-3"/>
        </w:rPr>
        <w:t xml:space="preserve"> </w:t>
      </w:r>
      <w:r w:rsidR="00545892">
        <w:t>Korça (30%</w:t>
      </w:r>
      <w:r w:rsidR="00545892">
        <w:rPr>
          <w:spacing w:val="1"/>
        </w:rPr>
        <w:t xml:space="preserve"> </w:t>
      </w:r>
      <w:r w:rsidR="00545892">
        <w:t>below</w:t>
      </w:r>
      <w:r w:rsidR="00545892">
        <w:rPr>
          <w:spacing w:val="1"/>
        </w:rPr>
        <w:t xml:space="preserve"> </w:t>
      </w:r>
      <w:r w:rsidR="00545892">
        <w:t>average).</w:t>
      </w:r>
    </w:p>
    <w:p w:rsidR="00293D26" w:rsidRDefault="00545892">
      <w:pPr>
        <w:pStyle w:val="BodyText"/>
        <w:spacing w:before="121"/>
        <w:ind w:left="420" w:right="284"/>
        <w:jc w:val="both"/>
      </w:pPr>
      <w:r>
        <w:rPr>
          <w:b/>
        </w:rPr>
        <w:t xml:space="preserve">Services </w:t>
      </w:r>
      <w:r>
        <w:t>currently comprise the largest sector of the economy (45 percent of GDP), and over the last few</w:t>
      </w:r>
      <w:r>
        <w:rPr>
          <w:spacing w:val="1"/>
        </w:rPr>
        <w:t xml:space="preserve"> </w:t>
      </w:r>
      <w:r>
        <w:t>years provided the highest contribution to economic growth with higher-than-average growth rates (over 4</w:t>
      </w:r>
      <w:r>
        <w:rPr>
          <w:spacing w:val="-47"/>
        </w:rPr>
        <w:t xml:space="preserve"> </w:t>
      </w:r>
      <w:r>
        <w:t xml:space="preserve">percent). The contribution of </w:t>
      </w:r>
      <w:r>
        <w:rPr>
          <w:b/>
        </w:rPr>
        <w:t xml:space="preserve">agriculture </w:t>
      </w:r>
      <w:r>
        <w:t>(which comprises nearly 30 percent of GDP) to economic growth</w:t>
      </w:r>
      <w:r>
        <w:rPr>
          <w:spacing w:val="1"/>
        </w:rPr>
        <w:t xml:space="preserve"> </w:t>
      </w:r>
      <w:r>
        <w:t xml:space="preserve">has shrunk over time; since 2014, </w:t>
      </w:r>
      <w:r>
        <w:rPr>
          <w:b/>
        </w:rPr>
        <w:t xml:space="preserve">manufacturing </w:t>
      </w:r>
      <w:r>
        <w:t>and other industries have increased their contribution to</w:t>
      </w:r>
      <w:r>
        <w:rPr>
          <w:spacing w:val="1"/>
        </w:rPr>
        <w:t xml:space="preserve"> </w:t>
      </w:r>
      <w:r>
        <w:t>growth</w:t>
      </w:r>
      <w:r>
        <w:rPr>
          <w:spacing w:val="-4"/>
        </w:rPr>
        <w:t xml:space="preserve"> </w:t>
      </w:r>
      <w:r>
        <w:t>(Graph</w:t>
      </w:r>
      <w:r>
        <w:rPr>
          <w:spacing w:val="-1"/>
        </w:rPr>
        <w:t xml:space="preserve"> </w:t>
      </w:r>
      <w:r>
        <w:t>3).</w:t>
      </w:r>
    </w:p>
    <w:p w:rsidR="00293D26" w:rsidRDefault="00293D26">
      <w:pPr>
        <w:pStyle w:val="BodyText"/>
      </w:pPr>
    </w:p>
    <w:p w:rsidR="00293D26" w:rsidRDefault="00293D26">
      <w:pPr>
        <w:pStyle w:val="BodyText"/>
      </w:pPr>
    </w:p>
    <w:p w:rsidR="00293D26" w:rsidRDefault="00293D26">
      <w:pPr>
        <w:pStyle w:val="BodyText"/>
      </w:pPr>
    </w:p>
    <w:p w:rsidR="00293D26" w:rsidRDefault="00293D26">
      <w:pPr>
        <w:pStyle w:val="BodyText"/>
      </w:pPr>
    </w:p>
    <w:p w:rsidR="00293D26" w:rsidRDefault="00293D26">
      <w:pPr>
        <w:pStyle w:val="BodyText"/>
        <w:spacing w:before="3"/>
        <w:rPr>
          <w:sz w:val="17"/>
        </w:rPr>
      </w:pPr>
    </w:p>
    <w:p w:rsidR="00293D26" w:rsidRDefault="00545892">
      <w:pPr>
        <w:pStyle w:val="Heading3"/>
        <w:jc w:val="left"/>
      </w:pPr>
      <w:r>
        <w:rPr>
          <w:noProof/>
        </w:rPr>
        <w:drawing>
          <wp:anchor distT="0" distB="0" distL="0" distR="0" simplePos="0" relativeHeight="27" behindDoc="0" locked="0" layoutInCell="1" allowOverlap="1">
            <wp:simplePos x="0" y="0"/>
            <wp:positionH relativeFrom="page">
              <wp:posOffset>1794839</wp:posOffset>
            </wp:positionH>
            <wp:positionV relativeFrom="paragraph">
              <wp:posOffset>247188</wp:posOffset>
            </wp:positionV>
            <wp:extent cx="4328819" cy="2160651"/>
            <wp:effectExtent l="0" t="0" r="0" b="0"/>
            <wp:wrapTopAndBottom/>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1" cstate="print"/>
                    <a:stretch>
                      <a:fillRect/>
                    </a:stretch>
                  </pic:blipFill>
                  <pic:spPr>
                    <a:xfrm>
                      <a:off x="0" y="0"/>
                      <a:ext cx="4328819" cy="2160651"/>
                    </a:xfrm>
                    <a:prstGeom prst="rect">
                      <a:avLst/>
                    </a:prstGeom>
                  </pic:spPr>
                </pic:pic>
              </a:graphicData>
            </a:graphic>
          </wp:anchor>
        </w:drawing>
      </w:r>
      <w:r>
        <w:t>Graph</w:t>
      </w:r>
      <w:r>
        <w:rPr>
          <w:spacing w:val="-3"/>
        </w:rPr>
        <w:t xml:space="preserve"> </w:t>
      </w:r>
      <w:r>
        <w:t>2.3</w:t>
      </w:r>
      <w:r>
        <w:rPr>
          <w:spacing w:val="-2"/>
        </w:rPr>
        <w:t xml:space="preserve"> </w:t>
      </w:r>
      <w:r>
        <w:t>Contribution to</w:t>
      </w:r>
      <w:r>
        <w:rPr>
          <w:spacing w:val="-3"/>
        </w:rPr>
        <w:t xml:space="preserve"> </w:t>
      </w:r>
      <w:r>
        <w:t>value</w:t>
      </w:r>
      <w:r>
        <w:rPr>
          <w:spacing w:val="-4"/>
        </w:rPr>
        <w:t xml:space="preserve"> </w:t>
      </w:r>
      <w:r>
        <w:t>added</w:t>
      </w:r>
      <w:r>
        <w:rPr>
          <w:spacing w:val="-3"/>
        </w:rPr>
        <w:t xml:space="preserve"> </w:t>
      </w:r>
      <w:r>
        <w:t>growth</w:t>
      </w:r>
      <w:r>
        <w:rPr>
          <w:spacing w:val="-2"/>
        </w:rPr>
        <w:t xml:space="preserve"> </w:t>
      </w:r>
      <w:r>
        <w:t>(in</w:t>
      </w:r>
      <w:r>
        <w:rPr>
          <w:spacing w:val="-3"/>
        </w:rPr>
        <w:t xml:space="preserve"> </w:t>
      </w:r>
      <w:r>
        <w:t>%)</w:t>
      </w:r>
    </w:p>
    <w:p w:rsidR="00293D26" w:rsidRDefault="00293D26">
      <w:pPr>
        <w:pStyle w:val="BodyText"/>
        <w:rPr>
          <w:b/>
          <w:i/>
        </w:rPr>
      </w:pPr>
    </w:p>
    <w:p w:rsidR="00293D26" w:rsidRDefault="00293D26">
      <w:pPr>
        <w:pStyle w:val="BodyText"/>
        <w:spacing w:before="8"/>
        <w:rPr>
          <w:b/>
          <w:i/>
        </w:rPr>
      </w:pPr>
    </w:p>
    <w:p w:rsidR="00293D26" w:rsidRDefault="00545892">
      <w:pPr>
        <w:pStyle w:val="BodyText"/>
        <w:spacing w:line="256" w:lineRule="exact"/>
        <w:ind w:left="420"/>
        <w:jc w:val="both"/>
      </w:pPr>
      <w:r>
        <w:t>In</w:t>
      </w:r>
      <w:r>
        <w:rPr>
          <w:spacing w:val="-2"/>
        </w:rPr>
        <w:t xml:space="preserve"> </w:t>
      </w:r>
      <w:r>
        <w:t>regard</w:t>
      </w:r>
      <w:r>
        <w:rPr>
          <w:spacing w:val="-2"/>
        </w:rPr>
        <w:t xml:space="preserve"> </w:t>
      </w:r>
      <w:r>
        <w:t>to</w:t>
      </w:r>
      <w:r>
        <w:rPr>
          <w:spacing w:val="-2"/>
        </w:rPr>
        <w:t xml:space="preserve"> </w:t>
      </w:r>
      <w:r>
        <w:t>the</w:t>
      </w:r>
      <w:r>
        <w:rPr>
          <w:spacing w:val="-3"/>
        </w:rPr>
        <w:t xml:space="preserve"> </w:t>
      </w:r>
      <w:r>
        <w:t>project selected regions,</w:t>
      </w:r>
      <w:r>
        <w:rPr>
          <w:spacing w:val="-4"/>
        </w:rPr>
        <w:t xml:space="preserve"> </w:t>
      </w:r>
      <w:r>
        <w:t>according</w:t>
      </w:r>
      <w:r>
        <w:rPr>
          <w:spacing w:val="-2"/>
        </w:rPr>
        <w:t xml:space="preserve"> </w:t>
      </w:r>
      <w:r>
        <w:t>to</w:t>
      </w:r>
      <w:r>
        <w:rPr>
          <w:spacing w:val="-2"/>
        </w:rPr>
        <w:t xml:space="preserve"> </w:t>
      </w:r>
      <w:r>
        <w:t>National</w:t>
      </w:r>
      <w:r>
        <w:rPr>
          <w:spacing w:val="-1"/>
        </w:rPr>
        <w:t xml:space="preserve"> </w:t>
      </w:r>
      <w:r>
        <w:t>Regional Statistics</w:t>
      </w:r>
      <w:r>
        <w:rPr>
          <w:spacing w:val="-1"/>
        </w:rPr>
        <w:t xml:space="preserve"> </w:t>
      </w:r>
      <w:r>
        <w:t>2018</w:t>
      </w:r>
      <w:r>
        <w:rPr>
          <w:spacing w:val="-1"/>
        </w:rPr>
        <w:t xml:space="preserve"> </w:t>
      </w:r>
      <w:r>
        <w:t>it</w:t>
      </w:r>
      <w:r>
        <w:rPr>
          <w:spacing w:val="1"/>
        </w:rPr>
        <w:t xml:space="preserve"> </w:t>
      </w:r>
      <w:r>
        <w:t>is</w:t>
      </w:r>
      <w:r>
        <w:rPr>
          <w:spacing w:val="-4"/>
        </w:rPr>
        <w:t xml:space="preserve"> </w:t>
      </w:r>
      <w:r>
        <w:t>evidenced</w:t>
      </w:r>
      <w:r>
        <w:rPr>
          <w:spacing w:val="-3"/>
        </w:rPr>
        <w:t xml:space="preserve"> </w:t>
      </w:r>
      <w:r>
        <w:t>that:</w:t>
      </w:r>
    </w:p>
    <w:p w:rsidR="00293D26" w:rsidRDefault="00545892">
      <w:pPr>
        <w:spacing w:line="159" w:lineRule="exact"/>
        <w:ind w:left="420"/>
        <w:rPr>
          <w:sz w:val="14"/>
        </w:rPr>
      </w:pPr>
      <w:r>
        <w:rPr>
          <w:sz w:val="14"/>
        </w:rPr>
        <w:t>12</w:t>
      </w:r>
    </w:p>
    <w:p w:rsidR="00293D26" w:rsidRDefault="00293D26">
      <w:pPr>
        <w:pStyle w:val="BodyText"/>
        <w:spacing w:before="2"/>
        <w:rPr>
          <w:sz w:val="20"/>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2"/>
        <w:gridCol w:w="8646"/>
      </w:tblGrid>
      <w:tr w:rsidR="00293D26">
        <w:trPr>
          <w:trHeight w:val="1213"/>
        </w:trPr>
        <w:tc>
          <w:tcPr>
            <w:tcW w:w="1202" w:type="dxa"/>
          </w:tcPr>
          <w:p w:rsidR="00293D26" w:rsidRDefault="00545892">
            <w:pPr>
              <w:pStyle w:val="TableParagraph"/>
              <w:ind w:left="107"/>
              <w:rPr>
                <w:b/>
              </w:rPr>
            </w:pPr>
            <w:r>
              <w:rPr>
                <w:b/>
              </w:rPr>
              <w:t>Kukes</w:t>
            </w:r>
          </w:p>
        </w:tc>
        <w:tc>
          <w:tcPr>
            <w:tcW w:w="8646" w:type="dxa"/>
          </w:tcPr>
          <w:p w:rsidR="00293D26" w:rsidRDefault="00545892">
            <w:pPr>
              <w:pStyle w:val="TableParagraph"/>
              <w:spacing w:line="240" w:lineRule="auto"/>
              <w:ind w:left="108" w:right="247"/>
            </w:pPr>
            <w:r>
              <w:t>Occupies 1.7% in the GDP structure at Albania for 2016, making a contribution in real terms</w:t>
            </w:r>
            <w:r>
              <w:rPr>
                <w:spacing w:val="1"/>
              </w:rPr>
              <w:t xml:space="preserve"> </w:t>
            </w:r>
            <w:r>
              <w:t>against 2015 by minus 0.04% while GDP per capita was lower than it averages at the country</w:t>
            </w:r>
            <w:r>
              <w:rPr>
                <w:spacing w:val="-48"/>
              </w:rPr>
              <w:t xml:space="preserve"> </w:t>
            </w:r>
            <w:r>
              <w:t>level of 314 thousand ALL. Number of enterprises in this region amounted to 1,946 and</w:t>
            </w:r>
            <w:r>
              <w:rPr>
                <w:spacing w:val="1"/>
              </w:rPr>
              <w:t xml:space="preserve"> </w:t>
            </w:r>
            <w:r>
              <w:t>constitutes</w:t>
            </w:r>
            <w:r>
              <w:rPr>
                <w:spacing w:val="-3"/>
              </w:rPr>
              <w:t xml:space="preserve"> </w:t>
            </w:r>
            <w:r>
              <w:t>only</w:t>
            </w:r>
            <w:r>
              <w:rPr>
                <w:spacing w:val="-2"/>
              </w:rPr>
              <w:t xml:space="preserve"> </w:t>
            </w:r>
            <w:r>
              <w:t>1.2%</w:t>
            </w:r>
            <w:r>
              <w:rPr>
                <w:spacing w:val="-2"/>
              </w:rPr>
              <w:t xml:space="preserve"> </w:t>
            </w:r>
            <w:r>
              <w:t>of</w:t>
            </w:r>
            <w:r>
              <w:rPr>
                <w:spacing w:val="-1"/>
              </w:rPr>
              <w:t xml:space="preserve"> </w:t>
            </w:r>
            <w:r>
              <w:t>all</w:t>
            </w:r>
            <w:r>
              <w:rPr>
                <w:spacing w:val="-5"/>
              </w:rPr>
              <w:t xml:space="preserve"> </w:t>
            </w:r>
            <w:r>
              <w:t>enterprises</w:t>
            </w:r>
            <w:r>
              <w:rPr>
                <w:spacing w:val="-2"/>
              </w:rPr>
              <w:t xml:space="preserve"> </w:t>
            </w:r>
            <w:r>
              <w:t>in country</w:t>
            </w:r>
            <w:r>
              <w:rPr>
                <w:spacing w:val="-3"/>
              </w:rPr>
              <w:t xml:space="preserve"> </w:t>
            </w:r>
            <w:r>
              <w:t>rank, the</w:t>
            </w:r>
            <w:r>
              <w:rPr>
                <w:spacing w:val="1"/>
              </w:rPr>
              <w:t xml:space="preserve"> </w:t>
            </w:r>
            <w:r>
              <w:t>lowest</w:t>
            </w:r>
            <w:r>
              <w:rPr>
                <w:spacing w:val="-1"/>
              </w:rPr>
              <w:t xml:space="preserve"> </w:t>
            </w:r>
            <w:r>
              <w:t>number in</w:t>
            </w:r>
            <w:r>
              <w:rPr>
                <w:spacing w:val="-1"/>
              </w:rPr>
              <w:t xml:space="preserve"> </w:t>
            </w:r>
            <w:r>
              <w:t>Albania.</w:t>
            </w:r>
          </w:p>
        </w:tc>
      </w:tr>
      <w:tr w:rsidR="00293D26">
        <w:trPr>
          <w:trHeight w:val="1469"/>
        </w:trPr>
        <w:tc>
          <w:tcPr>
            <w:tcW w:w="1202" w:type="dxa"/>
          </w:tcPr>
          <w:p w:rsidR="00293D26" w:rsidRDefault="00545892">
            <w:pPr>
              <w:pStyle w:val="TableParagraph"/>
              <w:ind w:left="107"/>
              <w:rPr>
                <w:b/>
              </w:rPr>
            </w:pPr>
            <w:r>
              <w:rPr>
                <w:b/>
              </w:rPr>
              <w:t>Dibra</w:t>
            </w:r>
          </w:p>
        </w:tc>
        <w:tc>
          <w:tcPr>
            <w:tcW w:w="8646" w:type="dxa"/>
          </w:tcPr>
          <w:p w:rsidR="00293D26" w:rsidRDefault="00545892">
            <w:pPr>
              <w:pStyle w:val="TableParagraph"/>
              <w:spacing w:line="240" w:lineRule="auto"/>
              <w:ind w:left="108" w:right="288"/>
            </w:pPr>
            <w:r>
              <w:t>Occupies 3.3% of the GDP structure in Albania in 2016, contributing in real terms to 2015 by</w:t>
            </w:r>
            <w:r>
              <w:rPr>
                <w:spacing w:val="-47"/>
              </w:rPr>
              <w:t xml:space="preserve"> </w:t>
            </w:r>
            <w:r>
              <w:t>0.20%, while the GDP per capita was lower than the average of the country at 382 thousand</w:t>
            </w:r>
            <w:r>
              <w:rPr>
                <w:spacing w:val="-47"/>
              </w:rPr>
              <w:t xml:space="preserve"> </w:t>
            </w:r>
            <w:r>
              <w:t>ALL. Number of enterprises in this region amounted to 2.906 and made up 1.8% of all</w:t>
            </w:r>
            <w:r>
              <w:rPr>
                <w:spacing w:val="1"/>
              </w:rPr>
              <w:t xml:space="preserve"> </w:t>
            </w:r>
            <w:r>
              <w:t>enterprises</w:t>
            </w:r>
            <w:r>
              <w:rPr>
                <w:spacing w:val="-3"/>
              </w:rPr>
              <w:t xml:space="preserve"> </w:t>
            </w:r>
            <w:r>
              <w:t>at</w:t>
            </w:r>
            <w:r>
              <w:rPr>
                <w:spacing w:val="-3"/>
              </w:rPr>
              <w:t xml:space="preserve"> </w:t>
            </w:r>
            <w:r>
              <w:t>country level.</w:t>
            </w:r>
            <w:r>
              <w:rPr>
                <w:spacing w:val="-2"/>
              </w:rPr>
              <w:t xml:space="preserve"> </w:t>
            </w:r>
            <w:r>
              <w:t>Only the region</w:t>
            </w:r>
            <w:r>
              <w:rPr>
                <w:spacing w:val="-1"/>
              </w:rPr>
              <w:t xml:space="preserve"> </w:t>
            </w:r>
            <w:r>
              <w:t>of</w:t>
            </w:r>
            <w:r>
              <w:rPr>
                <w:spacing w:val="-4"/>
              </w:rPr>
              <w:t xml:space="preserve"> </w:t>
            </w:r>
            <w:r>
              <w:t>Kukës</w:t>
            </w:r>
            <w:r>
              <w:rPr>
                <w:spacing w:val="1"/>
              </w:rPr>
              <w:t xml:space="preserve"> </w:t>
            </w:r>
            <w:r>
              <w:t>counts fewer</w:t>
            </w:r>
            <w:r>
              <w:rPr>
                <w:spacing w:val="-3"/>
              </w:rPr>
              <w:t xml:space="preserve"> </w:t>
            </w:r>
            <w:r>
              <w:t>enterprises</w:t>
            </w:r>
            <w:r>
              <w:rPr>
                <w:spacing w:val="-3"/>
              </w:rPr>
              <w:t xml:space="preserve"> </w:t>
            </w:r>
            <w:r>
              <w:t>than</w:t>
            </w:r>
            <w:r>
              <w:rPr>
                <w:spacing w:val="-2"/>
              </w:rPr>
              <w:t xml:space="preserve"> </w:t>
            </w:r>
            <w:r>
              <w:t>Dibra.</w:t>
            </w:r>
          </w:p>
        </w:tc>
      </w:tr>
      <w:tr w:rsidR="00293D26">
        <w:trPr>
          <w:trHeight w:val="1194"/>
        </w:trPr>
        <w:tc>
          <w:tcPr>
            <w:tcW w:w="1202" w:type="dxa"/>
          </w:tcPr>
          <w:p w:rsidR="00293D26" w:rsidRDefault="00545892">
            <w:pPr>
              <w:pStyle w:val="TableParagraph"/>
              <w:spacing w:line="268" w:lineRule="exact"/>
              <w:ind w:left="107"/>
              <w:rPr>
                <w:b/>
              </w:rPr>
            </w:pPr>
            <w:r>
              <w:rPr>
                <w:b/>
              </w:rPr>
              <w:t>Tirana</w:t>
            </w:r>
          </w:p>
        </w:tc>
        <w:tc>
          <w:tcPr>
            <w:tcW w:w="8646" w:type="dxa"/>
          </w:tcPr>
          <w:p w:rsidR="00293D26" w:rsidRDefault="00545892">
            <w:pPr>
              <w:pStyle w:val="TableParagraph"/>
              <w:spacing w:line="268" w:lineRule="exact"/>
              <w:ind w:left="108"/>
            </w:pPr>
            <w:r>
              <w:t>Occupied</w:t>
            </w:r>
            <w:r>
              <w:rPr>
                <w:spacing w:val="-3"/>
              </w:rPr>
              <w:t xml:space="preserve"> </w:t>
            </w:r>
            <w:r>
              <w:t>40.4% in</w:t>
            </w:r>
            <w:r>
              <w:rPr>
                <w:spacing w:val="-2"/>
              </w:rPr>
              <w:t xml:space="preserve"> </w:t>
            </w:r>
            <w:r>
              <w:t>the</w:t>
            </w:r>
            <w:r>
              <w:rPr>
                <w:spacing w:val="-1"/>
              </w:rPr>
              <w:t xml:space="preserve"> </w:t>
            </w:r>
            <w:r>
              <w:t>GDP</w:t>
            </w:r>
            <w:r>
              <w:rPr>
                <w:spacing w:val="-3"/>
              </w:rPr>
              <w:t xml:space="preserve"> </w:t>
            </w:r>
            <w:r>
              <w:t>structure</w:t>
            </w:r>
            <w:r>
              <w:rPr>
                <w:spacing w:val="-2"/>
              </w:rPr>
              <w:t xml:space="preserve"> </w:t>
            </w:r>
            <w:r>
              <w:t>in</w:t>
            </w:r>
            <w:r>
              <w:rPr>
                <w:spacing w:val="-2"/>
              </w:rPr>
              <w:t xml:space="preserve"> </w:t>
            </w:r>
            <w:r>
              <w:t>Albania</w:t>
            </w:r>
            <w:r>
              <w:rPr>
                <w:spacing w:val="-2"/>
              </w:rPr>
              <w:t xml:space="preserve"> </w:t>
            </w:r>
            <w:r>
              <w:t>for</w:t>
            </w:r>
            <w:r>
              <w:rPr>
                <w:spacing w:val="-4"/>
              </w:rPr>
              <w:t xml:space="preserve"> </w:t>
            </w:r>
            <w:r>
              <w:t>2016,</w:t>
            </w:r>
            <w:r>
              <w:rPr>
                <w:spacing w:val="-3"/>
              </w:rPr>
              <w:t xml:space="preserve"> </w:t>
            </w:r>
            <w:r>
              <w:t>making</w:t>
            </w:r>
            <w:r>
              <w:rPr>
                <w:spacing w:val="-3"/>
              </w:rPr>
              <w:t xml:space="preserve"> </w:t>
            </w:r>
            <w:r>
              <w:t>a</w:t>
            </w:r>
            <w:r>
              <w:rPr>
                <w:spacing w:val="-1"/>
              </w:rPr>
              <w:t xml:space="preserve"> </w:t>
            </w:r>
            <w:r>
              <w:t>contribution</w:t>
            </w:r>
          </w:p>
          <w:p w:rsidR="00293D26" w:rsidRDefault="00545892">
            <w:pPr>
              <w:pStyle w:val="TableParagraph"/>
              <w:spacing w:line="240" w:lineRule="auto"/>
              <w:ind w:left="108" w:right="391"/>
            </w:pPr>
            <w:r>
              <w:t>in real terms against 2015 of 1.62%, meanwhile GDP per capita was higher than the</w:t>
            </w:r>
            <w:r>
              <w:rPr>
                <w:spacing w:val="1"/>
              </w:rPr>
              <w:t xml:space="preserve"> </w:t>
            </w:r>
            <w:r>
              <w:t>countrywide average of 699 thousand ALL. Tirana marks the highest number of enterprises</w:t>
            </w:r>
            <w:r>
              <w:rPr>
                <w:spacing w:val="-47"/>
              </w:rPr>
              <w:t xml:space="preserve"> </w:t>
            </w:r>
            <w:r>
              <w:t>with</w:t>
            </w:r>
            <w:r>
              <w:rPr>
                <w:spacing w:val="-1"/>
              </w:rPr>
              <w:t xml:space="preserve"> </w:t>
            </w:r>
            <w:r>
              <w:t>54.291</w:t>
            </w:r>
            <w:r>
              <w:rPr>
                <w:spacing w:val="-2"/>
              </w:rPr>
              <w:t xml:space="preserve"> </w:t>
            </w:r>
            <w:r>
              <w:t>units</w:t>
            </w:r>
            <w:r>
              <w:rPr>
                <w:spacing w:val="-2"/>
              </w:rPr>
              <w:t xml:space="preserve"> </w:t>
            </w:r>
            <w:r>
              <w:t>making</w:t>
            </w:r>
            <w:r>
              <w:rPr>
                <w:spacing w:val="-1"/>
              </w:rPr>
              <w:t xml:space="preserve"> </w:t>
            </w:r>
            <w:r>
              <w:t>up</w:t>
            </w:r>
            <w:r>
              <w:rPr>
                <w:spacing w:val="-1"/>
              </w:rPr>
              <w:t xml:space="preserve"> </w:t>
            </w:r>
            <w:r>
              <w:t>33.4%</w:t>
            </w:r>
            <w:r>
              <w:rPr>
                <w:spacing w:val="-2"/>
              </w:rPr>
              <w:t xml:space="preserve"> </w:t>
            </w:r>
            <w:r>
              <w:t>of</w:t>
            </w:r>
            <w:r>
              <w:rPr>
                <w:spacing w:val="1"/>
              </w:rPr>
              <w:t xml:space="preserve"> </w:t>
            </w:r>
            <w:r>
              <w:t>all</w:t>
            </w:r>
            <w:r>
              <w:rPr>
                <w:spacing w:val="-3"/>
              </w:rPr>
              <w:t xml:space="preserve"> </w:t>
            </w:r>
            <w:r>
              <w:t>total</w:t>
            </w:r>
            <w:r>
              <w:rPr>
                <w:spacing w:val="-3"/>
              </w:rPr>
              <w:t xml:space="preserve"> </w:t>
            </w:r>
            <w:r>
              <w:t>enterprises</w:t>
            </w:r>
            <w:r>
              <w:rPr>
                <w:spacing w:val="1"/>
              </w:rPr>
              <w:t xml:space="preserve"> </w:t>
            </w:r>
            <w:r>
              <w:t>at</w:t>
            </w:r>
            <w:r>
              <w:rPr>
                <w:spacing w:val="-3"/>
              </w:rPr>
              <w:t xml:space="preserve"> </w:t>
            </w:r>
            <w:r>
              <w:t>country</w:t>
            </w:r>
            <w:r>
              <w:rPr>
                <w:spacing w:val="1"/>
              </w:rPr>
              <w:t xml:space="preserve"> </w:t>
            </w:r>
            <w:r>
              <w:t>level.</w:t>
            </w:r>
          </w:p>
        </w:tc>
      </w:tr>
    </w:tbl>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spacing w:before="8"/>
        <w:rPr>
          <w:sz w:val="11"/>
        </w:rPr>
      </w:pPr>
      <w:r w:rsidRPr="00293D26">
        <w:pict>
          <v:rect id="_x0000_s1099" style="position:absolute;margin-left:1in;margin-top:9.1pt;width:2in;height:.7pt;z-index:-15714304;mso-wrap-distance-left:0;mso-wrap-distance-right:0;mso-position-horizontal-relative:page" fillcolor="black" stroked="f">
            <w10:wrap type="topAndBottom" anchorx="page"/>
          </v:rect>
        </w:pict>
      </w:r>
    </w:p>
    <w:p w:rsidR="00293D26" w:rsidRDefault="00545892">
      <w:pPr>
        <w:spacing w:before="73"/>
        <w:ind w:left="420"/>
        <w:jc w:val="both"/>
        <w:rPr>
          <w:sz w:val="20"/>
        </w:rPr>
      </w:pPr>
      <w:r>
        <w:rPr>
          <w:spacing w:val="-1"/>
          <w:sz w:val="20"/>
          <w:vertAlign w:val="superscript"/>
        </w:rPr>
        <w:t>12</w:t>
      </w:r>
      <w:r>
        <w:rPr>
          <w:spacing w:val="15"/>
          <w:sz w:val="20"/>
        </w:rPr>
        <w:t xml:space="preserve"> </w:t>
      </w:r>
      <w:hyperlink r:id="rId22">
        <w:r>
          <w:rPr>
            <w:color w:val="0000FF"/>
            <w:spacing w:val="-1"/>
            <w:sz w:val="20"/>
            <w:u w:val="single" w:color="0000FF"/>
          </w:rPr>
          <w:t>http://www.instat.gov.al/media/4149/regjistri-i-ndermarrjeve-2017.pdf</w:t>
        </w:r>
      </w:hyperlink>
    </w:p>
    <w:p w:rsidR="00293D26" w:rsidRDefault="00293D26">
      <w:pPr>
        <w:jc w:val="both"/>
        <w:rPr>
          <w:sz w:val="20"/>
        </w:rPr>
        <w:sectPr w:rsidR="00293D26">
          <w:pgSz w:w="12240" w:h="15840"/>
          <w:pgMar w:top="1040" w:right="880" w:bottom="900" w:left="1020" w:header="0" w:footer="71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2"/>
        <w:gridCol w:w="8646"/>
      </w:tblGrid>
      <w:tr w:rsidR="00293D26">
        <w:trPr>
          <w:trHeight w:val="1204"/>
        </w:trPr>
        <w:tc>
          <w:tcPr>
            <w:tcW w:w="1202" w:type="dxa"/>
          </w:tcPr>
          <w:p w:rsidR="00293D26" w:rsidRDefault="00545892">
            <w:pPr>
              <w:pStyle w:val="TableParagraph"/>
              <w:spacing w:line="240" w:lineRule="auto"/>
              <w:ind w:left="107" w:right="327"/>
            </w:pPr>
            <w:r>
              <w:t>Vlora</w:t>
            </w:r>
            <w:r>
              <w:rPr>
                <w:spacing w:val="1"/>
              </w:rPr>
              <w:t xml:space="preserve"> </w:t>
            </w:r>
            <w:r>
              <w:t>where</w:t>
            </w:r>
            <w:r>
              <w:rPr>
                <w:spacing w:val="1"/>
              </w:rPr>
              <w:t xml:space="preserve"> </w:t>
            </w:r>
            <w:r>
              <w:rPr>
                <w:b/>
                <w:spacing w:val="-1"/>
              </w:rPr>
              <w:t>Saranda</w:t>
            </w:r>
            <w:r>
              <w:rPr>
                <w:b/>
                <w:spacing w:val="-47"/>
              </w:rPr>
              <w:t xml:space="preserve"> </w:t>
            </w:r>
            <w:r>
              <w:t>belong</w:t>
            </w:r>
          </w:p>
        </w:tc>
        <w:tc>
          <w:tcPr>
            <w:tcW w:w="8646" w:type="dxa"/>
          </w:tcPr>
          <w:p w:rsidR="00293D26" w:rsidRDefault="00545892">
            <w:pPr>
              <w:pStyle w:val="TableParagraph"/>
              <w:spacing w:line="240" w:lineRule="auto"/>
              <w:ind w:left="108" w:right="98"/>
            </w:pPr>
            <w:r>
              <w:t>Reached 5.9% in the GDP structure in Albania for 2016, contributing in real terms to 2015 by</w:t>
            </w:r>
            <w:r>
              <w:rPr>
                <w:spacing w:val="1"/>
              </w:rPr>
              <w:t xml:space="preserve"> </w:t>
            </w:r>
            <w:r>
              <w:t>0.44%, while GDP per capita was higher than the average in the country level of 462 thousand</w:t>
            </w:r>
            <w:r>
              <w:rPr>
                <w:spacing w:val="-47"/>
              </w:rPr>
              <w:t xml:space="preserve"> </w:t>
            </w:r>
            <w:r>
              <w:t>ALL. The number of enterprises in this region amounted to 11,946 and accounts for 7.4% of all</w:t>
            </w:r>
            <w:r>
              <w:rPr>
                <w:spacing w:val="-47"/>
              </w:rPr>
              <w:t xml:space="preserve"> </w:t>
            </w:r>
            <w:r>
              <w:t>enterprises</w:t>
            </w:r>
            <w:r>
              <w:rPr>
                <w:spacing w:val="-2"/>
              </w:rPr>
              <w:t xml:space="preserve"> </w:t>
            </w:r>
            <w:r>
              <w:t>in the</w:t>
            </w:r>
            <w:r>
              <w:rPr>
                <w:spacing w:val="-3"/>
              </w:rPr>
              <w:t xml:space="preserve"> </w:t>
            </w:r>
            <w:r>
              <w:t>country.</w:t>
            </w:r>
          </w:p>
        </w:tc>
      </w:tr>
    </w:tbl>
    <w:p w:rsidR="00293D26" w:rsidRDefault="00293D26">
      <w:pPr>
        <w:pStyle w:val="BodyText"/>
        <w:spacing w:before="9"/>
        <w:rPr>
          <w:sz w:val="26"/>
        </w:rPr>
      </w:pPr>
      <w:r w:rsidRPr="00293D26">
        <w:pict>
          <v:shape id="_x0000_s1098" style="position:absolute;margin-left:563.5pt;margin-top:231.4pt;width:27.85pt;height:508.9pt;z-index:1574553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097" type="#_x0000_t202" style="position:absolute;margin-left:570.3pt;margin-top:475.35pt;width:13.05pt;height:259.8pt;z-index:1574604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p>
    <w:p w:rsidR="00293D26" w:rsidRDefault="00545892">
      <w:pPr>
        <w:pStyle w:val="BodyText"/>
        <w:spacing w:before="57"/>
        <w:ind w:left="420" w:right="286"/>
        <w:jc w:val="both"/>
      </w:pPr>
      <w:r>
        <w:t>As a typical area of the north, the graph below presents the analysis of Gross Domestic Product (GDP)</w:t>
      </w:r>
      <w:r>
        <w:rPr>
          <w:spacing w:val="1"/>
        </w:rPr>
        <w:t xml:space="preserve"> </w:t>
      </w:r>
      <w:r>
        <w:t>contribution according to the sector (graph 4). As it is shown, the economy of this area is based on the</w:t>
      </w:r>
      <w:r>
        <w:rPr>
          <w:spacing w:val="1"/>
        </w:rPr>
        <w:t xml:space="preserve"> </w:t>
      </w:r>
      <w:r>
        <w:t>agriculture sector.</w:t>
      </w:r>
    </w:p>
    <w:p w:rsidR="00293D26" w:rsidRDefault="00293D26">
      <w:pPr>
        <w:pStyle w:val="BodyText"/>
      </w:pPr>
    </w:p>
    <w:p w:rsidR="00293D26" w:rsidRDefault="00293D26">
      <w:pPr>
        <w:pStyle w:val="BodyText"/>
      </w:pPr>
    </w:p>
    <w:p w:rsidR="00293D26" w:rsidRDefault="00293D26">
      <w:pPr>
        <w:pStyle w:val="BodyText"/>
      </w:pPr>
    </w:p>
    <w:p w:rsidR="00293D26" w:rsidRDefault="00293D26">
      <w:pPr>
        <w:pStyle w:val="BodyText"/>
      </w:pPr>
    </w:p>
    <w:p w:rsidR="00293D26" w:rsidRDefault="00293D26">
      <w:pPr>
        <w:pStyle w:val="BodyText"/>
        <w:spacing w:before="5"/>
        <w:rPr>
          <w:sz w:val="17"/>
        </w:rPr>
      </w:pPr>
    </w:p>
    <w:p w:rsidR="00293D26" w:rsidRDefault="00545892">
      <w:pPr>
        <w:pStyle w:val="Heading3"/>
        <w:jc w:val="left"/>
      </w:pPr>
      <w:r>
        <w:rPr>
          <w:noProof/>
        </w:rPr>
        <w:drawing>
          <wp:anchor distT="0" distB="0" distL="0" distR="0" simplePos="0" relativeHeight="31" behindDoc="0" locked="0" layoutInCell="1" allowOverlap="1">
            <wp:simplePos x="0" y="0"/>
            <wp:positionH relativeFrom="page">
              <wp:posOffset>1256030</wp:posOffset>
            </wp:positionH>
            <wp:positionV relativeFrom="paragraph">
              <wp:posOffset>247315</wp:posOffset>
            </wp:positionV>
            <wp:extent cx="5390821" cy="2394870"/>
            <wp:effectExtent l="0" t="0" r="0" b="0"/>
            <wp:wrapTopAndBottom/>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23" cstate="print"/>
                    <a:stretch>
                      <a:fillRect/>
                    </a:stretch>
                  </pic:blipFill>
                  <pic:spPr>
                    <a:xfrm>
                      <a:off x="0" y="0"/>
                      <a:ext cx="5390821" cy="2394870"/>
                    </a:xfrm>
                    <a:prstGeom prst="rect">
                      <a:avLst/>
                    </a:prstGeom>
                  </pic:spPr>
                </pic:pic>
              </a:graphicData>
            </a:graphic>
          </wp:anchor>
        </w:drawing>
      </w:r>
      <w:r>
        <w:t>Graph</w:t>
      </w:r>
      <w:r>
        <w:rPr>
          <w:spacing w:val="-3"/>
        </w:rPr>
        <w:t xml:space="preserve"> </w:t>
      </w:r>
      <w:r>
        <w:t>2.4</w:t>
      </w:r>
      <w:r>
        <w:rPr>
          <w:spacing w:val="1"/>
        </w:rPr>
        <w:t xml:space="preserve"> </w:t>
      </w:r>
      <w:r>
        <w:t>Kukes</w:t>
      </w:r>
      <w:r>
        <w:rPr>
          <w:spacing w:val="-2"/>
        </w:rPr>
        <w:t xml:space="preserve"> </w:t>
      </w:r>
      <w:r>
        <w:t>Prefecture:</w:t>
      </w:r>
      <w:r>
        <w:rPr>
          <w:spacing w:val="-3"/>
        </w:rPr>
        <w:t xml:space="preserve"> </w:t>
      </w:r>
      <w:r>
        <w:t>Gross</w:t>
      </w:r>
      <w:r>
        <w:rPr>
          <w:spacing w:val="-3"/>
        </w:rPr>
        <w:t xml:space="preserve"> </w:t>
      </w:r>
      <w:r>
        <w:t>Value</w:t>
      </w:r>
      <w:r>
        <w:rPr>
          <w:spacing w:val="-4"/>
        </w:rPr>
        <w:t xml:space="preserve"> </w:t>
      </w:r>
      <w:r>
        <w:t>Added</w:t>
      </w:r>
      <w:r>
        <w:rPr>
          <w:spacing w:val="-3"/>
        </w:rPr>
        <w:t xml:space="preserve"> </w:t>
      </w:r>
      <w:r>
        <w:t>by</w:t>
      </w:r>
      <w:r>
        <w:rPr>
          <w:spacing w:val="-1"/>
        </w:rPr>
        <w:t xml:space="preserve"> </w:t>
      </w:r>
      <w:r>
        <w:t>sectors</w:t>
      </w:r>
      <w:r>
        <w:rPr>
          <w:spacing w:val="-1"/>
        </w:rPr>
        <w:t xml:space="preserve"> </w:t>
      </w:r>
      <w:r>
        <w:t>(2008-2012</w:t>
      </w:r>
      <w:r>
        <w:rPr>
          <w:spacing w:val="-2"/>
        </w:rPr>
        <w:t xml:space="preserve"> </w:t>
      </w:r>
      <w:r>
        <w:t>in</w:t>
      </w:r>
      <w:r>
        <w:rPr>
          <w:spacing w:val="-2"/>
        </w:rPr>
        <w:t xml:space="preserve"> </w:t>
      </w:r>
      <w:r>
        <w:t>%)</w:t>
      </w:r>
    </w:p>
    <w:p w:rsidR="00293D26" w:rsidRDefault="00545892">
      <w:pPr>
        <w:pStyle w:val="BodyText"/>
        <w:spacing w:before="119"/>
        <w:ind w:left="420" w:right="812"/>
      </w:pPr>
      <w:r>
        <w:t>Likewise, the GDP per capita level is lower, being about 30% lower than the national average and 12%</w:t>
      </w:r>
      <w:r>
        <w:rPr>
          <w:spacing w:val="-47"/>
        </w:rPr>
        <w:t xml:space="preserve"> </w:t>
      </w:r>
      <w:r>
        <w:t>lower</w:t>
      </w:r>
      <w:r>
        <w:rPr>
          <w:spacing w:val="-1"/>
        </w:rPr>
        <w:t xml:space="preserve"> </w:t>
      </w:r>
      <w:r>
        <w:t>than</w:t>
      </w:r>
      <w:r>
        <w:rPr>
          <w:spacing w:val="-1"/>
        </w:rPr>
        <w:t xml:space="preserve"> </w:t>
      </w:r>
      <w:r>
        <w:t>the</w:t>
      </w:r>
      <w:r>
        <w:rPr>
          <w:spacing w:val="1"/>
        </w:rPr>
        <w:t xml:space="preserve"> </w:t>
      </w:r>
      <w:r>
        <w:t>average</w:t>
      </w:r>
      <w:r>
        <w:rPr>
          <w:spacing w:val="-2"/>
        </w:rPr>
        <w:t xml:space="preserve"> </w:t>
      </w:r>
      <w:r>
        <w:t>of</w:t>
      </w:r>
      <w:r>
        <w:rPr>
          <w:spacing w:val="-3"/>
        </w:rPr>
        <w:t xml:space="preserve"> </w:t>
      </w:r>
      <w:r>
        <w:t>the</w:t>
      </w:r>
      <w:r>
        <w:rPr>
          <w:spacing w:val="1"/>
        </w:rPr>
        <w:t xml:space="preserve"> </w:t>
      </w:r>
      <w:r>
        <w:t>northern area.</w:t>
      </w:r>
      <w:r>
        <w:rPr>
          <w:vertAlign w:val="superscript"/>
        </w:rPr>
        <w:t>13</w:t>
      </w:r>
    </w:p>
    <w:p w:rsidR="00293D26" w:rsidRDefault="00293D26">
      <w:pPr>
        <w:pStyle w:val="BodyText"/>
        <w:rPr>
          <w:sz w:val="26"/>
        </w:rPr>
      </w:pPr>
    </w:p>
    <w:p w:rsidR="00293D26" w:rsidRDefault="00545892">
      <w:pPr>
        <w:pStyle w:val="Heading3"/>
        <w:numPr>
          <w:ilvl w:val="1"/>
          <w:numId w:val="18"/>
        </w:numPr>
        <w:tabs>
          <w:tab w:val="left" w:pos="1141"/>
        </w:tabs>
        <w:spacing w:before="192"/>
        <w:ind w:hanging="361"/>
        <w:jc w:val="both"/>
      </w:pPr>
      <w:bookmarkStart w:id="5" w:name="_bookmark4"/>
      <w:bookmarkEnd w:id="5"/>
      <w:r>
        <w:t>Unemployment</w:t>
      </w:r>
      <w:r>
        <w:rPr>
          <w:spacing w:val="-3"/>
        </w:rPr>
        <w:t xml:space="preserve"> </w:t>
      </w:r>
      <w:r>
        <w:t>rates</w:t>
      </w:r>
      <w:r>
        <w:rPr>
          <w:spacing w:val="-4"/>
        </w:rPr>
        <w:t xml:space="preserve"> </w:t>
      </w:r>
      <w:r>
        <w:t>in</w:t>
      </w:r>
      <w:r>
        <w:rPr>
          <w:spacing w:val="-2"/>
        </w:rPr>
        <w:t xml:space="preserve"> </w:t>
      </w:r>
      <w:r>
        <w:t>the</w:t>
      </w:r>
      <w:r>
        <w:rPr>
          <w:spacing w:val="-3"/>
        </w:rPr>
        <w:t xml:space="preserve"> </w:t>
      </w:r>
      <w:r>
        <w:t>four</w:t>
      </w:r>
      <w:r>
        <w:rPr>
          <w:spacing w:val="-3"/>
        </w:rPr>
        <w:t xml:space="preserve"> </w:t>
      </w:r>
      <w:r>
        <w:t>-targeted</w:t>
      </w:r>
      <w:r>
        <w:rPr>
          <w:spacing w:val="-5"/>
        </w:rPr>
        <w:t xml:space="preserve"> </w:t>
      </w:r>
      <w:r>
        <w:t>areas</w:t>
      </w:r>
    </w:p>
    <w:p w:rsidR="00293D26" w:rsidRDefault="00545892">
      <w:pPr>
        <w:pStyle w:val="BodyText"/>
        <w:spacing w:before="120"/>
        <w:ind w:left="420" w:right="282"/>
        <w:jc w:val="both"/>
      </w:pPr>
      <w:r>
        <w:t>Employment is perhaps the most important factor in the process of women’s reintegration. Over the past</w:t>
      </w:r>
      <w:r>
        <w:rPr>
          <w:spacing w:val="1"/>
        </w:rPr>
        <w:t xml:space="preserve"> </w:t>
      </w:r>
      <w:r>
        <w:t>few years, under the National Employment and Skills Strategy (NESS), the National Employment Service</w:t>
      </w:r>
      <w:r>
        <w:rPr>
          <w:spacing w:val="1"/>
        </w:rPr>
        <w:t xml:space="preserve"> </w:t>
      </w:r>
      <w:r>
        <w:t>(NES) has made important steps of transformation and now operates under a new service model in at least</w:t>
      </w:r>
      <w:r>
        <w:rPr>
          <w:spacing w:val="1"/>
        </w:rPr>
        <w:t xml:space="preserve"> </w:t>
      </w:r>
      <w:r>
        <w:t>six reconstructed offices that include counselling services and mediation to better match the unemployed</w:t>
      </w:r>
      <w:r>
        <w:rPr>
          <w:spacing w:val="1"/>
        </w:rPr>
        <w:t xml:space="preserve"> </w:t>
      </w:r>
      <w:r>
        <w:t>with the correct employers (Republic of Albania, 2017). Critical investments were made in the operability of</w:t>
      </w:r>
      <w:r>
        <w:rPr>
          <w:spacing w:val="-47"/>
        </w:rPr>
        <w:t xml:space="preserve"> </w:t>
      </w:r>
      <w:r>
        <w:t>its information and communications technology (ICT) system and links with other national databases to</w:t>
      </w:r>
      <w:r>
        <w:rPr>
          <w:spacing w:val="1"/>
        </w:rPr>
        <w:t xml:space="preserve"> </w:t>
      </w:r>
      <w:r>
        <w:t>support</w:t>
      </w:r>
      <w:r>
        <w:rPr>
          <w:spacing w:val="-1"/>
        </w:rPr>
        <w:t xml:space="preserve"> </w:t>
      </w:r>
      <w:r>
        <w:t>job</w:t>
      </w:r>
      <w:r>
        <w:rPr>
          <w:spacing w:val="-3"/>
        </w:rPr>
        <w:t xml:space="preserve"> </w:t>
      </w:r>
      <w:r>
        <w:t>matching</w:t>
      </w:r>
      <w:r>
        <w:rPr>
          <w:spacing w:val="-1"/>
        </w:rPr>
        <w:t xml:space="preserve"> </w:t>
      </w:r>
      <w:r>
        <w:t>(Republic of Albania,</w:t>
      </w:r>
      <w:r>
        <w:rPr>
          <w:spacing w:val="-2"/>
        </w:rPr>
        <w:t xml:space="preserve"> </w:t>
      </w:r>
      <w:r>
        <w:t>2017).</w:t>
      </w:r>
    </w:p>
    <w:p w:rsidR="00293D26" w:rsidRDefault="00545892">
      <w:pPr>
        <w:spacing w:before="120"/>
        <w:ind w:left="420" w:right="283"/>
        <w:jc w:val="both"/>
      </w:pPr>
      <w:r>
        <w:t>An analysis by regions indicate that in 2017</w:t>
      </w:r>
      <w:r>
        <w:rPr>
          <w:vertAlign w:val="superscript"/>
        </w:rPr>
        <w:t>14</w:t>
      </w:r>
      <w:r>
        <w:t xml:space="preserve">, prefectures with the </w:t>
      </w:r>
      <w:r>
        <w:rPr>
          <w:i/>
        </w:rPr>
        <w:t xml:space="preserve">highest employment rate </w:t>
      </w:r>
      <w:r>
        <w:t>are: Elbasan</w:t>
      </w:r>
      <w:r>
        <w:rPr>
          <w:spacing w:val="1"/>
        </w:rPr>
        <w:t xml:space="preserve"> </w:t>
      </w:r>
      <w:r>
        <w:t xml:space="preserve">(61.2 %), </w:t>
      </w:r>
      <w:r>
        <w:rPr>
          <w:b/>
        </w:rPr>
        <w:t xml:space="preserve">Dibra (55.5 %) </w:t>
      </w:r>
      <w:r>
        <w:t>and Fier (54.7 %), whereas those with lowest employment rate are Durrës (45.7 %)</w:t>
      </w:r>
      <w:r>
        <w:rPr>
          <w:spacing w:val="1"/>
        </w:rPr>
        <w:t xml:space="preserve"> </w:t>
      </w:r>
      <w:r>
        <w:t xml:space="preserve">and </w:t>
      </w:r>
      <w:r>
        <w:rPr>
          <w:b/>
        </w:rPr>
        <w:t>Vlorë (44.9 %)</w:t>
      </w:r>
      <w:r>
        <w:t xml:space="preserve">. Prefectures with </w:t>
      </w:r>
      <w:r>
        <w:rPr>
          <w:i/>
        </w:rPr>
        <w:t xml:space="preserve">highest unemployment rate </w:t>
      </w:r>
      <w:r>
        <w:t xml:space="preserve">are prefectures of </w:t>
      </w:r>
      <w:r>
        <w:rPr>
          <w:b/>
        </w:rPr>
        <w:t xml:space="preserve">Vlora (23.9 %) </w:t>
      </w:r>
      <w:r>
        <w:t>and</w:t>
      </w:r>
      <w:r>
        <w:rPr>
          <w:spacing w:val="1"/>
        </w:rPr>
        <w:t xml:space="preserve"> </w:t>
      </w:r>
      <w:r>
        <w:rPr>
          <w:b/>
        </w:rPr>
        <w:t>Tirana</w:t>
      </w:r>
      <w:r>
        <w:rPr>
          <w:b/>
          <w:spacing w:val="-2"/>
        </w:rPr>
        <w:t xml:space="preserve"> </w:t>
      </w:r>
      <w:r>
        <w:rPr>
          <w:b/>
        </w:rPr>
        <w:t>(16.7</w:t>
      </w:r>
      <w:r>
        <w:rPr>
          <w:b/>
          <w:spacing w:val="-1"/>
        </w:rPr>
        <w:t xml:space="preserve"> </w:t>
      </w:r>
      <w:r>
        <w:rPr>
          <w:b/>
        </w:rPr>
        <w:t xml:space="preserve">%) </w:t>
      </w:r>
      <w:r>
        <w:t>whereas</w:t>
      </w:r>
      <w:r>
        <w:rPr>
          <w:spacing w:val="-3"/>
        </w:rPr>
        <w:t xml:space="preserve"> </w:t>
      </w:r>
      <w:r>
        <w:t xml:space="preserve">the </w:t>
      </w:r>
      <w:r>
        <w:rPr>
          <w:i/>
        </w:rPr>
        <w:t>lowest unemployment</w:t>
      </w:r>
      <w:r>
        <w:rPr>
          <w:i/>
          <w:spacing w:val="-4"/>
        </w:rPr>
        <w:t xml:space="preserve"> </w:t>
      </w:r>
      <w:r>
        <w:rPr>
          <w:i/>
        </w:rPr>
        <w:t xml:space="preserve">rate </w:t>
      </w:r>
      <w:r>
        <w:t>is</w:t>
      </w:r>
      <w:r>
        <w:rPr>
          <w:spacing w:val="-1"/>
        </w:rPr>
        <w:t xml:space="preserve"> </w:t>
      </w:r>
      <w:r>
        <w:t>noted</w:t>
      </w:r>
      <w:r>
        <w:rPr>
          <w:spacing w:val="-2"/>
        </w:rPr>
        <w:t xml:space="preserve"> </w:t>
      </w:r>
      <w:r>
        <w:t>for the prefecture of</w:t>
      </w:r>
      <w:r>
        <w:rPr>
          <w:spacing w:val="-2"/>
        </w:rPr>
        <w:t xml:space="preserve"> </w:t>
      </w:r>
      <w:r>
        <w:rPr>
          <w:b/>
        </w:rPr>
        <w:t>Dibra</w:t>
      </w:r>
      <w:r>
        <w:rPr>
          <w:b/>
          <w:spacing w:val="-2"/>
        </w:rPr>
        <w:t xml:space="preserve"> </w:t>
      </w:r>
      <w:r>
        <w:rPr>
          <w:b/>
        </w:rPr>
        <w:t>(7.4 %)</w:t>
      </w:r>
      <w:r>
        <w:t>.</w:t>
      </w:r>
    </w:p>
    <w:p w:rsidR="00293D26" w:rsidRDefault="00293D26">
      <w:pPr>
        <w:pStyle w:val="BodyText"/>
        <w:rPr>
          <w:sz w:val="20"/>
        </w:rPr>
      </w:pPr>
    </w:p>
    <w:p w:rsidR="00293D26" w:rsidRDefault="00293D26">
      <w:pPr>
        <w:pStyle w:val="BodyText"/>
        <w:spacing w:before="10"/>
        <w:rPr>
          <w:sz w:val="27"/>
        </w:rPr>
      </w:pPr>
      <w:r w:rsidRPr="00293D26">
        <w:pict>
          <v:rect id="_x0000_s1096" style="position:absolute;margin-left:1in;margin-top:18.95pt;width:2in;height:.7pt;z-index:-15712256;mso-wrap-distance-left:0;mso-wrap-distance-right:0;mso-position-horizontal-relative:page" fillcolor="black" stroked="f">
            <w10:wrap type="topAndBottom" anchorx="page"/>
          </v:rect>
        </w:pict>
      </w:r>
    </w:p>
    <w:p w:rsidR="00293D26" w:rsidRDefault="00545892">
      <w:pPr>
        <w:spacing w:before="73" w:line="202" w:lineRule="exact"/>
        <w:ind w:left="420"/>
        <w:rPr>
          <w:sz w:val="18"/>
        </w:rPr>
      </w:pPr>
      <w:r>
        <w:rPr>
          <w:sz w:val="18"/>
          <w:vertAlign w:val="superscript"/>
        </w:rPr>
        <w:t>13</w:t>
      </w:r>
      <w:r>
        <w:rPr>
          <w:spacing w:val="-3"/>
          <w:sz w:val="18"/>
        </w:rPr>
        <w:t xml:space="preserve"> </w:t>
      </w:r>
      <w:r>
        <w:rPr>
          <w:sz w:val="18"/>
        </w:rPr>
        <w:t>Analiza</w:t>
      </w:r>
      <w:r>
        <w:rPr>
          <w:spacing w:val="-3"/>
          <w:sz w:val="18"/>
        </w:rPr>
        <w:t xml:space="preserve"> </w:t>
      </w:r>
      <w:r>
        <w:rPr>
          <w:sz w:val="18"/>
        </w:rPr>
        <w:t>e</w:t>
      </w:r>
      <w:r>
        <w:rPr>
          <w:spacing w:val="-2"/>
          <w:sz w:val="18"/>
        </w:rPr>
        <w:t xml:space="preserve"> </w:t>
      </w:r>
      <w:r>
        <w:rPr>
          <w:sz w:val="18"/>
        </w:rPr>
        <w:t>Zhvillimit</w:t>
      </w:r>
      <w:r>
        <w:rPr>
          <w:spacing w:val="-3"/>
          <w:sz w:val="18"/>
        </w:rPr>
        <w:t xml:space="preserve"> </w:t>
      </w:r>
      <w:r>
        <w:rPr>
          <w:sz w:val="18"/>
        </w:rPr>
        <w:t>Ekonomik</w:t>
      </w:r>
      <w:r>
        <w:rPr>
          <w:spacing w:val="-3"/>
          <w:sz w:val="18"/>
        </w:rPr>
        <w:t xml:space="preserve"> </w:t>
      </w:r>
      <w:r>
        <w:rPr>
          <w:sz w:val="18"/>
        </w:rPr>
        <w:t>dhe</w:t>
      </w:r>
      <w:r>
        <w:rPr>
          <w:spacing w:val="-2"/>
          <w:sz w:val="18"/>
        </w:rPr>
        <w:t xml:space="preserve"> </w:t>
      </w:r>
      <w:r>
        <w:rPr>
          <w:sz w:val="18"/>
        </w:rPr>
        <w:t>Shërbimeve</w:t>
      </w:r>
      <w:r>
        <w:rPr>
          <w:spacing w:val="-3"/>
          <w:sz w:val="18"/>
        </w:rPr>
        <w:t xml:space="preserve"> </w:t>
      </w:r>
      <w:r>
        <w:rPr>
          <w:sz w:val="18"/>
        </w:rPr>
        <w:t>Publike,</w:t>
      </w:r>
      <w:r>
        <w:rPr>
          <w:spacing w:val="37"/>
          <w:sz w:val="18"/>
        </w:rPr>
        <w:t xml:space="preserve"> </w:t>
      </w:r>
      <w:r>
        <w:rPr>
          <w:sz w:val="18"/>
        </w:rPr>
        <w:t>Europartners</w:t>
      </w:r>
      <w:r>
        <w:rPr>
          <w:spacing w:val="-4"/>
          <w:sz w:val="18"/>
        </w:rPr>
        <w:t xml:space="preserve"> </w:t>
      </w:r>
      <w:r>
        <w:rPr>
          <w:sz w:val="18"/>
        </w:rPr>
        <w:t>Development,</w:t>
      </w:r>
      <w:r>
        <w:rPr>
          <w:spacing w:val="-2"/>
          <w:sz w:val="18"/>
        </w:rPr>
        <w:t xml:space="preserve"> </w:t>
      </w:r>
      <w:r>
        <w:rPr>
          <w:sz w:val="18"/>
        </w:rPr>
        <w:t>2015</w:t>
      </w:r>
    </w:p>
    <w:p w:rsidR="00293D26" w:rsidRDefault="00545892">
      <w:pPr>
        <w:spacing w:line="293" w:lineRule="exact"/>
        <w:ind w:left="420"/>
        <w:rPr>
          <w:sz w:val="18"/>
        </w:rPr>
      </w:pPr>
      <w:r>
        <w:rPr>
          <w:position w:val="11"/>
          <w:sz w:val="16"/>
        </w:rPr>
        <w:t>14</w:t>
      </w:r>
      <w:r>
        <w:rPr>
          <w:spacing w:val="15"/>
          <w:position w:val="11"/>
          <w:sz w:val="16"/>
        </w:rPr>
        <w:t xml:space="preserve"> </w:t>
      </w:r>
      <w:r>
        <w:rPr>
          <w:sz w:val="18"/>
        </w:rPr>
        <w:t>INSTAT,</w:t>
      </w:r>
      <w:r>
        <w:rPr>
          <w:spacing w:val="-1"/>
          <w:sz w:val="18"/>
        </w:rPr>
        <w:t xml:space="preserve"> </w:t>
      </w:r>
      <w:r>
        <w:rPr>
          <w:sz w:val="18"/>
        </w:rPr>
        <w:t>Albania</w:t>
      </w:r>
      <w:r>
        <w:rPr>
          <w:spacing w:val="-2"/>
          <w:sz w:val="18"/>
        </w:rPr>
        <w:t xml:space="preserve"> </w:t>
      </w:r>
      <w:r>
        <w:rPr>
          <w:sz w:val="18"/>
        </w:rPr>
        <w:t>Labor</w:t>
      </w:r>
      <w:r>
        <w:rPr>
          <w:spacing w:val="-3"/>
          <w:sz w:val="18"/>
        </w:rPr>
        <w:t xml:space="preserve"> </w:t>
      </w:r>
      <w:r>
        <w:rPr>
          <w:sz w:val="18"/>
        </w:rPr>
        <w:t>Force</w:t>
      </w:r>
      <w:r>
        <w:rPr>
          <w:spacing w:val="-3"/>
          <w:sz w:val="18"/>
        </w:rPr>
        <w:t xml:space="preserve"> </w:t>
      </w:r>
      <w:r>
        <w:rPr>
          <w:sz w:val="18"/>
        </w:rPr>
        <w:t>Survey</w:t>
      </w:r>
      <w:r>
        <w:rPr>
          <w:spacing w:val="-1"/>
          <w:sz w:val="18"/>
        </w:rPr>
        <w:t xml:space="preserve"> </w:t>
      </w:r>
      <w:r>
        <w:rPr>
          <w:sz w:val="18"/>
        </w:rPr>
        <w:t>2017</w:t>
      </w:r>
    </w:p>
    <w:p w:rsidR="00293D26" w:rsidRDefault="00293D26">
      <w:pPr>
        <w:spacing w:line="293" w:lineRule="exact"/>
        <w:rPr>
          <w:sz w:val="18"/>
        </w:rPr>
        <w:sectPr w:rsidR="00293D26">
          <w:pgSz w:w="12240" w:h="15840"/>
          <w:pgMar w:top="1080" w:right="880" w:bottom="920" w:left="1020" w:header="0" w:footer="712" w:gutter="0"/>
          <w:cols w:space="720"/>
        </w:sectPr>
      </w:pPr>
    </w:p>
    <w:p w:rsidR="00293D26" w:rsidRDefault="00293D26">
      <w:pPr>
        <w:pStyle w:val="BodyText"/>
        <w:spacing w:before="37"/>
        <w:ind w:left="420" w:right="282"/>
        <w:jc w:val="both"/>
      </w:pPr>
      <w:r>
        <w:pict>
          <v:shape id="_x0000_s1095" style="position:absolute;left:0;text-align:left;margin-left:563.5pt;margin-top:231.4pt;width:27.85pt;height:508.9pt;z-index:1574707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94" type="#_x0000_t202" style="position:absolute;left:0;text-align:left;margin-left:570.3pt;margin-top:475.35pt;width:13.05pt;height:259.8pt;z-index:1574758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In the prefecture of</w:t>
      </w:r>
      <w:r w:rsidR="00545892">
        <w:rPr>
          <w:spacing w:val="1"/>
        </w:rPr>
        <w:t xml:space="preserve"> </w:t>
      </w:r>
      <w:r w:rsidR="00545892">
        <w:rPr>
          <w:b/>
        </w:rPr>
        <w:t xml:space="preserve">Tirana </w:t>
      </w:r>
      <w:r w:rsidR="00545892">
        <w:t>in 2017, services</w:t>
      </w:r>
      <w:r w:rsidR="00545892">
        <w:rPr>
          <w:spacing w:val="1"/>
        </w:rPr>
        <w:t xml:space="preserve"> </w:t>
      </w:r>
      <w:r w:rsidR="00545892">
        <w:t>employ</w:t>
      </w:r>
      <w:r w:rsidR="00545892">
        <w:rPr>
          <w:spacing w:val="1"/>
        </w:rPr>
        <w:t xml:space="preserve"> </w:t>
      </w:r>
      <w:r w:rsidR="00545892">
        <w:t>the major part of the</w:t>
      </w:r>
      <w:r w:rsidR="00545892">
        <w:rPr>
          <w:spacing w:val="49"/>
        </w:rPr>
        <w:t xml:space="preserve"> </w:t>
      </w:r>
      <w:r w:rsidR="00545892">
        <w:t>total employed, specifically</w:t>
      </w:r>
      <w:r w:rsidR="00545892">
        <w:rPr>
          <w:spacing w:val="1"/>
        </w:rPr>
        <w:t xml:space="preserve"> </w:t>
      </w:r>
      <w:r w:rsidR="00545892">
        <w:t>68.4%. In this prefecture 25.4% of the total employed is in industry while only 6.2 % of them are engaged in</w:t>
      </w:r>
      <w:r w:rsidR="00545892">
        <w:rPr>
          <w:spacing w:val="-47"/>
        </w:rPr>
        <w:t xml:space="preserve"> </w:t>
      </w:r>
      <w:r w:rsidR="00545892">
        <w:t xml:space="preserve">agriculture activities. In </w:t>
      </w:r>
      <w:r w:rsidR="00545892">
        <w:rPr>
          <w:b/>
        </w:rPr>
        <w:t xml:space="preserve">Vlora </w:t>
      </w:r>
      <w:r w:rsidR="00545892">
        <w:t>(Saranda included) prefectures, about</w:t>
      </w:r>
      <w:r w:rsidR="00545892">
        <w:rPr>
          <w:spacing w:val="1"/>
        </w:rPr>
        <w:t xml:space="preserve"> </w:t>
      </w:r>
      <w:r w:rsidR="00545892">
        <w:t>45% of the employed are in services,</w:t>
      </w:r>
      <w:r w:rsidR="00545892">
        <w:rPr>
          <w:spacing w:val="1"/>
        </w:rPr>
        <w:t xml:space="preserve"> </w:t>
      </w:r>
      <w:r w:rsidR="00545892">
        <w:t>with</w:t>
      </w:r>
      <w:r w:rsidR="00545892">
        <w:rPr>
          <w:spacing w:val="1"/>
        </w:rPr>
        <w:t xml:space="preserve"> </w:t>
      </w:r>
      <w:r w:rsidR="00545892">
        <w:t>27.1</w:t>
      </w:r>
      <w:r w:rsidR="00545892">
        <w:rPr>
          <w:spacing w:val="1"/>
        </w:rPr>
        <w:t xml:space="preserve"> </w:t>
      </w:r>
      <w:r w:rsidR="00545892">
        <w:t>%</w:t>
      </w:r>
      <w:r w:rsidR="00545892">
        <w:rPr>
          <w:spacing w:val="1"/>
        </w:rPr>
        <w:t xml:space="preserve"> </w:t>
      </w:r>
      <w:r w:rsidR="00545892">
        <w:t>in</w:t>
      </w:r>
      <w:r w:rsidR="00545892">
        <w:rPr>
          <w:spacing w:val="1"/>
        </w:rPr>
        <w:t xml:space="preserve"> </w:t>
      </w:r>
      <w:r w:rsidR="00545892">
        <w:t>industry</w:t>
      </w:r>
      <w:r w:rsidR="00545892">
        <w:rPr>
          <w:spacing w:val="1"/>
        </w:rPr>
        <w:t xml:space="preserve"> </w:t>
      </w:r>
      <w:r w:rsidR="00545892">
        <w:t>and</w:t>
      </w:r>
      <w:r w:rsidR="00545892">
        <w:rPr>
          <w:spacing w:val="1"/>
        </w:rPr>
        <w:t xml:space="preserve"> </w:t>
      </w:r>
      <w:r w:rsidR="00545892">
        <w:t>27.7</w:t>
      </w:r>
      <w:r w:rsidR="00545892">
        <w:rPr>
          <w:spacing w:val="1"/>
        </w:rPr>
        <w:t xml:space="preserve"> </w:t>
      </w:r>
      <w:r w:rsidR="00545892">
        <w:t>%</w:t>
      </w:r>
      <w:r w:rsidR="00545892">
        <w:rPr>
          <w:spacing w:val="1"/>
        </w:rPr>
        <w:t xml:space="preserve"> </w:t>
      </w:r>
      <w:r w:rsidR="00545892">
        <w:t>in</w:t>
      </w:r>
      <w:r w:rsidR="00545892">
        <w:rPr>
          <w:spacing w:val="1"/>
        </w:rPr>
        <w:t xml:space="preserve"> </w:t>
      </w:r>
      <w:r w:rsidR="00545892">
        <w:t>agriculture</w:t>
      </w:r>
      <w:r w:rsidR="00545892">
        <w:rPr>
          <w:spacing w:val="1"/>
        </w:rPr>
        <w:t xml:space="preserve"> </w:t>
      </w:r>
      <w:r w:rsidR="00545892">
        <w:t>respectively.</w:t>
      </w:r>
      <w:r w:rsidR="00545892">
        <w:rPr>
          <w:spacing w:val="1"/>
        </w:rPr>
        <w:t xml:space="preserve"> </w:t>
      </w:r>
      <w:r w:rsidR="00545892">
        <w:t>In</w:t>
      </w:r>
      <w:r w:rsidR="00545892">
        <w:rPr>
          <w:spacing w:val="1"/>
        </w:rPr>
        <w:t xml:space="preserve"> </w:t>
      </w:r>
      <w:r w:rsidR="00545892">
        <w:rPr>
          <w:b/>
        </w:rPr>
        <w:t>Dibër</w:t>
      </w:r>
      <w:r w:rsidR="00545892">
        <w:rPr>
          <w:b/>
          <w:spacing w:val="1"/>
        </w:rPr>
        <w:t xml:space="preserve"> </w:t>
      </w:r>
      <w:r w:rsidR="00545892">
        <w:t>and</w:t>
      </w:r>
      <w:r w:rsidR="00545892">
        <w:rPr>
          <w:spacing w:val="1"/>
        </w:rPr>
        <w:t xml:space="preserve"> </w:t>
      </w:r>
      <w:r w:rsidR="00545892">
        <w:rPr>
          <w:b/>
        </w:rPr>
        <w:t>Kukës</w:t>
      </w:r>
      <w:r w:rsidR="00545892">
        <w:rPr>
          <w:b/>
          <w:spacing w:val="1"/>
        </w:rPr>
        <w:t xml:space="preserve"> </w:t>
      </w:r>
      <w:r w:rsidR="00545892">
        <w:t>prefecture,</w:t>
      </w:r>
      <w:r w:rsidR="00545892">
        <w:rPr>
          <w:spacing w:val="1"/>
        </w:rPr>
        <w:t xml:space="preserve"> </w:t>
      </w:r>
      <w:r w:rsidR="00545892">
        <w:t>it</w:t>
      </w:r>
      <w:r w:rsidR="00545892">
        <w:rPr>
          <w:spacing w:val="1"/>
        </w:rPr>
        <w:t xml:space="preserve"> </w:t>
      </w:r>
      <w:r w:rsidR="00545892">
        <w:t>is</w:t>
      </w:r>
      <w:r w:rsidR="00545892">
        <w:rPr>
          <w:spacing w:val="1"/>
        </w:rPr>
        <w:t xml:space="preserve"> </w:t>
      </w:r>
      <w:r w:rsidR="00545892">
        <w:t>employment</w:t>
      </w:r>
      <w:r w:rsidR="00545892">
        <w:rPr>
          <w:spacing w:val="-3"/>
        </w:rPr>
        <w:t xml:space="preserve"> </w:t>
      </w:r>
      <w:r w:rsidR="00545892">
        <w:t>in agriculture</w:t>
      </w:r>
      <w:r w:rsidR="00545892">
        <w:rPr>
          <w:spacing w:val="-5"/>
        </w:rPr>
        <w:t xml:space="preserve"> </w:t>
      </w:r>
      <w:r w:rsidR="00545892">
        <w:t>that prevails comprising</w:t>
      </w:r>
      <w:r w:rsidR="00545892">
        <w:rPr>
          <w:spacing w:val="-1"/>
        </w:rPr>
        <w:t xml:space="preserve"> </w:t>
      </w:r>
      <w:r w:rsidR="00545892">
        <w:t>more</w:t>
      </w:r>
      <w:r w:rsidR="00545892">
        <w:rPr>
          <w:spacing w:val="-2"/>
        </w:rPr>
        <w:t xml:space="preserve"> </w:t>
      </w:r>
      <w:r w:rsidR="00545892">
        <w:t>than</w:t>
      </w:r>
      <w:r w:rsidR="00545892">
        <w:rPr>
          <w:spacing w:val="-1"/>
        </w:rPr>
        <w:t xml:space="preserve"> </w:t>
      </w:r>
      <w:r w:rsidR="00545892">
        <w:t>40%</w:t>
      </w:r>
      <w:r w:rsidR="00545892">
        <w:rPr>
          <w:spacing w:val="-2"/>
        </w:rPr>
        <w:t xml:space="preserve"> </w:t>
      </w:r>
      <w:r w:rsidR="00545892">
        <w:t>of</w:t>
      </w:r>
      <w:r w:rsidR="00545892">
        <w:rPr>
          <w:spacing w:val="-2"/>
        </w:rPr>
        <w:t xml:space="preserve"> </w:t>
      </w:r>
      <w:r w:rsidR="00545892">
        <w:t>the</w:t>
      </w:r>
      <w:r w:rsidR="00545892">
        <w:rPr>
          <w:spacing w:val="-2"/>
        </w:rPr>
        <w:t xml:space="preserve"> </w:t>
      </w:r>
      <w:r w:rsidR="00545892">
        <w:t>total employment.</w:t>
      </w:r>
    </w:p>
    <w:p w:rsidR="00293D26" w:rsidRDefault="00545892">
      <w:pPr>
        <w:pStyle w:val="Heading3"/>
        <w:spacing w:before="119"/>
        <w:rPr>
          <w:b w:val="0"/>
          <w:i w:val="0"/>
        </w:rPr>
      </w:pPr>
      <w:r>
        <w:t>Table</w:t>
      </w:r>
      <w:r>
        <w:rPr>
          <w:spacing w:val="-6"/>
        </w:rPr>
        <w:t xml:space="preserve"> </w:t>
      </w:r>
      <w:r>
        <w:t>2.1</w:t>
      </w:r>
      <w:r>
        <w:rPr>
          <w:spacing w:val="-3"/>
        </w:rPr>
        <w:t xml:space="preserve"> </w:t>
      </w:r>
      <w:r>
        <w:t>Employment</w:t>
      </w:r>
      <w:r>
        <w:rPr>
          <w:spacing w:val="-4"/>
        </w:rPr>
        <w:t xml:space="preserve"> </w:t>
      </w:r>
      <w:r>
        <w:t>and</w:t>
      </w:r>
      <w:r>
        <w:rPr>
          <w:spacing w:val="-4"/>
        </w:rPr>
        <w:t xml:space="preserve"> </w:t>
      </w:r>
      <w:r>
        <w:t>Unemployment</w:t>
      </w:r>
      <w:r>
        <w:rPr>
          <w:spacing w:val="-2"/>
        </w:rPr>
        <w:t xml:space="preserve"> </w:t>
      </w:r>
      <w:r>
        <w:t>female</w:t>
      </w:r>
      <w:r>
        <w:rPr>
          <w:spacing w:val="-2"/>
        </w:rPr>
        <w:t xml:space="preserve"> </w:t>
      </w:r>
      <w:r>
        <w:t>rate</w:t>
      </w:r>
      <w:r>
        <w:rPr>
          <w:spacing w:val="-3"/>
        </w:rPr>
        <w:t xml:space="preserve"> </w:t>
      </w:r>
      <w:r>
        <w:t>by</w:t>
      </w:r>
      <w:r>
        <w:rPr>
          <w:spacing w:val="-2"/>
        </w:rPr>
        <w:t xml:space="preserve"> </w:t>
      </w:r>
      <w:r>
        <w:t>Prefectures</w:t>
      </w:r>
      <w:r>
        <w:rPr>
          <w:spacing w:val="-5"/>
        </w:rPr>
        <w:t xml:space="preserve"> </w:t>
      </w:r>
      <w:r>
        <w:t>and</w:t>
      </w:r>
      <w:r>
        <w:rPr>
          <w:spacing w:val="-1"/>
        </w:rPr>
        <w:t xml:space="preserve"> </w:t>
      </w:r>
      <w:r>
        <w:t>years</w:t>
      </w:r>
      <w:r>
        <w:rPr>
          <w:b w:val="0"/>
          <w:i w:val="0"/>
          <w:vertAlign w:val="superscript"/>
        </w:rPr>
        <w:t>15</w:t>
      </w:r>
    </w:p>
    <w:p w:rsidR="00293D26" w:rsidRDefault="00293D26">
      <w:pPr>
        <w:pStyle w:val="BodyText"/>
        <w:spacing w:before="1"/>
        <w:rPr>
          <w:sz w:val="10"/>
        </w:rPr>
      </w:pPr>
    </w:p>
    <w:tbl>
      <w:tblPr>
        <w:tblW w:w="0" w:type="auto"/>
        <w:tblInd w:w="965" w:type="dxa"/>
        <w:tblLayout w:type="fixed"/>
        <w:tblCellMar>
          <w:left w:w="0" w:type="dxa"/>
          <w:right w:w="0" w:type="dxa"/>
        </w:tblCellMar>
        <w:tblLook w:val="01E0"/>
      </w:tblPr>
      <w:tblGrid>
        <w:gridCol w:w="2521"/>
        <w:gridCol w:w="1331"/>
        <w:gridCol w:w="1289"/>
        <w:gridCol w:w="1390"/>
        <w:gridCol w:w="1482"/>
      </w:tblGrid>
      <w:tr w:rsidR="00293D26">
        <w:trPr>
          <w:trHeight w:val="253"/>
        </w:trPr>
        <w:tc>
          <w:tcPr>
            <w:tcW w:w="2521" w:type="dxa"/>
            <w:tcBorders>
              <w:top w:val="single" w:sz="4" w:space="0" w:color="000000"/>
              <w:left w:val="single" w:sz="4" w:space="0" w:color="000000"/>
            </w:tcBorders>
          </w:tcPr>
          <w:p w:rsidR="00293D26" w:rsidRDefault="00293D26">
            <w:pPr>
              <w:pStyle w:val="TableParagraph"/>
              <w:spacing w:line="240" w:lineRule="auto"/>
              <w:rPr>
                <w:rFonts w:ascii="Times New Roman"/>
                <w:sz w:val="18"/>
              </w:rPr>
            </w:pPr>
          </w:p>
        </w:tc>
        <w:tc>
          <w:tcPr>
            <w:tcW w:w="2620" w:type="dxa"/>
            <w:gridSpan w:val="2"/>
            <w:tcBorders>
              <w:top w:val="single" w:sz="4" w:space="0" w:color="000000"/>
            </w:tcBorders>
          </w:tcPr>
          <w:p w:rsidR="00293D26" w:rsidRDefault="00545892">
            <w:pPr>
              <w:pStyle w:val="TableParagraph"/>
              <w:spacing w:line="233" w:lineRule="exact"/>
              <w:ind w:left="184"/>
              <w:rPr>
                <w:b/>
                <w:i/>
              </w:rPr>
            </w:pPr>
            <w:r>
              <w:rPr>
                <w:b/>
                <w:i/>
              </w:rPr>
              <w:t>Employment</w:t>
            </w:r>
            <w:r>
              <w:rPr>
                <w:b/>
                <w:i/>
                <w:spacing w:val="-4"/>
              </w:rPr>
              <w:t xml:space="preserve"> </w:t>
            </w:r>
            <w:r>
              <w:rPr>
                <w:b/>
                <w:i/>
              </w:rPr>
              <w:t>female</w:t>
            </w:r>
            <w:r>
              <w:rPr>
                <w:b/>
                <w:i/>
                <w:spacing w:val="-1"/>
              </w:rPr>
              <w:t xml:space="preserve"> </w:t>
            </w:r>
            <w:r>
              <w:rPr>
                <w:b/>
                <w:i/>
              </w:rPr>
              <w:t>rate</w:t>
            </w:r>
          </w:p>
        </w:tc>
        <w:tc>
          <w:tcPr>
            <w:tcW w:w="2872" w:type="dxa"/>
            <w:gridSpan w:val="2"/>
            <w:tcBorders>
              <w:top w:val="single" w:sz="4" w:space="0" w:color="000000"/>
              <w:right w:val="single" w:sz="4" w:space="0" w:color="000000"/>
            </w:tcBorders>
          </w:tcPr>
          <w:p w:rsidR="00293D26" w:rsidRDefault="00545892">
            <w:pPr>
              <w:pStyle w:val="TableParagraph"/>
              <w:spacing w:line="233" w:lineRule="exact"/>
              <w:ind w:left="178"/>
              <w:rPr>
                <w:b/>
                <w:i/>
              </w:rPr>
            </w:pPr>
            <w:r>
              <w:rPr>
                <w:b/>
                <w:i/>
              </w:rPr>
              <w:t>Unemployment</w:t>
            </w:r>
            <w:r>
              <w:rPr>
                <w:b/>
                <w:i/>
                <w:spacing w:val="-4"/>
              </w:rPr>
              <w:t xml:space="preserve"> </w:t>
            </w:r>
            <w:r>
              <w:rPr>
                <w:b/>
                <w:i/>
              </w:rPr>
              <w:t>female</w:t>
            </w:r>
            <w:r>
              <w:rPr>
                <w:b/>
                <w:i/>
                <w:spacing w:val="-4"/>
              </w:rPr>
              <w:t xml:space="preserve"> </w:t>
            </w:r>
            <w:r>
              <w:rPr>
                <w:b/>
                <w:i/>
              </w:rPr>
              <w:t>rate</w:t>
            </w:r>
          </w:p>
        </w:tc>
      </w:tr>
      <w:tr w:rsidR="00293D26">
        <w:trPr>
          <w:trHeight w:val="135"/>
        </w:trPr>
        <w:tc>
          <w:tcPr>
            <w:tcW w:w="2521" w:type="dxa"/>
            <w:tcBorders>
              <w:left w:val="single" w:sz="4" w:space="0" w:color="000000"/>
            </w:tcBorders>
          </w:tcPr>
          <w:p w:rsidR="00293D26" w:rsidRDefault="00545892">
            <w:pPr>
              <w:pStyle w:val="TableParagraph"/>
              <w:spacing w:line="115" w:lineRule="exact"/>
              <w:ind w:left="978" w:right="976"/>
              <w:jc w:val="center"/>
              <w:rPr>
                <w:i/>
              </w:rPr>
            </w:pPr>
            <w:r>
              <w:rPr>
                <w:i/>
              </w:rPr>
              <w:t>Qarks</w:t>
            </w:r>
          </w:p>
        </w:tc>
        <w:tc>
          <w:tcPr>
            <w:tcW w:w="2620" w:type="dxa"/>
            <w:gridSpan w:val="2"/>
            <w:tcBorders>
              <w:bottom w:val="single" w:sz="4" w:space="0" w:color="7E7E7E"/>
            </w:tcBorders>
          </w:tcPr>
          <w:p w:rsidR="00293D26" w:rsidRDefault="00293D26">
            <w:pPr>
              <w:pStyle w:val="TableParagraph"/>
              <w:spacing w:line="240" w:lineRule="auto"/>
              <w:rPr>
                <w:rFonts w:ascii="Times New Roman"/>
                <w:sz w:val="8"/>
              </w:rPr>
            </w:pPr>
          </w:p>
        </w:tc>
        <w:tc>
          <w:tcPr>
            <w:tcW w:w="2872" w:type="dxa"/>
            <w:gridSpan w:val="2"/>
            <w:tcBorders>
              <w:bottom w:val="single" w:sz="4" w:space="0" w:color="7E7E7E"/>
              <w:right w:val="single" w:sz="4" w:space="0" w:color="000000"/>
            </w:tcBorders>
          </w:tcPr>
          <w:p w:rsidR="00293D26" w:rsidRDefault="00293D26">
            <w:pPr>
              <w:pStyle w:val="TableParagraph"/>
              <w:spacing w:line="240" w:lineRule="auto"/>
              <w:rPr>
                <w:rFonts w:ascii="Times New Roman"/>
                <w:sz w:val="8"/>
              </w:rPr>
            </w:pPr>
          </w:p>
        </w:tc>
      </w:tr>
      <w:tr w:rsidR="00293D26">
        <w:trPr>
          <w:trHeight w:val="390"/>
        </w:trPr>
        <w:tc>
          <w:tcPr>
            <w:tcW w:w="2521" w:type="dxa"/>
            <w:tcBorders>
              <w:left w:val="single" w:sz="4" w:space="0" w:color="000000"/>
              <w:right w:val="single" w:sz="4" w:space="0" w:color="7E7E7E"/>
            </w:tcBorders>
          </w:tcPr>
          <w:p w:rsidR="00293D26" w:rsidRDefault="00293D26">
            <w:pPr>
              <w:pStyle w:val="TableParagraph"/>
              <w:spacing w:line="240" w:lineRule="auto"/>
              <w:rPr>
                <w:rFonts w:ascii="Times New Roman"/>
                <w:sz w:val="20"/>
              </w:rPr>
            </w:pPr>
          </w:p>
        </w:tc>
        <w:tc>
          <w:tcPr>
            <w:tcW w:w="1331" w:type="dxa"/>
            <w:tcBorders>
              <w:top w:val="single" w:sz="4" w:space="0" w:color="7E7E7E"/>
              <w:left w:val="single" w:sz="4" w:space="0" w:color="7E7E7E"/>
            </w:tcBorders>
            <w:shd w:val="clear" w:color="auto" w:fill="F1F1F1"/>
          </w:tcPr>
          <w:p w:rsidR="00293D26" w:rsidRDefault="00545892">
            <w:pPr>
              <w:pStyle w:val="TableParagraph"/>
              <w:spacing w:line="268" w:lineRule="exact"/>
              <w:ind w:left="431" w:right="409"/>
              <w:jc w:val="center"/>
              <w:rPr>
                <w:b/>
              </w:rPr>
            </w:pPr>
            <w:r>
              <w:rPr>
                <w:b/>
              </w:rPr>
              <w:t>2016</w:t>
            </w:r>
          </w:p>
        </w:tc>
        <w:tc>
          <w:tcPr>
            <w:tcW w:w="1289" w:type="dxa"/>
            <w:tcBorders>
              <w:top w:val="single" w:sz="4" w:space="0" w:color="7E7E7E"/>
            </w:tcBorders>
            <w:shd w:val="clear" w:color="auto" w:fill="F1F1F1"/>
          </w:tcPr>
          <w:p w:rsidR="00293D26" w:rsidRDefault="00545892">
            <w:pPr>
              <w:pStyle w:val="TableParagraph"/>
              <w:spacing w:line="268" w:lineRule="exact"/>
              <w:ind w:left="415" w:right="387"/>
              <w:jc w:val="center"/>
              <w:rPr>
                <w:b/>
              </w:rPr>
            </w:pPr>
            <w:r>
              <w:rPr>
                <w:b/>
              </w:rPr>
              <w:t>2017</w:t>
            </w:r>
          </w:p>
        </w:tc>
        <w:tc>
          <w:tcPr>
            <w:tcW w:w="1390" w:type="dxa"/>
            <w:tcBorders>
              <w:top w:val="single" w:sz="4" w:space="0" w:color="7E7E7E"/>
            </w:tcBorders>
            <w:shd w:val="clear" w:color="auto" w:fill="F1F1F1"/>
          </w:tcPr>
          <w:p w:rsidR="00293D26" w:rsidRDefault="00545892">
            <w:pPr>
              <w:pStyle w:val="TableParagraph"/>
              <w:spacing w:line="268" w:lineRule="exact"/>
              <w:ind w:left="434" w:right="470"/>
              <w:jc w:val="center"/>
              <w:rPr>
                <w:b/>
              </w:rPr>
            </w:pPr>
            <w:r>
              <w:rPr>
                <w:b/>
              </w:rPr>
              <w:t>2016</w:t>
            </w:r>
          </w:p>
        </w:tc>
        <w:tc>
          <w:tcPr>
            <w:tcW w:w="1482" w:type="dxa"/>
            <w:tcBorders>
              <w:top w:val="single" w:sz="4" w:space="0" w:color="7E7E7E"/>
              <w:right w:val="single" w:sz="4" w:space="0" w:color="000000"/>
            </w:tcBorders>
            <w:shd w:val="clear" w:color="auto" w:fill="F1F1F1"/>
          </w:tcPr>
          <w:p w:rsidR="00293D26" w:rsidRDefault="00545892">
            <w:pPr>
              <w:pStyle w:val="TableParagraph"/>
              <w:spacing w:line="268" w:lineRule="exact"/>
              <w:ind w:left="476" w:right="514"/>
              <w:jc w:val="center"/>
              <w:rPr>
                <w:b/>
              </w:rPr>
            </w:pPr>
            <w:r>
              <w:rPr>
                <w:b/>
              </w:rPr>
              <w:t>2017</w:t>
            </w:r>
          </w:p>
        </w:tc>
      </w:tr>
      <w:tr w:rsidR="00293D26">
        <w:trPr>
          <w:trHeight w:val="386"/>
        </w:trPr>
        <w:tc>
          <w:tcPr>
            <w:tcW w:w="2521" w:type="dxa"/>
            <w:tcBorders>
              <w:left w:val="single" w:sz="4" w:space="0" w:color="000000"/>
              <w:right w:val="single" w:sz="4" w:space="0" w:color="7E7E7E"/>
            </w:tcBorders>
          </w:tcPr>
          <w:p w:rsidR="00293D26" w:rsidRDefault="00545892">
            <w:pPr>
              <w:pStyle w:val="TableParagraph"/>
              <w:ind w:left="129" w:right="120"/>
              <w:jc w:val="center"/>
              <w:rPr>
                <w:b/>
              </w:rPr>
            </w:pPr>
            <w:r>
              <w:rPr>
                <w:b/>
              </w:rPr>
              <w:t>Dibër</w:t>
            </w:r>
          </w:p>
        </w:tc>
        <w:tc>
          <w:tcPr>
            <w:tcW w:w="1331" w:type="dxa"/>
            <w:tcBorders>
              <w:left w:val="single" w:sz="4" w:space="0" w:color="7E7E7E"/>
            </w:tcBorders>
          </w:tcPr>
          <w:p w:rsidR="00293D26" w:rsidRDefault="00545892">
            <w:pPr>
              <w:pStyle w:val="TableParagraph"/>
              <w:ind w:left="429" w:right="409"/>
              <w:jc w:val="center"/>
            </w:pPr>
            <w:r>
              <w:t>52.6</w:t>
            </w:r>
          </w:p>
        </w:tc>
        <w:tc>
          <w:tcPr>
            <w:tcW w:w="1289" w:type="dxa"/>
          </w:tcPr>
          <w:p w:rsidR="00293D26" w:rsidRDefault="00545892">
            <w:pPr>
              <w:pStyle w:val="TableParagraph"/>
              <w:ind w:left="415" w:right="384"/>
              <w:jc w:val="center"/>
            </w:pPr>
            <w:r>
              <w:t>52.1</w:t>
            </w:r>
          </w:p>
        </w:tc>
        <w:tc>
          <w:tcPr>
            <w:tcW w:w="1390" w:type="dxa"/>
          </w:tcPr>
          <w:p w:rsidR="00293D26" w:rsidRDefault="00545892">
            <w:pPr>
              <w:pStyle w:val="TableParagraph"/>
              <w:ind w:left="434" w:right="470"/>
              <w:jc w:val="center"/>
            </w:pPr>
            <w:r>
              <w:t>3.4</w:t>
            </w:r>
          </w:p>
        </w:tc>
        <w:tc>
          <w:tcPr>
            <w:tcW w:w="1482" w:type="dxa"/>
            <w:tcBorders>
              <w:right w:val="single" w:sz="4" w:space="0" w:color="000000"/>
            </w:tcBorders>
          </w:tcPr>
          <w:p w:rsidR="00293D26" w:rsidRDefault="00545892">
            <w:pPr>
              <w:pStyle w:val="TableParagraph"/>
              <w:ind w:left="476" w:right="513"/>
              <w:jc w:val="center"/>
            </w:pPr>
            <w:r>
              <w:t>5.2</w:t>
            </w:r>
          </w:p>
        </w:tc>
      </w:tr>
      <w:tr w:rsidR="00293D26">
        <w:trPr>
          <w:trHeight w:val="388"/>
        </w:trPr>
        <w:tc>
          <w:tcPr>
            <w:tcW w:w="2521" w:type="dxa"/>
            <w:tcBorders>
              <w:left w:val="single" w:sz="4" w:space="0" w:color="000000"/>
              <w:right w:val="single" w:sz="4" w:space="0" w:color="7E7E7E"/>
            </w:tcBorders>
          </w:tcPr>
          <w:p w:rsidR="00293D26" w:rsidRDefault="00545892">
            <w:pPr>
              <w:pStyle w:val="TableParagraph"/>
              <w:ind w:left="129" w:right="122"/>
              <w:jc w:val="center"/>
              <w:rPr>
                <w:b/>
              </w:rPr>
            </w:pPr>
            <w:r>
              <w:rPr>
                <w:b/>
              </w:rPr>
              <w:t>Kukës</w:t>
            </w:r>
          </w:p>
        </w:tc>
        <w:tc>
          <w:tcPr>
            <w:tcW w:w="1331" w:type="dxa"/>
            <w:tcBorders>
              <w:left w:val="single" w:sz="4" w:space="0" w:color="7E7E7E"/>
            </w:tcBorders>
            <w:shd w:val="clear" w:color="auto" w:fill="F1F1F1"/>
          </w:tcPr>
          <w:p w:rsidR="00293D26" w:rsidRDefault="00545892">
            <w:pPr>
              <w:pStyle w:val="TableParagraph"/>
              <w:ind w:left="429" w:right="409"/>
              <w:jc w:val="center"/>
            </w:pPr>
            <w:r>
              <w:t>40.5</w:t>
            </w:r>
          </w:p>
        </w:tc>
        <w:tc>
          <w:tcPr>
            <w:tcW w:w="1289" w:type="dxa"/>
            <w:shd w:val="clear" w:color="auto" w:fill="F1F1F1"/>
          </w:tcPr>
          <w:p w:rsidR="00293D26" w:rsidRDefault="00545892">
            <w:pPr>
              <w:pStyle w:val="TableParagraph"/>
              <w:ind w:left="415" w:right="384"/>
              <w:jc w:val="center"/>
            </w:pPr>
            <w:r>
              <w:t>43.2</w:t>
            </w:r>
          </w:p>
        </w:tc>
        <w:tc>
          <w:tcPr>
            <w:tcW w:w="1390" w:type="dxa"/>
            <w:shd w:val="clear" w:color="auto" w:fill="F1F1F1"/>
          </w:tcPr>
          <w:p w:rsidR="00293D26" w:rsidRDefault="00545892">
            <w:pPr>
              <w:pStyle w:val="TableParagraph"/>
              <w:ind w:left="434" w:right="467"/>
              <w:jc w:val="center"/>
            </w:pPr>
            <w:r>
              <w:t>20.2</w:t>
            </w:r>
          </w:p>
        </w:tc>
        <w:tc>
          <w:tcPr>
            <w:tcW w:w="1482" w:type="dxa"/>
            <w:tcBorders>
              <w:right w:val="single" w:sz="4" w:space="0" w:color="000000"/>
            </w:tcBorders>
            <w:shd w:val="clear" w:color="auto" w:fill="F1F1F1"/>
          </w:tcPr>
          <w:p w:rsidR="00293D26" w:rsidRDefault="00545892">
            <w:pPr>
              <w:pStyle w:val="TableParagraph"/>
              <w:ind w:left="476" w:right="511"/>
              <w:jc w:val="center"/>
            </w:pPr>
            <w:r>
              <w:t>13.2</w:t>
            </w:r>
          </w:p>
        </w:tc>
      </w:tr>
      <w:tr w:rsidR="00293D26">
        <w:trPr>
          <w:trHeight w:val="388"/>
        </w:trPr>
        <w:tc>
          <w:tcPr>
            <w:tcW w:w="2521" w:type="dxa"/>
            <w:tcBorders>
              <w:left w:val="single" w:sz="4" w:space="0" w:color="000000"/>
              <w:right w:val="single" w:sz="4" w:space="0" w:color="7E7E7E"/>
            </w:tcBorders>
          </w:tcPr>
          <w:p w:rsidR="00293D26" w:rsidRDefault="00545892">
            <w:pPr>
              <w:pStyle w:val="TableParagraph"/>
              <w:ind w:left="129" w:right="123"/>
              <w:jc w:val="center"/>
              <w:rPr>
                <w:b/>
              </w:rPr>
            </w:pPr>
            <w:r>
              <w:rPr>
                <w:b/>
              </w:rPr>
              <w:t>Tiranë</w:t>
            </w:r>
          </w:p>
        </w:tc>
        <w:tc>
          <w:tcPr>
            <w:tcW w:w="1331" w:type="dxa"/>
            <w:tcBorders>
              <w:left w:val="single" w:sz="4" w:space="0" w:color="7E7E7E"/>
            </w:tcBorders>
          </w:tcPr>
          <w:p w:rsidR="00293D26" w:rsidRDefault="00545892">
            <w:pPr>
              <w:pStyle w:val="TableParagraph"/>
              <w:ind w:left="429" w:right="409"/>
              <w:jc w:val="center"/>
            </w:pPr>
            <w:r>
              <w:t>37.0</w:t>
            </w:r>
          </w:p>
        </w:tc>
        <w:tc>
          <w:tcPr>
            <w:tcW w:w="1289" w:type="dxa"/>
          </w:tcPr>
          <w:p w:rsidR="00293D26" w:rsidRDefault="00545892">
            <w:pPr>
              <w:pStyle w:val="TableParagraph"/>
              <w:ind w:left="415" w:right="384"/>
              <w:jc w:val="center"/>
            </w:pPr>
            <w:r>
              <w:t>38.4</w:t>
            </w:r>
          </w:p>
        </w:tc>
        <w:tc>
          <w:tcPr>
            <w:tcW w:w="1390" w:type="dxa"/>
          </w:tcPr>
          <w:p w:rsidR="00293D26" w:rsidRDefault="00545892">
            <w:pPr>
              <w:pStyle w:val="TableParagraph"/>
              <w:ind w:left="434" w:right="467"/>
              <w:jc w:val="center"/>
            </w:pPr>
            <w:r>
              <w:t>18.5</w:t>
            </w:r>
          </w:p>
        </w:tc>
        <w:tc>
          <w:tcPr>
            <w:tcW w:w="1482" w:type="dxa"/>
            <w:tcBorders>
              <w:right w:val="single" w:sz="4" w:space="0" w:color="000000"/>
            </w:tcBorders>
          </w:tcPr>
          <w:p w:rsidR="00293D26" w:rsidRDefault="00545892">
            <w:pPr>
              <w:pStyle w:val="TableParagraph"/>
              <w:ind w:left="476" w:right="511"/>
              <w:jc w:val="center"/>
            </w:pPr>
            <w:r>
              <w:t>16.4</w:t>
            </w:r>
          </w:p>
        </w:tc>
      </w:tr>
      <w:tr w:rsidR="00293D26">
        <w:trPr>
          <w:trHeight w:val="389"/>
        </w:trPr>
        <w:tc>
          <w:tcPr>
            <w:tcW w:w="2521" w:type="dxa"/>
            <w:tcBorders>
              <w:left w:val="single" w:sz="4" w:space="0" w:color="000000"/>
              <w:bottom w:val="single" w:sz="4" w:space="0" w:color="000000"/>
              <w:right w:val="single" w:sz="4" w:space="0" w:color="7E7E7E"/>
            </w:tcBorders>
          </w:tcPr>
          <w:p w:rsidR="00293D26" w:rsidRDefault="00545892">
            <w:pPr>
              <w:pStyle w:val="TableParagraph"/>
              <w:ind w:left="129" w:right="125"/>
              <w:jc w:val="center"/>
              <w:rPr>
                <w:b/>
              </w:rPr>
            </w:pPr>
            <w:r>
              <w:rPr>
                <w:b/>
              </w:rPr>
              <w:t>Vlorë</w:t>
            </w:r>
            <w:r>
              <w:rPr>
                <w:b/>
                <w:spacing w:val="-4"/>
              </w:rPr>
              <w:t xml:space="preserve"> </w:t>
            </w:r>
            <w:r>
              <w:rPr>
                <w:b/>
              </w:rPr>
              <w:t>(includes</w:t>
            </w:r>
            <w:r>
              <w:rPr>
                <w:b/>
                <w:spacing w:val="-5"/>
              </w:rPr>
              <w:t xml:space="preserve"> </w:t>
            </w:r>
            <w:r>
              <w:rPr>
                <w:b/>
              </w:rPr>
              <w:t>Saranda)</w:t>
            </w:r>
          </w:p>
        </w:tc>
        <w:tc>
          <w:tcPr>
            <w:tcW w:w="1331" w:type="dxa"/>
            <w:tcBorders>
              <w:left w:val="single" w:sz="4" w:space="0" w:color="7E7E7E"/>
              <w:bottom w:val="single" w:sz="4" w:space="0" w:color="000000"/>
            </w:tcBorders>
            <w:shd w:val="clear" w:color="auto" w:fill="F1F1F1"/>
          </w:tcPr>
          <w:p w:rsidR="00293D26" w:rsidRDefault="00545892">
            <w:pPr>
              <w:pStyle w:val="TableParagraph"/>
              <w:ind w:left="429" w:right="409"/>
              <w:jc w:val="center"/>
            </w:pPr>
            <w:r>
              <w:t>35.3</w:t>
            </w:r>
          </w:p>
        </w:tc>
        <w:tc>
          <w:tcPr>
            <w:tcW w:w="1289" w:type="dxa"/>
            <w:tcBorders>
              <w:bottom w:val="single" w:sz="4" w:space="0" w:color="000000"/>
            </w:tcBorders>
            <w:shd w:val="clear" w:color="auto" w:fill="F1F1F1"/>
          </w:tcPr>
          <w:p w:rsidR="00293D26" w:rsidRDefault="00545892">
            <w:pPr>
              <w:pStyle w:val="TableParagraph"/>
              <w:ind w:left="415" w:right="384"/>
              <w:jc w:val="center"/>
            </w:pPr>
            <w:r>
              <w:t>35.6</w:t>
            </w:r>
          </w:p>
        </w:tc>
        <w:tc>
          <w:tcPr>
            <w:tcW w:w="1390" w:type="dxa"/>
            <w:tcBorders>
              <w:bottom w:val="single" w:sz="4" w:space="0" w:color="000000"/>
            </w:tcBorders>
            <w:shd w:val="clear" w:color="auto" w:fill="F1F1F1"/>
          </w:tcPr>
          <w:p w:rsidR="00293D26" w:rsidRDefault="00545892">
            <w:pPr>
              <w:pStyle w:val="TableParagraph"/>
              <w:ind w:left="434" w:right="466"/>
              <w:jc w:val="center"/>
            </w:pPr>
            <w:r>
              <w:t>32</w:t>
            </w:r>
          </w:p>
        </w:tc>
        <w:tc>
          <w:tcPr>
            <w:tcW w:w="1482" w:type="dxa"/>
            <w:tcBorders>
              <w:bottom w:val="single" w:sz="4" w:space="0" w:color="000000"/>
              <w:right w:val="single" w:sz="4" w:space="0" w:color="000000"/>
            </w:tcBorders>
            <w:shd w:val="clear" w:color="auto" w:fill="F1F1F1"/>
          </w:tcPr>
          <w:p w:rsidR="00293D26" w:rsidRDefault="00545892">
            <w:pPr>
              <w:pStyle w:val="TableParagraph"/>
              <w:ind w:left="476" w:right="511"/>
              <w:jc w:val="center"/>
            </w:pPr>
            <w:r>
              <w:t>27.4</w:t>
            </w:r>
          </w:p>
        </w:tc>
      </w:tr>
    </w:tbl>
    <w:p w:rsidR="00293D26" w:rsidRDefault="00293D26">
      <w:pPr>
        <w:pStyle w:val="BodyText"/>
        <w:spacing w:before="7"/>
        <w:rPr>
          <w:sz w:val="31"/>
        </w:rPr>
      </w:pPr>
    </w:p>
    <w:p w:rsidR="00293D26" w:rsidRDefault="00545892">
      <w:pPr>
        <w:pStyle w:val="BodyText"/>
        <w:ind w:left="420" w:right="282"/>
        <w:jc w:val="both"/>
      </w:pPr>
      <w:r>
        <w:t>Besides the employment rate, the gender pay gap needs attention. The gender pay gap is 10.5%. Men have</w:t>
      </w:r>
      <w:r>
        <w:rPr>
          <w:spacing w:val="1"/>
        </w:rPr>
        <w:t xml:space="preserve"> </w:t>
      </w:r>
      <w:r>
        <w:t>a gross monthly average wage of 10.5% higher than women. It results to stand higher among employees</w:t>
      </w:r>
      <w:r>
        <w:rPr>
          <w:spacing w:val="1"/>
        </w:rPr>
        <w:t xml:space="preserve"> </w:t>
      </w:r>
      <w:r>
        <w:t>who</w:t>
      </w:r>
      <w:r>
        <w:rPr>
          <w:spacing w:val="1"/>
        </w:rPr>
        <w:t xml:space="preserve"> </w:t>
      </w:r>
      <w:r>
        <w:t>are</w:t>
      </w:r>
      <w:r>
        <w:rPr>
          <w:spacing w:val="1"/>
        </w:rPr>
        <w:t xml:space="preserve"> </w:t>
      </w:r>
      <w:r>
        <w:t>employed</w:t>
      </w:r>
      <w:r>
        <w:rPr>
          <w:spacing w:val="1"/>
        </w:rPr>
        <w:t xml:space="preserve"> </w:t>
      </w:r>
      <w:r>
        <w:t>in</w:t>
      </w:r>
      <w:r>
        <w:rPr>
          <w:spacing w:val="1"/>
        </w:rPr>
        <w:t xml:space="preserve"> </w:t>
      </w:r>
      <w:r>
        <w:t>economic</w:t>
      </w:r>
      <w:r>
        <w:rPr>
          <w:spacing w:val="1"/>
        </w:rPr>
        <w:t xml:space="preserve"> </w:t>
      </w:r>
      <w:r>
        <w:t>enterprises</w:t>
      </w:r>
      <w:r>
        <w:rPr>
          <w:spacing w:val="1"/>
        </w:rPr>
        <w:t xml:space="preserve"> </w:t>
      </w:r>
      <w:r>
        <w:t>belonging</w:t>
      </w:r>
      <w:r>
        <w:rPr>
          <w:spacing w:val="1"/>
        </w:rPr>
        <w:t xml:space="preserve"> </w:t>
      </w:r>
      <w:r>
        <w:t>to</w:t>
      </w:r>
      <w:r>
        <w:rPr>
          <w:spacing w:val="1"/>
        </w:rPr>
        <w:t xml:space="preserve"> </w:t>
      </w:r>
      <w:r>
        <w:t>the</w:t>
      </w:r>
      <w:r>
        <w:rPr>
          <w:spacing w:val="1"/>
        </w:rPr>
        <w:t xml:space="preserve"> </w:t>
      </w:r>
      <w:r>
        <w:t>economic</w:t>
      </w:r>
      <w:r>
        <w:rPr>
          <w:spacing w:val="1"/>
        </w:rPr>
        <w:t xml:space="preserve"> </w:t>
      </w:r>
      <w:r>
        <w:t>activity</w:t>
      </w:r>
      <w:r>
        <w:rPr>
          <w:spacing w:val="1"/>
        </w:rPr>
        <w:t xml:space="preserve"> </w:t>
      </w:r>
      <w:r>
        <w:t>group</w:t>
      </w:r>
      <w:r>
        <w:rPr>
          <w:spacing w:val="1"/>
        </w:rPr>
        <w:t xml:space="preserve"> </w:t>
      </w:r>
      <w:r>
        <w:t>“Mining</w:t>
      </w:r>
      <w:r>
        <w:rPr>
          <w:spacing w:val="1"/>
        </w:rPr>
        <w:t xml:space="preserve"> </w:t>
      </w:r>
      <w:r>
        <w:t>and</w:t>
      </w:r>
      <w:r>
        <w:rPr>
          <w:spacing w:val="1"/>
        </w:rPr>
        <w:t xml:space="preserve"> </w:t>
      </w:r>
      <w:r>
        <w:t>quarrying;</w:t>
      </w:r>
      <w:r>
        <w:rPr>
          <w:spacing w:val="1"/>
        </w:rPr>
        <w:t xml:space="preserve"> </w:t>
      </w:r>
      <w:r>
        <w:t>manufacturing;</w:t>
      </w:r>
      <w:r>
        <w:rPr>
          <w:spacing w:val="1"/>
        </w:rPr>
        <w:t xml:space="preserve"> </w:t>
      </w:r>
      <w:r>
        <w:t>electricity,</w:t>
      </w:r>
      <w:r>
        <w:rPr>
          <w:spacing w:val="1"/>
        </w:rPr>
        <w:t xml:space="preserve"> </w:t>
      </w:r>
      <w:r>
        <w:t>gas, steam</w:t>
      </w:r>
      <w:r>
        <w:rPr>
          <w:spacing w:val="1"/>
        </w:rPr>
        <w:t xml:space="preserve"> </w:t>
      </w:r>
      <w:r>
        <w:t>and</w:t>
      </w:r>
      <w:r>
        <w:rPr>
          <w:spacing w:val="1"/>
        </w:rPr>
        <w:t xml:space="preserve"> </w:t>
      </w:r>
      <w:r>
        <w:t>air</w:t>
      </w:r>
      <w:r>
        <w:rPr>
          <w:spacing w:val="1"/>
        </w:rPr>
        <w:t xml:space="preserve"> </w:t>
      </w:r>
      <w:r>
        <w:t>conditioning</w:t>
      </w:r>
      <w:r>
        <w:rPr>
          <w:spacing w:val="1"/>
        </w:rPr>
        <w:t xml:space="preserve"> </w:t>
      </w:r>
      <w:r>
        <w:t>supply;</w:t>
      </w:r>
      <w:r>
        <w:rPr>
          <w:spacing w:val="1"/>
        </w:rPr>
        <w:t xml:space="preserve"> </w:t>
      </w:r>
      <w:r>
        <w:t>water</w:t>
      </w:r>
      <w:r>
        <w:rPr>
          <w:spacing w:val="1"/>
        </w:rPr>
        <w:t xml:space="preserve"> </w:t>
      </w:r>
      <w:r>
        <w:t>supply;</w:t>
      </w:r>
      <w:r>
        <w:rPr>
          <w:spacing w:val="49"/>
        </w:rPr>
        <w:t xml:space="preserve"> </w:t>
      </w:r>
      <w:r>
        <w:t>sewerage,</w:t>
      </w:r>
      <w:r>
        <w:rPr>
          <w:spacing w:val="1"/>
        </w:rPr>
        <w:t xml:space="preserve"> </w:t>
      </w:r>
      <w:r>
        <w:t>waste</w:t>
      </w:r>
      <w:r>
        <w:rPr>
          <w:spacing w:val="1"/>
        </w:rPr>
        <w:t xml:space="preserve"> </w:t>
      </w:r>
      <w:r>
        <w:t>management</w:t>
      </w:r>
      <w:r>
        <w:rPr>
          <w:spacing w:val="1"/>
        </w:rPr>
        <w:t xml:space="preserve"> </w:t>
      </w:r>
      <w:r>
        <w:t>and</w:t>
      </w:r>
      <w:r>
        <w:rPr>
          <w:spacing w:val="1"/>
        </w:rPr>
        <w:t xml:space="preserve"> </w:t>
      </w:r>
      <w:r>
        <w:t>remediation</w:t>
      </w:r>
      <w:r>
        <w:rPr>
          <w:spacing w:val="1"/>
        </w:rPr>
        <w:t xml:space="preserve"> </w:t>
      </w:r>
      <w:r>
        <w:t>activities”.</w:t>
      </w:r>
      <w:r>
        <w:rPr>
          <w:spacing w:val="1"/>
        </w:rPr>
        <w:t xml:space="preserve"> </w:t>
      </w:r>
      <w:r>
        <w:t>For</w:t>
      </w:r>
      <w:r>
        <w:rPr>
          <w:spacing w:val="1"/>
        </w:rPr>
        <w:t xml:space="preserve"> </w:t>
      </w:r>
      <w:r>
        <w:t>this</w:t>
      </w:r>
      <w:r>
        <w:rPr>
          <w:spacing w:val="1"/>
        </w:rPr>
        <w:t xml:space="preserve"> </w:t>
      </w:r>
      <w:r>
        <w:t>group-activity,</w:t>
      </w:r>
      <w:r>
        <w:rPr>
          <w:spacing w:val="1"/>
        </w:rPr>
        <w:t xml:space="preserve"> </w:t>
      </w:r>
      <w:r>
        <w:t>the gender</w:t>
      </w:r>
      <w:r>
        <w:rPr>
          <w:spacing w:val="1"/>
        </w:rPr>
        <w:t xml:space="preserve"> </w:t>
      </w:r>
      <w:r>
        <w:t>pay</w:t>
      </w:r>
      <w:r>
        <w:rPr>
          <w:spacing w:val="1"/>
        </w:rPr>
        <w:t xml:space="preserve"> </w:t>
      </w:r>
      <w:r>
        <w:t>gap</w:t>
      </w:r>
      <w:r>
        <w:rPr>
          <w:spacing w:val="1"/>
        </w:rPr>
        <w:t xml:space="preserve"> </w:t>
      </w:r>
      <w:r>
        <w:t>is</w:t>
      </w:r>
      <w:r>
        <w:rPr>
          <w:spacing w:val="1"/>
        </w:rPr>
        <w:t xml:space="preserve"> </w:t>
      </w:r>
      <w:r>
        <w:t>35.3%.</w:t>
      </w:r>
      <w:r>
        <w:rPr>
          <w:spacing w:val="1"/>
        </w:rPr>
        <w:t xml:space="preserve"> </w:t>
      </w:r>
      <w:r>
        <w:t>Compared with the previous year, the gender pay gap for this group of activities has decreased by 2.5</w:t>
      </w:r>
      <w:r>
        <w:rPr>
          <w:spacing w:val="1"/>
        </w:rPr>
        <w:t xml:space="preserve"> </w:t>
      </w:r>
      <w:r>
        <w:t>percentage</w:t>
      </w:r>
      <w:r>
        <w:rPr>
          <w:spacing w:val="-3"/>
        </w:rPr>
        <w:t xml:space="preserve"> </w:t>
      </w:r>
      <w:r>
        <w:t>points.</w:t>
      </w:r>
    </w:p>
    <w:p w:rsidR="00293D26" w:rsidRDefault="00545892">
      <w:pPr>
        <w:pStyle w:val="BodyText"/>
        <w:spacing w:before="119"/>
        <w:ind w:left="420" w:right="282"/>
        <w:jc w:val="both"/>
      </w:pPr>
      <w:r>
        <w:t>Over the year 2017, youth aged 15-29 years old that were neither employed nor receiving education or</w:t>
      </w:r>
      <w:r>
        <w:rPr>
          <w:spacing w:val="1"/>
        </w:rPr>
        <w:t xml:space="preserve"> </w:t>
      </w:r>
      <w:r>
        <w:t>training account for 29.7% of all youth population. This figure stands in compliance with the context that</w:t>
      </w:r>
      <w:r>
        <w:rPr>
          <w:spacing w:val="1"/>
        </w:rPr>
        <w:t xml:space="preserve"> </w:t>
      </w:r>
      <w:r>
        <w:t>the</w:t>
      </w:r>
      <w:r>
        <w:rPr>
          <w:spacing w:val="1"/>
        </w:rPr>
        <w:t xml:space="preserve"> </w:t>
      </w:r>
      <w:r>
        <w:t>trafficked</w:t>
      </w:r>
      <w:r>
        <w:rPr>
          <w:spacing w:val="1"/>
        </w:rPr>
        <w:t xml:space="preserve"> </w:t>
      </w:r>
      <w:r>
        <w:t>young</w:t>
      </w:r>
      <w:r>
        <w:rPr>
          <w:spacing w:val="1"/>
        </w:rPr>
        <w:t xml:space="preserve"> </w:t>
      </w:r>
      <w:r>
        <w:t>women</w:t>
      </w:r>
      <w:r>
        <w:rPr>
          <w:spacing w:val="1"/>
        </w:rPr>
        <w:t xml:space="preserve"> </w:t>
      </w:r>
      <w:r>
        <w:t>belong</w:t>
      </w:r>
      <w:r>
        <w:rPr>
          <w:spacing w:val="1"/>
        </w:rPr>
        <w:t xml:space="preserve"> </w:t>
      </w:r>
      <w:r>
        <w:t>to.</w:t>
      </w:r>
      <w:r>
        <w:rPr>
          <w:spacing w:val="1"/>
        </w:rPr>
        <w:t xml:space="preserve"> </w:t>
      </w:r>
      <w:r>
        <w:t>Youth</w:t>
      </w:r>
      <w:r>
        <w:rPr>
          <w:spacing w:val="1"/>
        </w:rPr>
        <w:t xml:space="preserve"> </w:t>
      </w:r>
      <w:r>
        <w:t>who</w:t>
      </w:r>
      <w:r>
        <w:rPr>
          <w:spacing w:val="1"/>
        </w:rPr>
        <w:t xml:space="preserve"> </w:t>
      </w:r>
      <w:r>
        <w:t>are</w:t>
      </w:r>
      <w:r>
        <w:rPr>
          <w:spacing w:val="1"/>
        </w:rPr>
        <w:t xml:space="preserve"> </w:t>
      </w:r>
      <w:r>
        <w:t>neither</w:t>
      </w:r>
      <w:r>
        <w:rPr>
          <w:spacing w:val="1"/>
        </w:rPr>
        <w:t xml:space="preserve"> </w:t>
      </w:r>
      <w:r>
        <w:t>employed</w:t>
      </w:r>
      <w:r>
        <w:rPr>
          <w:spacing w:val="1"/>
        </w:rPr>
        <w:t xml:space="preserve"> </w:t>
      </w:r>
      <w:r>
        <w:t>nor</w:t>
      </w:r>
      <w:r>
        <w:rPr>
          <w:spacing w:val="1"/>
        </w:rPr>
        <w:t xml:space="preserve"> </w:t>
      </w:r>
      <w:r>
        <w:t>receiving</w:t>
      </w:r>
      <w:r>
        <w:rPr>
          <w:spacing w:val="1"/>
        </w:rPr>
        <w:t xml:space="preserve"> </w:t>
      </w:r>
      <w:r>
        <w:t>education</w:t>
      </w:r>
      <w:r>
        <w:rPr>
          <w:spacing w:val="1"/>
        </w:rPr>
        <w:t xml:space="preserve"> </w:t>
      </w:r>
      <w:r>
        <w:t>or</w:t>
      </w:r>
      <w:r>
        <w:rPr>
          <w:spacing w:val="1"/>
        </w:rPr>
        <w:t xml:space="preserve"> </w:t>
      </w:r>
      <w:r>
        <w:t>vocational training differ by sex and status in the labor market.</w:t>
      </w:r>
      <w:r>
        <w:rPr>
          <w:spacing w:val="1"/>
        </w:rPr>
        <w:t xml:space="preserve"> </w:t>
      </w:r>
      <w:r>
        <w:t>It is noted that males are more active than</w:t>
      </w:r>
      <w:r>
        <w:rPr>
          <w:spacing w:val="1"/>
        </w:rPr>
        <w:t xml:space="preserve"> </w:t>
      </w:r>
      <w:r>
        <w:t>females.</w:t>
      </w:r>
      <w:r>
        <w:rPr>
          <w:spacing w:val="1"/>
        </w:rPr>
        <w:t xml:space="preserve"> </w:t>
      </w:r>
      <w:r>
        <w:t>49.7% of males are seeking a job and are available to work, while only 22.4% of females are</w:t>
      </w:r>
      <w:r>
        <w:rPr>
          <w:spacing w:val="1"/>
        </w:rPr>
        <w:t xml:space="preserve"> </w:t>
      </w:r>
      <w:r>
        <w:t>seeking</w:t>
      </w:r>
      <w:r>
        <w:rPr>
          <w:spacing w:val="-2"/>
        </w:rPr>
        <w:t xml:space="preserve"> </w:t>
      </w:r>
      <w:r>
        <w:t>a</w:t>
      </w:r>
      <w:r>
        <w:rPr>
          <w:spacing w:val="-2"/>
        </w:rPr>
        <w:t xml:space="preserve"> </w:t>
      </w:r>
      <w:r>
        <w:t>job</w:t>
      </w:r>
      <w:r>
        <w:rPr>
          <w:spacing w:val="-1"/>
        </w:rPr>
        <w:t xml:space="preserve"> </w:t>
      </w:r>
      <w:r>
        <w:t>and</w:t>
      </w:r>
      <w:r>
        <w:rPr>
          <w:spacing w:val="-1"/>
        </w:rPr>
        <w:t xml:space="preserve"> </w:t>
      </w:r>
      <w:r>
        <w:t>are available to</w:t>
      </w:r>
      <w:r>
        <w:rPr>
          <w:spacing w:val="-2"/>
        </w:rPr>
        <w:t xml:space="preserve"> </w:t>
      </w:r>
      <w:r>
        <w:t>work.</w:t>
      </w:r>
    </w:p>
    <w:p w:rsidR="00293D26" w:rsidRDefault="00545892">
      <w:pPr>
        <w:pStyle w:val="BodyText"/>
        <w:spacing w:before="122"/>
        <w:ind w:left="420" w:right="283"/>
        <w:jc w:val="both"/>
      </w:pPr>
      <w:r>
        <w:t>In 2017, the most paid professions are: lawmakers, senior civil servants and executive directors; specialists</w:t>
      </w:r>
      <w:r>
        <w:rPr>
          <w:spacing w:val="1"/>
        </w:rPr>
        <w:t xml:space="preserve"> </w:t>
      </w:r>
      <w:r>
        <w:t>with higher education (professionals); and technicians and specialists in implementation. Professions below</w:t>
      </w:r>
      <w:r>
        <w:rPr>
          <w:spacing w:val="-47"/>
        </w:rPr>
        <w:t xml:space="preserve"> </w:t>
      </w:r>
      <w:r>
        <w:t>the average level are: qualified employees of forestry and fishing agriculture; workers of professional</w:t>
      </w:r>
      <w:r>
        <w:rPr>
          <w:spacing w:val="1"/>
        </w:rPr>
        <w:t xml:space="preserve"> </w:t>
      </w:r>
      <w:r>
        <w:t>professions;</w:t>
      </w:r>
      <w:r>
        <w:rPr>
          <w:spacing w:val="-3"/>
        </w:rPr>
        <w:t xml:space="preserve"> </w:t>
      </w:r>
      <w:r>
        <w:t>and</w:t>
      </w:r>
      <w:r>
        <w:rPr>
          <w:spacing w:val="-1"/>
        </w:rPr>
        <w:t xml:space="preserve"> </w:t>
      </w:r>
      <w:r>
        <w:t>craftsmen, artisans and</w:t>
      </w:r>
      <w:r>
        <w:rPr>
          <w:spacing w:val="-1"/>
        </w:rPr>
        <w:t xml:space="preserve"> </w:t>
      </w:r>
      <w:r>
        <w:t>related</w:t>
      </w:r>
      <w:r>
        <w:rPr>
          <w:spacing w:val="-4"/>
        </w:rPr>
        <w:t xml:space="preserve"> </w:t>
      </w:r>
      <w:r>
        <w:t>professions.</w:t>
      </w:r>
    </w:p>
    <w:p w:rsidR="00293D26" w:rsidRDefault="00293D26">
      <w:pPr>
        <w:pStyle w:val="BodyText"/>
      </w:pPr>
    </w:p>
    <w:p w:rsidR="00293D26" w:rsidRDefault="00293D26">
      <w:pPr>
        <w:pStyle w:val="BodyText"/>
        <w:spacing w:before="7"/>
        <w:rPr>
          <w:sz w:val="19"/>
        </w:rPr>
      </w:pPr>
    </w:p>
    <w:p w:rsidR="00293D26" w:rsidRDefault="00545892">
      <w:pPr>
        <w:pStyle w:val="Heading3"/>
        <w:numPr>
          <w:ilvl w:val="1"/>
          <w:numId w:val="18"/>
        </w:numPr>
        <w:tabs>
          <w:tab w:val="left" w:pos="1141"/>
        </w:tabs>
        <w:ind w:right="287"/>
        <w:jc w:val="both"/>
      </w:pPr>
      <w:bookmarkStart w:id="6" w:name="_bookmark5"/>
      <w:bookmarkEnd w:id="6"/>
      <w:r>
        <w:t>Existing economic activities in the four-targeted areas (examining possibilities through institutes,</w:t>
      </w:r>
      <w:r>
        <w:rPr>
          <w:spacing w:val="1"/>
        </w:rPr>
        <w:t xml:space="preserve"> </w:t>
      </w:r>
      <w:r>
        <w:t>consultant</w:t>
      </w:r>
      <w:r>
        <w:rPr>
          <w:spacing w:val="-3"/>
        </w:rPr>
        <w:t xml:space="preserve"> </w:t>
      </w:r>
      <w:r>
        <w:t>companies,</w:t>
      </w:r>
      <w:r>
        <w:rPr>
          <w:spacing w:val="-2"/>
        </w:rPr>
        <w:t xml:space="preserve"> </w:t>
      </w:r>
      <w:r>
        <w:t>various</w:t>
      </w:r>
      <w:r>
        <w:rPr>
          <w:spacing w:val="-3"/>
        </w:rPr>
        <w:t xml:space="preserve"> </w:t>
      </w:r>
      <w:r>
        <w:t>associations,</w:t>
      </w:r>
      <w:r>
        <w:rPr>
          <w:spacing w:val="-3"/>
        </w:rPr>
        <w:t xml:space="preserve"> </w:t>
      </w:r>
      <w:r>
        <w:t>lawyers’</w:t>
      </w:r>
      <w:r>
        <w:rPr>
          <w:spacing w:val="-2"/>
        </w:rPr>
        <w:t xml:space="preserve"> </w:t>
      </w:r>
      <w:r>
        <w:t>associations</w:t>
      </w:r>
      <w:r>
        <w:rPr>
          <w:spacing w:val="-3"/>
        </w:rPr>
        <w:t xml:space="preserve"> </w:t>
      </w:r>
      <w:r>
        <w:t>etc.)</w:t>
      </w:r>
    </w:p>
    <w:p w:rsidR="00293D26" w:rsidRDefault="00545892">
      <w:pPr>
        <w:pStyle w:val="BodyText"/>
        <w:spacing w:before="121"/>
        <w:ind w:left="420" w:right="282"/>
        <w:jc w:val="both"/>
      </w:pPr>
      <w:r>
        <w:t>Albanian economy is dominated by micro and medium size enterprises and is a net exporter. Disparities</w:t>
      </w:r>
      <w:r>
        <w:rPr>
          <w:spacing w:val="1"/>
        </w:rPr>
        <w:t xml:space="preserve"> </w:t>
      </w:r>
      <w:r>
        <w:t>between urban and rural areas are still in place. Agriculture is the predominant activity in rural areas,</w:t>
      </w:r>
      <w:r>
        <w:rPr>
          <w:spacing w:val="1"/>
        </w:rPr>
        <w:t xml:space="preserve"> </w:t>
      </w:r>
      <w:r>
        <w:t>however</w:t>
      </w:r>
      <w:r>
        <w:rPr>
          <w:spacing w:val="-3"/>
        </w:rPr>
        <w:t xml:space="preserve"> </w:t>
      </w:r>
      <w:r>
        <w:t>there</w:t>
      </w:r>
      <w:r>
        <w:rPr>
          <w:spacing w:val="1"/>
        </w:rPr>
        <w:t xml:space="preserve"> </w:t>
      </w:r>
      <w:r>
        <w:t>are</w:t>
      </w:r>
      <w:r>
        <w:rPr>
          <w:spacing w:val="-4"/>
        </w:rPr>
        <w:t xml:space="preserve"> </w:t>
      </w:r>
      <w:r>
        <w:t>few</w:t>
      </w:r>
      <w:r>
        <w:rPr>
          <w:spacing w:val="1"/>
        </w:rPr>
        <w:t xml:space="preserve"> </w:t>
      </w:r>
      <w:r>
        <w:t>agricultural</w:t>
      </w:r>
      <w:r>
        <w:rPr>
          <w:spacing w:val="-1"/>
        </w:rPr>
        <w:t xml:space="preserve"> </w:t>
      </w:r>
      <w:r>
        <w:t>local</w:t>
      </w:r>
      <w:r>
        <w:rPr>
          <w:spacing w:val="-3"/>
        </w:rPr>
        <w:t xml:space="preserve"> </w:t>
      </w:r>
      <w:r>
        <w:t>units compared</w:t>
      </w:r>
      <w:r>
        <w:rPr>
          <w:spacing w:val="-1"/>
        </w:rPr>
        <w:t xml:space="preserve"> </w:t>
      </w:r>
      <w:r>
        <w:t>to the</w:t>
      </w:r>
      <w:r>
        <w:rPr>
          <w:spacing w:val="-2"/>
        </w:rPr>
        <w:t xml:space="preserve"> </w:t>
      </w:r>
      <w:r>
        <w:t>other economic</w:t>
      </w:r>
      <w:r>
        <w:rPr>
          <w:spacing w:val="-1"/>
        </w:rPr>
        <w:t xml:space="preserve"> </w:t>
      </w:r>
      <w:r>
        <w:t>activities</w:t>
      </w:r>
      <w:r>
        <w:rPr>
          <w:vertAlign w:val="superscript"/>
        </w:rPr>
        <w:t>16</w:t>
      </w:r>
      <w:r>
        <w:t>.</w:t>
      </w:r>
    </w:p>
    <w:p w:rsidR="00293D26" w:rsidRDefault="00545892">
      <w:pPr>
        <w:pStyle w:val="BodyText"/>
        <w:spacing w:before="121"/>
        <w:ind w:left="420" w:right="282"/>
        <w:jc w:val="both"/>
      </w:pPr>
      <w:r>
        <w:t>An estimation through the “Estimation of sectorial Job Multipliers in Albanian Economy” carried out from</w:t>
      </w:r>
      <w:r>
        <w:rPr>
          <w:spacing w:val="1"/>
        </w:rPr>
        <w:t xml:space="preserve"> </w:t>
      </w:r>
      <w:r>
        <w:t>the “RISI Project” in Albania during 2018 presents the figure below displaying companies that are active in</w:t>
      </w:r>
      <w:r>
        <w:rPr>
          <w:spacing w:val="1"/>
        </w:rPr>
        <w:t xml:space="preserve"> </w:t>
      </w:r>
      <w:r>
        <w:t>different sectors of the economy and the respective number of persons they employ.</w:t>
      </w:r>
      <w:r>
        <w:rPr>
          <w:spacing w:val="1"/>
        </w:rPr>
        <w:t xml:space="preserve"> </w:t>
      </w:r>
      <w:r>
        <w:t>From the statistics</w:t>
      </w:r>
      <w:r>
        <w:rPr>
          <w:spacing w:val="1"/>
        </w:rPr>
        <w:t xml:space="preserve"> </w:t>
      </w:r>
      <w:r>
        <w:t>shown</w:t>
      </w:r>
      <w:r>
        <w:rPr>
          <w:spacing w:val="-2"/>
        </w:rPr>
        <w:t xml:space="preserve"> </w:t>
      </w:r>
      <w:r>
        <w:t>in</w:t>
      </w:r>
      <w:r>
        <w:rPr>
          <w:spacing w:val="-4"/>
        </w:rPr>
        <w:t xml:space="preserve"> </w:t>
      </w:r>
      <w:r>
        <w:t>the</w:t>
      </w:r>
      <w:r>
        <w:rPr>
          <w:spacing w:val="-1"/>
        </w:rPr>
        <w:t xml:space="preserve"> </w:t>
      </w:r>
      <w:r>
        <w:t>figure below it</w:t>
      </w:r>
      <w:r>
        <w:rPr>
          <w:spacing w:val="-1"/>
        </w:rPr>
        <w:t xml:space="preserve"> </w:t>
      </w:r>
      <w:r>
        <w:t>can</w:t>
      </w:r>
      <w:r>
        <w:rPr>
          <w:spacing w:val="-2"/>
        </w:rPr>
        <w:t xml:space="preserve"> </w:t>
      </w:r>
      <w:r>
        <w:t>be understood</w:t>
      </w:r>
      <w:r>
        <w:rPr>
          <w:spacing w:val="-3"/>
        </w:rPr>
        <w:t xml:space="preserve"> </w:t>
      </w:r>
      <w:r>
        <w:t>the</w:t>
      </w:r>
      <w:r>
        <w:rPr>
          <w:spacing w:val="-1"/>
        </w:rPr>
        <w:t xml:space="preserve"> </w:t>
      </w:r>
      <w:r>
        <w:t>size</w:t>
      </w:r>
      <w:r>
        <w:rPr>
          <w:spacing w:val="1"/>
        </w:rPr>
        <w:t xml:space="preserve"> </w:t>
      </w:r>
      <w:r>
        <w:t>of</w:t>
      </w:r>
      <w:r>
        <w:rPr>
          <w:spacing w:val="-4"/>
        </w:rPr>
        <w:t xml:space="preserve"> </w:t>
      </w:r>
      <w:r>
        <w:t>companies</w:t>
      </w:r>
      <w:r>
        <w:rPr>
          <w:spacing w:val="-1"/>
        </w:rPr>
        <w:t xml:space="preserve"> </w:t>
      </w:r>
      <w:r>
        <w:t>varies</w:t>
      </w:r>
      <w:r>
        <w:rPr>
          <w:spacing w:val="-1"/>
        </w:rPr>
        <w:t xml:space="preserve"> </w:t>
      </w:r>
      <w:r>
        <w:t>between</w:t>
      </w:r>
      <w:r>
        <w:rPr>
          <w:spacing w:val="-1"/>
        </w:rPr>
        <w:t xml:space="preserve"> </w:t>
      </w:r>
      <w:r>
        <w:t>different</w:t>
      </w:r>
      <w:r>
        <w:rPr>
          <w:spacing w:val="-1"/>
        </w:rPr>
        <w:t xml:space="preserve"> </w:t>
      </w:r>
      <w:r>
        <w:t>sectors.</w:t>
      </w:r>
    </w:p>
    <w:p w:rsidR="00293D26" w:rsidRDefault="00293D26">
      <w:pPr>
        <w:pStyle w:val="BodyText"/>
        <w:rPr>
          <w:sz w:val="20"/>
        </w:rPr>
      </w:pPr>
    </w:p>
    <w:p w:rsidR="00293D26" w:rsidRDefault="00293D26">
      <w:pPr>
        <w:pStyle w:val="BodyText"/>
        <w:spacing w:before="6"/>
        <w:rPr>
          <w:sz w:val="23"/>
        </w:rPr>
      </w:pPr>
      <w:r w:rsidRPr="00293D26">
        <w:pict>
          <v:rect id="_x0000_s1093" style="position:absolute;margin-left:1in;margin-top:16.3pt;width:2in;height:.7pt;z-index:-15710720;mso-wrap-distance-left:0;mso-wrap-distance-right:0;mso-position-horizontal-relative:page" fillcolor="black" stroked="f">
            <w10:wrap type="topAndBottom" anchorx="page"/>
          </v:rect>
        </w:pict>
      </w:r>
    </w:p>
    <w:p w:rsidR="00293D26" w:rsidRDefault="00545892">
      <w:pPr>
        <w:spacing w:before="73" w:line="202" w:lineRule="exact"/>
        <w:ind w:left="420"/>
        <w:rPr>
          <w:sz w:val="18"/>
        </w:rPr>
      </w:pPr>
      <w:r>
        <w:rPr>
          <w:sz w:val="18"/>
          <w:vertAlign w:val="superscript"/>
        </w:rPr>
        <w:t>15</w:t>
      </w:r>
      <w:r>
        <w:rPr>
          <w:spacing w:val="-3"/>
          <w:sz w:val="18"/>
        </w:rPr>
        <w:t xml:space="preserve"> </w:t>
      </w:r>
      <w:r>
        <w:rPr>
          <w:sz w:val="18"/>
        </w:rPr>
        <w:t>ibid</w:t>
      </w:r>
    </w:p>
    <w:p w:rsidR="00293D26" w:rsidRDefault="00545892">
      <w:pPr>
        <w:spacing w:line="293" w:lineRule="exact"/>
        <w:ind w:left="420"/>
        <w:rPr>
          <w:sz w:val="18"/>
        </w:rPr>
      </w:pPr>
      <w:r>
        <w:rPr>
          <w:position w:val="11"/>
          <w:sz w:val="16"/>
        </w:rPr>
        <w:t>16</w:t>
      </w:r>
      <w:r>
        <w:rPr>
          <w:spacing w:val="15"/>
          <w:position w:val="11"/>
          <w:sz w:val="16"/>
        </w:rPr>
        <w:t xml:space="preserve"> </w:t>
      </w:r>
      <w:r>
        <w:rPr>
          <w:sz w:val="18"/>
        </w:rPr>
        <w:t>Albanian</w:t>
      </w:r>
      <w:r>
        <w:rPr>
          <w:spacing w:val="-3"/>
          <w:sz w:val="18"/>
        </w:rPr>
        <w:t xml:space="preserve"> </w:t>
      </w:r>
      <w:r>
        <w:rPr>
          <w:sz w:val="18"/>
        </w:rPr>
        <w:t>Employment</w:t>
      </w:r>
      <w:r>
        <w:rPr>
          <w:spacing w:val="-2"/>
          <w:sz w:val="18"/>
        </w:rPr>
        <w:t xml:space="preserve"> </w:t>
      </w:r>
      <w:r>
        <w:rPr>
          <w:sz w:val="18"/>
        </w:rPr>
        <w:t>and</w:t>
      </w:r>
      <w:r>
        <w:rPr>
          <w:spacing w:val="-3"/>
          <w:sz w:val="18"/>
        </w:rPr>
        <w:t xml:space="preserve"> </w:t>
      </w:r>
      <w:r>
        <w:rPr>
          <w:sz w:val="18"/>
        </w:rPr>
        <w:t>Skills</w:t>
      </w:r>
      <w:r>
        <w:rPr>
          <w:spacing w:val="-2"/>
          <w:sz w:val="18"/>
        </w:rPr>
        <w:t xml:space="preserve"> </w:t>
      </w:r>
      <w:r>
        <w:rPr>
          <w:sz w:val="18"/>
        </w:rPr>
        <w:t>Strategy</w:t>
      </w:r>
      <w:r>
        <w:rPr>
          <w:spacing w:val="-2"/>
          <w:sz w:val="18"/>
        </w:rPr>
        <w:t xml:space="preserve"> </w:t>
      </w:r>
      <w:r>
        <w:rPr>
          <w:sz w:val="18"/>
        </w:rPr>
        <w:t>2014-2020</w:t>
      </w:r>
    </w:p>
    <w:p w:rsidR="00293D26" w:rsidRDefault="00293D26">
      <w:pPr>
        <w:spacing w:line="293" w:lineRule="exact"/>
        <w:rPr>
          <w:sz w:val="18"/>
        </w:rPr>
        <w:sectPr w:rsidR="00293D26">
          <w:pgSz w:w="12240" w:h="15840"/>
          <w:pgMar w:top="1040" w:right="880" w:bottom="920" w:left="1020" w:header="0" w:footer="712" w:gutter="0"/>
          <w:cols w:space="720"/>
        </w:sectPr>
      </w:pPr>
    </w:p>
    <w:p w:rsidR="00293D26" w:rsidRDefault="00545892">
      <w:pPr>
        <w:pStyle w:val="Heading3"/>
        <w:spacing w:before="37"/>
        <w:ind w:left="1253"/>
        <w:jc w:val="left"/>
      </w:pPr>
      <w:r>
        <w:rPr>
          <w:noProof/>
        </w:rPr>
        <w:drawing>
          <wp:anchor distT="0" distB="0" distL="0" distR="0" simplePos="0" relativeHeight="38" behindDoc="0" locked="0" layoutInCell="1" allowOverlap="1">
            <wp:simplePos x="0" y="0"/>
            <wp:positionH relativeFrom="page">
              <wp:posOffset>914400</wp:posOffset>
            </wp:positionH>
            <wp:positionV relativeFrom="paragraph">
              <wp:posOffset>270556</wp:posOffset>
            </wp:positionV>
            <wp:extent cx="6109086" cy="1883854"/>
            <wp:effectExtent l="0" t="0" r="0" b="0"/>
            <wp:wrapTopAndBottom/>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4" cstate="print"/>
                    <a:stretch>
                      <a:fillRect/>
                    </a:stretch>
                  </pic:blipFill>
                  <pic:spPr>
                    <a:xfrm>
                      <a:off x="0" y="0"/>
                      <a:ext cx="6109086" cy="1883854"/>
                    </a:xfrm>
                    <a:prstGeom prst="rect">
                      <a:avLst/>
                    </a:prstGeom>
                  </pic:spPr>
                </pic:pic>
              </a:graphicData>
            </a:graphic>
          </wp:anchor>
        </w:drawing>
      </w:r>
      <w:r w:rsidR="00293D26">
        <w:pict>
          <v:shape id="_x0000_s1092" style="position:absolute;left:0;text-align:left;margin-left:563.5pt;margin-top:231.4pt;width:27.85pt;height:508.9pt;z-index:1574860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00293D26">
        <w:pict>
          <v:shape id="_x0000_s1091" type="#_x0000_t202" style="position:absolute;left:0;text-align:left;margin-left:570.3pt;margin-top:475.35pt;width:13.05pt;height:259.8pt;z-index:1574912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t>Figure</w:t>
      </w:r>
      <w:r>
        <w:rPr>
          <w:spacing w:val="-1"/>
        </w:rPr>
        <w:t xml:space="preserve"> </w:t>
      </w:r>
      <w:r>
        <w:t>2.1</w:t>
      </w:r>
      <w:r>
        <w:rPr>
          <w:spacing w:val="-2"/>
        </w:rPr>
        <w:t xml:space="preserve"> </w:t>
      </w:r>
      <w:r>
        <w:t>Numbers</w:t>
      </w:r>
      <w:r>
        <w:rPr>
          <w:spacing w:val="-1"/>
        </w:rPr>
        <w:t xml:space="preserve"> </w:t>
      </w:r>
      <w:r>
        <w:t>of</w:t>
      </w:r>
      <w:r>
        <w:rPr>
          <w:spacing w:val="-4"/>
        </w:rPr>
        <w:t xml:space="preserve"> </w:t>
      </w:r>
      <w:r>
        <w:t>companies</w:t>
      </w:r>
      <w:r>
        <w:rPr>
          <w:spacing w:val="-4"/>
        </w:rPr>
        <w:t xml:space="preserve"> </w:t>
      </w:r>
      <w:r>
        <w:t>and</w:t>
      </w:r>
      <w:r>
        <w:rPr>
          <w:spacing w:val="-3"/>
        </w:rPr>
        <w:t xml:space="preserve"> </w:t>
      </w:r>
      <w:r>
        <w:t>number</w:t>
      </w:r>
      <w:r>
        <w:rPr>
          <w:spacing w:val="-5"/>
        </w:rPr>
        <w:t xml:space="preserve"> </w:t>
      </w:r>
      <w:r>
        <w:t>of</w:t>
      </w:r>
      <w:r>
        <w:rPr>
          <w:spacing w:val="-2"/>
        </w:rPr>
        <w:t xml:space="preserve"> </w:t>
      </w:r>
      <w:r>
        <w:t>employees</w:t>
      </w:r>
      <w:r>
        <w:rPr>
          <w:spacing w:val="-4"/>
        </w:rPr>
        <w:t xml:space="preserve"> </w:t>
      </w:r>
      <w:r>
        <w:t>according</w:t>
      </w:r>
      <w:r>
        <w:rPr>
          <w:spacing w:val="-2"/>
        </w:rPr>
        <w:t xml:space="preserve"> </w:t>
      </w:r>
      <w:r>
        <w:t>to</w:t>
      </w:r>
      <w:r>
        <w:rPr>
          <w:spacing w:val="-2"/>
        </w:rPr>
        <w:t xml:space="preserve"> </w:t>
      </w:r>
      <w:r>
        <w:t>the</w:t>
      </w:r>
      <w:r>
        <w:rPr>
          <w:spacing w:val="-4"/>
        </w:rPr>
        <w:t xml:space="preserve"> </w:t>
      </w:r>
      <w:r>
        <w:t>sectors</w:t>
      </w:r>
      <w:r>
        <w:rPr>
          <w:spacing w:val="-1"/>
        </w:rPr>
        <w:t xml:space="preserve"> </w:t>
      </w:r>
      <w:r>
        <w:t>(2017)</w:t>
      </w:r>
    </w:p>
    <w:p w:rsidR="00293D26" w:rsidRDefault="00545892">
      <w:pPr>
        <w:pStyle w:val="BodyText"/>
        <w:spacing w:before="86"/>
        <w:ind w:left="420" w:right="282"/>
        <w:jc w:val="both"/>
      </w:pPr>
      <w:r>
        <w:t>Considering that the</w:t>
      </w:r>
      <w:r>
        <w:rPr>
          <w:spacing w:val="1"/>
        </w:rPr>
        <w:t xml:space="preserve"> </w:t>
      </w:r>
      <w:r>
        <w:t>region is composed of different</w:t>
      </w:r>
      <w:r>
        <w:rPr>
          <w:spacing w:val="1"/>
        </w:rPr>
        <w:t xml:space="preserve"> </w:t>
      </w:r>
      <w:r>
        <w:t>municipalities,</w:t>
      </w:r>
      <w:r>
        <w:rPr>
          <w:spacing w:val="1"/>
        </w:rPr>
        <w:t xml:space="preserve"> </w:t>
      </w:r>
      <w:r>
        <w:t>the most</w:t>
      </w:r>
      <w:r>
        <w:rPr>
          <w:spacing w:val="49"/>
        </w:rPr>
        <w:t xml:space="preserve"> </w:t>
      </w:r>
      <w:r>
        <w:t>developed region is the</w:t>
      </w:r>
      <w:r>
        <w:rPr>
          <w:spacing w:val="1"/>
        </w:rPr>
        <w:t xml:space="preserve"> </w:t>
      </w:r>
      <w:r>
        <w:t>center region (i.e Diber municipality in Diber</w:t>
      </w:r>
      <w:r>
        <w:rPr>
          <w:spacing w:val="1"/>
        </w:rPr>
        <w:t xml:space="preserve"> </w:t>
      </w:r>
      <w:r>
        <w:t>region), where 41.5% of total enterprises operate.</w:t>
      </w:r>
      <w:r>
        <w:rPr>
          <w:spacing w:val="1"/>
        </w:rPr>
        <w:t xml:space="preserve"> </w:t>
      </w:r>
      <w:r>
        <w:t>The</w:t>
      </w:r>
      <w:r>
        <w:rPr>
          <w:spacing w:val="1"/>
        </w:rPr>
        <w:t xml:space="preserve"> </w:t>
      </w:r>
      <w:r>
        <w:t>situation</w:t>
      </w:r>
      <w:r>
        <w:rPr>
          <w:spacing w:val="-2"/>
        </w:rPr>
        <w:t xml:space="preserve"> </w:t>
      </w:r>
      <w:r>
        <w:t>is</w:t>
      </w:r>
      <w:r>
        <w:rPr>
          <w:spacing w:val="-1"/>
        </w:rPr>
        <w:t xml:space="preserve"> </w:t>
      </w:r>
      <w:r>
        <w:t>the</w:t>
      </w:r>
      <w:r>
        <w:rPr>
          <w:spacing w:val="-1"/>
        </w:rPr>
        <w:t xml:space="preserve"> </w:t>
      </w:r>
      <w:r>
        <w:t>same for</w:t>
      </w:r>
      <w:r>
        <w:rPr>
          <w:spacing w:val="-1"/>
        </w:rPr>
        <w:t xml:space="preserve"> </w:t>
      </w:r>
      <w:r>
        <w:t>new registrations</w:t>
      </w:r>
      <w:r>
        <w:rPr>
          <w:spacing w:val="-1"/>
        </w:rPr>
        <w:t xml:space="preserve"> </w:t>
      </w:r>
      <w:r>
        <w:t>during</w:t>
      </w:r>
      <w:r>
        <w:rPr>
          <w:spacing w:val="-2"/>
        </w:rPr>
        <w:t xml:space="preserve"> </w:t>
      </w:r>
      <w:r>
        <w:t>2017</w:t>
      </w:r>
      <w:r>
        <w:rPr>
          <w:spacing w:val="-1"/>
        </w:rPr>
        <w:t xml:space="preserve"> </w:t>
      </w:r>
      <w:r>
        <w:t>with</w:t>
      </w:r>
      <w:r>
        <w:rPr>
          <w:spacing w:val="-2"/>
        </w:rPr>
        <w:t xml:space="preserve"> </w:t>
      </w:r>
      <w:r>
        <w:t>46.2</w:t>
      </w:r>
      <w:r>
        <w:rPr>
          <w:spacing w:val="-3"/>
        </w:rPr>
        <w:t xml:space="preserve"> </w:t>
      </w:r>
      <w:r>
        <w:t>%.</w:t>
      </w:r>
      <w:r>
        <w:rPr>
          <w:spacing w:val="-1"/>
        </w:rPr>
        <w:t xml:space="preserve"> </w:t>
      </w:r>
      <w:r>
        <w:t>The contribution</w:t>
      </w:r>
      <w:r>
        <w:rPr>
          <w:spacing w:val="-2"/>
        </w:rPr>
        <w:t xml:space="preserve"> </w:t>
      </w:r>
      <w:r>
        <w:t>in</w:t>
      </w:r>
      <w:r>
        <w:rPr>
          <w:spacing w:val="-1"/>
        </w:rPr>
        <w:t xml:space="preserve"> </w:t>
      </w:r>
      <w:r>
        <w:t>employment</w:t>
      </w:r>
      <w:r>
        <w:rPr>
          <w:spacing w:val="-1"/>
        </w:rPr>
        <w:t xml:space="preserve"> </w:t>
      </w:r>
      <w:r>
        <w:t>is 54.4</w:t>
      </w:r>
    </w:p>
    <w:p w:rsidR="00293D26" w:rsidRDefault="00545892">
      <w:pPr>
        <w:pStyle w:val="BodyText"/>
        <w:spacing w:before="1"/>
        <w:ind w:left="420" w:right="283"/>
        <w:jc w:val="both"/>
      </w:pPr>
      <w:r>
        <w:t>%.</w:t>
      </w:r>
      <w:r>
        <w:rPr>
          <w:spacing w:val="11"/>
        </w:rPr>
        <w:t xml:space="preserve"> </w:t>
      </w:r>
      <w:r>
        <w:t>Trade</w:t>
      </w:r>
      <w:r>
        <w:rPr>
          <w:spacing w:val="10"/>
        </w:rPr>
        <w:t xml:space="preserve"> </w:t>
      </w:r>
      <w:r>
        <w:t>economic</w:t>
      </w:r>
      <w:r>
        <w:rPr>
          <w:spacing w:val="9"/>
        </w:rPr>
        <w:t xml:space="preserve"> </w:t>
      </w:r>
      <w:r>
        <w:t>activity</w:t>
      </w:r>
      <w:r>
        <w:rPr>
          <w:spacing w:val="11"/>
        </w:rPr>
        <w:t xml:space="preserve"> </w:t>
      </w:r>
      <w:r>
        <w:t>represents</w:t>
      </w:r>
      <w:r>
        <w:rPr>
          <w:spacing w:val="9"/>
        </w:rPr>
        <w:t xml:space="preserve"> </w:t>
      </w:r>
      <w:r>
        <w:t>32.8</w:t>
      </w:r>
      <w:r>
        <w:rPr>
          <w:spacing w:val="13"/>
        </w:rPr>
        <w:t xml:space="preserve"> </w:t>
      </w:r>
      <w:r>
        <w:t>%</w:t>
      </w:r>
      <w:r>
        <w:rPr>
          <w:spacing w:val="10"/>
        </w:rPr>
        <w:t xml:space="preserve"> </w:t>
      </w:r>
      <w:r>
        <w:t>of</w:t>
      </w:r>
      <w:r>
        <w:rPr>
          <w:spacing w:val="8"/>
        </w:rPr>
        <w:t xml:space="preserve"> </w:t>
      </w:r>
      <w:r>
        <w:t>active</w:t>
      </w:r>
      <w:r>
        <w:rPr>
          <w:spacing w:val="13"/>
        </w:rPr>
        <w:t xml:space="preserve"> </w:t>
      </w:r>
      <w:r>
        <w:t>enterprises</w:t>
      </w:r>
      <w:r>
        <w:rPr>
          <w:spacing w:val="9"/>
        </w:rPr>
        <w:t xml:space="preserve"> </w:t>
      </w:r>
      <w:r>
        <w:t>in</w:t>
      </w:r>
      <w:r>
        <w:rPr>
          <w:spacing w:val="11"/>
        </w:rPr>
        <w:t xml:space="preserve"> </w:t>
      </w:r>
      <w:r>
        <w:t>the</w:t>
      </w:r>
      <w:r>
        <w:rPr>
          <w:spacing w:val="10"/>
        </w:rPr>
        <w:t xml:space="preserve"> </w:t>
      </w:r>
      <w:r>
        <w:t>center</w:t>
      </w:r>
      <w:r>
        <w:rPr>
          <w:spacing w:val="9"/>
        </w:rPr>
        <w:t xml:space="preserve"> </w:t>
      </w:r>
      <w:r>
        <w:t>region.</w:t>
      </w:r>
      <w:r>
        <w:rPr>
          <w:spacing w:val="9"/>
        </w:rPr>
        <w:t xml:space="preserve"> </w:t>
      </w:r>
      <w:r>
        <w:t>This</w:t>
      </w:r>
      <w:r>
        <w:rPr>
          <w:spacing w:val="11"/>
        </w:rPr>
        <w:t xml:space="preserve"> </w:t>
      </w:r>
      <w:r>
        <w:t>phenomenon</w:t>
      </w:r>
      <w:r>
        <w:rPr>
          <w:spacing w:val="-47"/>
        </w:rPr>
        <w:t xml:space="preserve"> </w:t>
      </w:r>
      <w:r>
        <w:t>is similar in all prefectures as well as all municipalities. We can also overview it with specific focus on the</w:t>
      </w:r>
      <w:r>
        <w:rPr>
          <w:spacing w:val="1"/>
        </w:rPr>
        <w:t xml:space="preserve"> </w:t>
      </w:r>
      <w:r>
        <w:t>four</w:t>
      </w:r>
      <w:r>
        <w:rPr>
          <w:spacing w:val="-1"/>
        </w:rPr>
        <w:t xml:space="preserve"> </w:t>
      </w:r>
      <w:r>
        <w:t>project</w:t>
      </w:r>
      <w:r>
        <w:rPr>
          <w:spacing w:val="-2"/>
        </w:rPr>
        <w:t xml:space="preserve"> </w:t>
      </w:r>
      <w:r>
        <w:t>selected</w:t>
      </w:r>
      <w:r>
        <w:rPr>
          <w:spacing w:val="-4"/>
        </w:rPr>
        <w:t xml:space="preserve"> </w:t>
      </w:r>
      <w:r>
        <w:t>areas:</w:t>
      </w:r>
    </w:p>
    <w:p w:rsidR="00293D26" w:rsidRDefault="00545892">
      <w:pPr>
        <w:pStyle w:val="Heading3"/>
        <w:spacing w:before="118"/>
        <w:ind w:left="780"/>
      </w:pPr>
      <w:r>
        <w:t>Table</w:t>
      </w:r>
      <w:r>
        <w:rPr>
          <w:spacing w:val="-5"/>
        </w:rPr>
        <w:t xml:space="preserve"> </w:t>
      </w:r>
      <w:r>
        <w:t>2.2</w:t>
      </w:r>
      <w:r>
        <w:rPr>
          <w:spacing w:val="-3"/>
        </w:rPr>
        <w:t xml:space="preserve"> </w:t>
      </w:r>
      <w:r>
        <w:t>Active</w:t>
      </w:r>
      <w:r>
        <w:rPr>
          <w:spacing w:val="-3"/>
        </w:rPr>
        <w:t xml:space="preserve"> </w:t>
      </w:r>
      <w:r>
        <w:t>enterprises</w:t>
      </w:r>
      <w:r>
        <w:rPr>
          <w:spacing w:val="-2"/>
        </w:rPr>
        <w:t xml:space="preserve"> </w:t>
      </w:r>
      <w:r>
        <w:t>by</w:t>
      </w:r>
      <w:r>
        <w:rPr>
          <w:spacing w:val="-2"/>
        </w:rPr>
        <w:t xml:space="preserve"> </w:t>
      </w:r>
      <w:r>
        <w:t>economic</w:t>
      </w:r>
      <w:r>
        <w:rPr>
          <w:spacing w:val="-3"/>
        </w:rPr>
        <w:t xml:space="preserve"> </w:t>
      </w:r>
      <w:r>
        <w:t>activity,</w:t>
      </w:r>
      <w:r>
        <w:rPr>
          <w:spacing w:val="-2"/>
        </w:rPr>
        <w:t xml:space="preserve"> </w:t>
      </w:r>
      <w:r>
        <w:t>end</w:t>
      </w:r>
      <w:r>
        <w:rPr>
          <w:spacing w:val="-4"/>
        </w:rPr>
        <w:t xml:space="preserve"> </w:t>
      </w:r>
      <w:r>
        <w:t>of</w:t>
      </w:r>
      <w:r>
        <w:rPr>
          <w:spacing w:val="-3"/>
        </w:rPr>
        <w:t xml:space="preserve"> </w:t>
      </w:r>
      <w:r>
        <w:t>the</w:t>
      </w:r>
      <w:r>
        <w:rPr>
          <w:spacing w:val="-2"/>
        </w:rPr>
        <w:t xml:space="preserve"> </w:t>
      </w:r>
      <w:r>
        <w:t>year</w:t>
      </w:r>
      <w:r>
        <w:rPr>
          <w:spacing w:val="-2"/>
        </w:rPr>
        <w:t xml:space="preserve"> </w:t>
      </w:r>
      <w:r>
        <w:t>2017</w:t>
      </w:r>
    </w:p>
    <w:p w:rsidR="00293D26" w:rsidRDefault="00293D26">
      <w:pPr>
        <w:pStyle w:val="BodyText"/>
        <w:spacing w:before="1" w:after="1"/>
        <w:rPr>
          <w:b/>
          <w:i/>
          <w:sz w:val="10"/>
        </w:rPr>
      </w:pPr>
    </w:p>
    <w:tbl>
      <w:tblPr>
        <w:tblW w:w="0" w:type="auto"/>
        <w:tblInd w:w="336" w:type="dxa"/>
        <w:tblLayout w:type="fixed"/>
        <w:tblCellMar>
          <w:left w:w="0" w:type="dxa"/>
          <w:right w:w="0" w:type="dxa"/>
        </w:tblCellMar>
        <w:tblLook w:val="01E0"/>
      </w:tblPr>
      <w:tblGrid>
        <w:gridCol w:w="811"/>
        <w:gridCol w:w="849"/>
        <w:gridCol w:w="845"/>
        <w:gridCol w:w="742"/>
        <w:gridCol w:w="720"/>
        <w:gridCol w:w="847"/>
        <w:gridCol w:w="868"/>
        <w:gridCol w:w="813"/>
        <w:gridCol w:w="1094"/>
        <w:gridCol w:w="797"/>
        <w:gridCol w:w="805"/>
      </w:tblGrid>
      <w:tr w:rsidR="00293D26">
        <w:trPr>
          <w:trHeight w:val="1917"/>
        </w:trPr>
        <w:tc>
          <w:tcPr>
            <w:tcW w:w="811" w:type="dxa"/>
            <w:tcBorders>
              <w:top w:val="single" w:sz="4" w:space="0" w:color="000000"/>
              <w:left w:val="single" w:sz="4" w:space="0" w:color="000000"/>
              <w:bottom w:val="single" w:sz="4" w:space="0" w:color="000000"/>
            </w:tcBorders>
          </w:tcPr>
          <w:p w:rsidR="00293D26" w:rsidRDefault="00293D26">
            <w:pPr>
              <w:pStyle w:val="TableParagraph"/>
              <w:spacing w:line="240" w:lineRule="auto"/>
              <w:rPr>
                <w:b/>
                <w:i/>
              </w:rPr>
            </w:pPr>
          </w:p>
          <w:p w:rsidR="00293D26" w:rsidRDefault="00293D26">
            <w:pPr>
              <w:pStyle w:val="TableParagraph"/>
              <w:spacing w:line="240" w:lineRule="auto"/>
              <w:rPr>
                <w:b/>
                <w:i/>
              </w:rPr>
            </w:pPr>
          </w:p>
          <w:p w:rsidR="00293D26" w:rsidRDefault="00293D26">
            <w:pPr>
              <w:pStyle w:val="TableParagraph"/>
              <w:spacing w:before="5" w:line="240" w:lineRule="auto"/>
              <w:rPr>
                <w:b/>
                <w:i/>
                <w:sz w:val="18"/>
              </w:rPr>
            </w:pPr>
          </w:p>
          <w:p w:rsidR="00293D26" w:rsidRDefault="00545892">
            <w:pPr>
              <w:pStyle w:val="TableParagraph"/>
              <w:spacing w:line="240" w:lineRule="auto"/>
              <w:ind w:right="180"/>
              <w:jc w:val="right"/>
              <w:rPr>
                <w:i/>
              </w:rPr>
            </w:pPr>
            <w:r>
              <w:rPr>
                <w:i/>
              </w:rPr>
              <w:t>Qark</w:t>
            </w:r>
          </w:p>
        </w:tc>
        <w:tc>
          <w:tcPr>
            <w:tcW w:w="849" w:type="dxa"/>
            <w:tcBorders>
              <w:top w:val="single" w:sz="4" w:space="0" w:color="000000"/>
              <w:bottom w:val="single" w:sz="4" w:space="0" w:color="000000"/>
            </w:tcBorders>
            <w:textDirection w:val="btLr"/>
          </w:tcPr>
          <w:p w:rsidR="00293D26" w:rsidRDefault="00545892">
            <w:pPr>
              <w:pStyle w:val="TableParagraph"/>
              <w:spacing w:before="129" w:line="247" w:lineRule="auto"/>
              <w:ind w:left="688" w:right="373" w:hanging="300"/>
            </w:pPr>
            <w:r>
              <w:t>Producers of</w:t>
            </w:r>
            <w:r>
              <w:rPr>
                <w:spacing w:val="-47"/>
              </w:rPr>
              <w:t xml:space="preserve"> </w:t>
            </w:r>
            <w:r>
              <w:t>goods</w:t>
            </w:r>
          </w:p>
        </w:tc>
        <w:tc>
          <w:tcPr>
            <w:tcW w:w="845" w:type="dxa"/>
            <w:tcBorders>
              <w:top w:val="single" w:sz="4" w:space="0" w:color="000000"/>
              <w:bottom w:val="single" w:sz="4" w:space="0" w:color="000000"/>
            </w:tcBorders>
            <w:textDirection w:val="btLr"/>
          </w:tcPr>
          <w:p w:rsidR="00293D26" w:rsidRDefault="00545892">
            <w:pPr>
              <w:pStyle w:val="TableParagraph"/>
              <w:spacing w:before="146" w:line="247" w:lineRule="auto"/>
              <w:ind w:left="256" w:right="249" w:firstLine="175"/>
            </w:pPr>
            <w:r>
              <w:t>Agriculture,</w:t>
            </w:r>
            <w:r>
              <w:rPr>
                <w:spacing w:val="1"/>
              </w:rPr>
              <w:t xml:space="preserve"> </w:t>
            </w:r>
            <w:r>
              <w:t>forestry,</w:t>
            </w:r>
            <w:r>
              <w:rPr>
                <w:spacing w:val="-7"/>
              </w:rPr>
              <w:t xml:space="preserve"> </w:t>
            </w:r>
            <w:r>
              <w:t>fishing</w:t>
            </w:r>
          </w:p>
        </w:tc>
        <w:tc>
          <w:tcPr>
            <w:tcW w:w="742" w:type="dxa"/>
            <w:tcBorders>
              <w:top w:val="single" w:sz="4" w:space="0" w:color="000000"/>
              <w:bottom w:val="single" w:sz="4" w:space="0" w:color="000000"/>
            </w:tcBorders>
            <w:textDirection w:val="btLr"/>
          </w:tcPr>
          <w:p w:rsidR="00293D26" w:rsidRDefault="00293D26">
            <w:pPr>
              <w:pStyle w:val="TableParagraph"/>
              <w:spacing w:before="10" w:line="240" w:lineRule="auto"/>
              <w:rPr>
                <w:b/>
                <w:i/>
                <w:sz w:val="20"/>
              </w:rPr>
            </w:pPr>
          </w:p>
          <w:p w:rsidR="00293D26" w:rsidRDefault="00545892">
            <w:pPr>
              <w:pStyle w:val="TableParagraph"/>
              <w:spacing w:line="240" w:lineRule="auto"/>
              <w:ind w:left="587"/>
            </w:pPr>
            <w:r>
              <w:t>Industry</w:t>
            </w:r>
          </w:p>
        </w:tc>
        <w:tc>
          <w:tcPr>
            <w:tcW w:w="720" w:type="dxa"/>
            <w:tcBorders>
              <w:top w:val="single" w:sz="4" w:space="0" w:color="000000"/>
              <w:bottom w:val="single" w:sz="4" w:space="0" w:color="000000"/>
            </w:tcBorders>
            <w:textDirection w:val="btLr"/>
          </w:tcPr>
          <w:p w:rsidR="00293D26" w:rsidRDefault="00293D26">
            <w:pPr>
              <w:pStyle w:val="TableParagraph"/>
              <w:spacing w:before="1" w:line="240" w:lineRule="auto"/>
              <w:rPr>
                <w:b/>
                <w:i/>
                <w:sz w:val="18"/>
              </w:rPr>
            </w:pPr>
          </w:p>
          <w:p w:rsidR="00293D26" w:rsidRDefault="00545892">
            <w:pPr>
              <w:pStyle w:val="TableParagraph"/>
              <w:spacing w:line="240" w:lineRule="auto"/>
              <w:ind w:left="381"/>
            </w:pPr>
            <w:r>
              <w:t>Construction</w:t>
            </w:r>
          </w:p>
        </w:tc>
        <w:tc>
          <w:tcPr>
            <w:tcW w:w="847" w:type="dxa"/>
            <w:tcBorders>
              <w:top w:val="single" w:sz="4" w:space="0" w:color="000000"/>
              <w:bottom w:val="single" w:sz="4" w:space="0" w:color="000000"/>
            </w:tcBorders>
            <w:textDirection w:val="btLr"/>
          </w:tcPr>
          <w:p w:rsidR="00293D26" w:rsidRDefault="00545892">
            <w:pPr>
              <w:pStyle w:val="TableParagraph"/>
              <w:spacing w:before="151" w:line="244" w:lineRule="auto"/>
              <w:ind w:left="602" w:right="373" w:hanging="214"/>
            </w:pPr>
            <w:r>
              <w:t>Producers of</w:t>
            </w:r>
            <w:r>
              <w:rPr>
                <w:spacing w:val="-47"/>
              </w:rPr>
              <w:t xml:space="preserve"> </w:t>
            </w:r>
            <w:r>
              <w:t>services</w:t>
            </w:r>
          </w:p>
        </w:tc>
        <w:tc>
          <w:tcPr>
            <w:tcW w:w="868" w:type="dxa"/>
            <w:tcBorders>
              <w:top w:val="single" w:sz="4" w:space="0" w:color="000000"/>
              <w:bottom w:val="single" w:sz="4" w:space="0" w:color="000000"/>
            </w:tcBorders>
            <w:textDirection w:val="btLr"/>
          </w:tcPr>
          <w:p w:rsidR="00293D26" w:rsidRDefault="00293D26">
            <w:pPr>
              <w:pStyle w:val="TableParagraph"/>
              <w:spacing w:before="2" w:line="240" w:lineRule="auto"/>
              <w:rPr>
                <w:b/>
                <w:i/>
                <w:sz w:val="24"/>
              </w:rPr>
            </w:pPr>
          </w:p>
          <w:p w:rsidR="00293D26" w:rsidRDefault="00545892">
            <w:pPr>
              <w:pStyle w:val="TableParagraph"/>
              <w:spacing w:before="1" w:line="240" w:lineRule="auto"/>
              <w:ind w:left="681" w:right="681"/>
              <w:jc w:val="center"/>
            </w:pPr>
            <w:r>
              <w:t>Trade</w:t>
            </w:r>
          </w:p>
        </w:tc>
        <w:tc>
          <w:tcPr>
            <w:tcW w:w="813" w:type="dxa"/>
            <w:tcBorders>
              <w:top w:val="single" w:sz="4" w:space="0" w:color="000000"/>
              <w:bottom w:val="single" w:sz="4" w:space="0" w:color="000000"/>
            </w:tcBorders>
            <w:textDirection w:val="btLr"/>
          </w:tcPr>
          <w:p w:rsidR="00293D26" w:rsidRDefault="00545892">
            <w:pPr>
              <w:pStyle w:val="TableParagraph"/>
              <w:spacing w:before="124" w:line="247" w:lineRule="auto"/>
              <w:ind w:left="621" w:right="312" w:hanging="296"/>
            </w:pPr>
            <w:r>
              <w:t>Transport and</w:t>
            </w:r>
            <w:r>
              <w:rPr>
                <w:spacing w:val="-47"/>
              </w:rPr>
              <w:t xml:space="preserve"> </w:t>
            </w:r>
            <w:r>
              <w:t>storage</w:t>
            </w:r>
          </w:p>
        </w:tc>
        <w:tc>
          <w:tcPr>
            <w:tcW w:w="1094" w:type="dxa"/>
            <w:tcBorders>
              <w:top w:val="single" w:sz="4" w:space="0" w:color="000000"/>
              <w:bottom w:val="single" w:sz="4" w:space="0" w:color="000000"/>
            </w:tcBorders>
            <w:textDirection w:val="btLr"/>
          </w:tcPr>
          <w:p w:rsidR="00293D26" w:rsidRDefault="00545892">
            <w:pPr>
              <w:pStyle w:val="TableParagraph"/>
              <w:spacing w:before="117" w:line="247" w:lineRule="auto"/>
              <w:ind w:left="218" w:right="219" w:hanging="2"/>
              <w:jc w:val="center"/>
            </w:pPr>
            <w:r>
              <w:t>Accommodation</w:t>
            </w:r>
            <w:r>
              <w:rPr>
                <w:spacing w:val="-47"/>
              </w:rPr>
              <w:t xml:space="preserve"> </w:t>
            </w:r>
            <w:r>
              <w:t>and food service</w:t>
            </w:r>
            <w:r>
              <w:rPr>
                <w:spacing w:val="-47"/>
              </w:rPr>
              <w:t xml:space="preserve"> </w:t>
            </w:r>
            <w:r>
              <w:t>activities</w:t>
            </w:r>
          </w:p>
        </w:tc>
        <w:tc>
          <w:tcPr>
            <w:tcW w:w="797" w:type="dxa"/>
            <w:tcBorders>
              <w:top w:val="single" w:sz="4" w:space="0" w:color="000000"/>
              <w:bottom w:val="single" w:sz="4" w:space="0" w:color="000000"/>
            </w:tcBorders>
            <w:textDirection w:val="btLr"/>
          </w:tcPr>
          <w:p w:rsidR="00293D26" w:rsidRDefault="00545892">
            <w:pPr>
              <w:pStyle w:val="TableParagraph"/>
              <w:spacing w:before="129" w:line="244" w:lineRule="auto"/>
              <w:ind w:left="258" w:right="216" w:hanging="32"/>
            </w:pPr>
            <w:r>
              <w:t>Information and</w:t>
            </w:r>
            <w:r>
              <w:rPr>
                <w:spacing w:val="-47"/>
              </w:rPr>
              <w:t xml:space="preserve"> </w:t>
            </w:r>
            <w:r>
              <w:t>communication</w:t>
            </w:r>
          </w:p>
        </w:tc>
        <w:tc>
          <w:tcPr>
            <w:tcW w:w="805" w:type="dxa"/>
            <w:tcBorders>
              <w:top w:val="single" w:sz="4" w:space="0" w:color="000000"/>
              <w:bottom w:val="single" w:sz="4" w:space="0" w:color="000000"/>
              <w:right w:val="single" w:sz="4" w:space="0" w:color="000000"/>
            </w:tcBorders>
            <w:textDirection w:val="btLr"/>
          </w:tcPr>
          <w:p w:rsidR="00293D26" w:rsidRDefault="00293D26">
            <w:pPr>
              <w:pStyle w:val="TableParagraph"/>
              <w:spacing w:before="2" w:line="240" w:lineRule="auto"/>
              <w:rPr>
                <w:b/>
                <w:i/>
                <w:sz w:val="23"/>
              </w:rPr>
            </w:pPr>
          </w:p>
          <w:p w:rsidR="00293D26" w:rsidRDefault="00545892">
            <w:pPr>
              <w:pStyle w:val="TableParagraph"/>
              <w:spacing w:before="1" w:line="240" w:lineRule="auto"/>
              <w:ind w:left="309"/>
            </w:pPr>
            <w:r>
              <w:t>Other</w:t>
            </w:r>
            <w:r>
              <w:rPr>
                <w:spacing w:val="-3"/>
              </w:rPr>
              <w:t xml:space="preserve"> </w:t>
            </w:r>
            <w:r>
              <w:t>Services</w:t>
            </w:r>
          </w:p>
        </w:tc>
      </w:tr>
      <w:tr w:rsidR="00293D26">
        <w:trPr>
          <w:trHeight w:val="389"/>
        </w:trPr>
        <w:tc>
          <w:tcPr>
            <w:tcW w:w="811" w:type="dxa"/>
            <w:tcBorders>
              <w:top w:val="single" w:sz="4" w:space="0" w:color="000000"/>
              <w:right w:val="single" w:sz="4" w:space="0" w:color="7E7E7E"/>
            </w:tcBorders>
          </w:tcPr>
          <w:p w:rsidR="00293D26" w:rsidRDefault="00545892">
            <w:pPr>
              <w:pStyle w:val="TableParagraph"/>
              <w:spacing w:line="266" w:lineRule="exact"/>
              <w:ind w:right="154"/>
              <w:jc w:val="right"/>
              <w:rPr>
                <w:i/>
              </w:rPr>
            </w:pPr>
            <w:r>
              <w:rPr>
                <w:i/>
              </w:rPr>
              <w:t>Diber</w:t>
            </w:r>
          </w:p>
        </w:tc>
        <w:tc>
          <w:tcPr>
            <w:tcW w:w="849" w:type="dxa"/>
            <w:tcBorders>
              <w:top w:val="single" w:sz="4" w:space="0" w:color="000000"/>
              <w:left w:val="single" w:sz="4" w:space="0" w:color="7E7E7E"/>
            </w:tcBorders>
            <w:shd w:val="clear" w:color="auto" w:fill="F1F1F1"/>
          </w:tcPr>
          <w:p w:rsidR="00293D26" w:rsidRDefault="00545892">
            <w:pPr>
              <w:pStyle w:val="TableParagraph"/>
              <w:spacing w:line="266" w:lineRule="exact"/>
              <w:ind w:left="232"/>
            </w:pPr>
            <w:r>
              <w:t>901</w:t>
            </w:r>
          </w:p>
        </w:tc>
        <w:tc>
          <w:tcPr>
            <w:tcW w:w="845" w:type="dxa"/>
            <w:tcBorders>
              <w:top w:val="single" w:sz="4" w:space="0" w:color="000000"/>
            </w:tcBorders>
            <w:shd w:val="clear" w:color="auto" w:fill="F1F1F1"/>
          </w:tcPr>
          <w:p w:rsidR="00293D26" w:rsidRDefault="00545892">
            <w:pPr>
              <w:pStyle w:val="TableParagraph"/>
              <w:spacing w:line="266" w:lineRule="exact"/>
              <w:ind w:left="178" w:right="178"/>
              <w:jc w:val="center"/>
            </w:pPr>
            <w:r>
              <w:t>531</w:t>
            </w:r>
          </w:p>
        </w:tc>
        <w:tc>
          <w:tcPr>
            <w:tcW w:w="742" w:type="dxa"/>
            <w:tcBorders>
              <w:top w:val="single" w:sz="4" w:space="0" w:color="000000"/>
            </w:tcBorders>
            <w:shd w:val="clear" w:color="auto" w:fill="F1F1F1"/>
          </w:tcPr>
          <w:p w:rsidR="00293D26" w:rsidRDefault="00545892">
            <w:pPr>
              <w:pStyle w:val="TableParagraph"/>
              <w:spacing w:line="266" w:lineRule="exact"/>
              <w:ind w:left="149" w:right="103"/>
              <w:jc w:val="center"/>
            </w:pPr>
            <w:r>
              <w:t>296</w:t>
            </w:r>
          </w:p>
        </w:tc>
        <w:tc>
          <w:tcPr>
            <w:tcW w:w="720" w:type="dxa"/>
            <w:tcBorders>
              <w:top w:val="single" w:sz="4" w:space="0" w:color="000000"/>
            </w:tcBorders>
            <w:shd w:val="clear" w:color="auto" w:fill="F1F1F1"/>
          </w:tcPr>
          <w:p w:rsidR="00293D26" w:rsidRDefault="00545892">
            <w:pPr>
              <w:pStyle w:val="TableParagraph"/>
              <w:spacing w:line="266" w:lineRule="exact"/>
              <w:ind w:left="117" w:right="116"/>
              <w:jc w:val="center"/>
            </w:pPr>
            <w:r>
              <w:t>74</w:t>
            </w:r>
          </w:p>
        </w:tc>
        <w:tc>
          <w:tcPr>
            <w:tcW w:w="847" w:type="dxa"/>
            <w:tcBorders>
              <w:top w:val="single" w:sz="4" w:space="0" w:color="000000"/>
            </w:tcBorders>
            <w:shd w:val="clear" w:color="auto" w:fill="F1F1F1"/>
          </w:tcPr>
          <w:p w:rsidR="00293D26" w:rsidRDefault="00545892">
            <w:pPr>
              <w:pStyle w:val="TableParagraph"/>
              <w:spacing w:line="266" w:lineRule="exact"/>
              <w:ind w:left="127" w:right="122"/>
              <w:jc w:val="center"/>
            </w:pPr>
            <w:r>
              <w:t>2005</w:t>
            </w:r>
          </w:p>
        </w:tc>
        <w:tc>
          <w:tcPr>
            <w:tcW w:w="868" w:type="dxa"/>
            <w:tcBorders>
              <w:top w:val="single" w:sz="4" w:space="0" w:color="000000"/>
            </w:tcBorders>
            <w:shd w:val="clear" w:color="auto" w:fill="F1F1F1"/>
          </w:tcPr>
          <w:p w:rsidR="00293D26" w:rsidRDefault="00545892">
            <w:pPr>
              <w:pStyle w:val="TableParagraph"/>
              <w:spacing w:line="266" w:lineRule="exact"/>
              <w:ind w:right="263"/>
              <w:jc w:val="right"/>
            </w:pPr>
            <w:r>
              <w:t>989</w:t>
            </w:r>
          </w:p>
        </w:tc>
        <w:tc>
          <w:tcPr>
            <w:tcW w:w="813" w:type="dxa"/>
            <w:tcBorders>
              <w:top w:val="single" w:sz="4" w:space="0" w:color="000000"/>
            </w:tcBorders>
            <w:shd w:val="clear" w:color="auto" w:fill="F1F1F1"/>
          </w:tcPr>
          <w:p w:rsidR="00293D26" w:rsidRDefault="00545892">
            <w:pPr>
              <w:pStyle w:val="TableParagraph"/>
              <w:spacing w:line="266" w:lineRule="exact"/>
              <w:ind w:left="157" w:right="168"/>
              <w:jc w:val="center"/>
            </w:pPr>
            <w:r>
              <w:t>129</w:t>
            </w:r>
          </w:p>
        </w:tc>
        <w:tc>
          <w:tcPr>
            <w:tcW w:w="1094" w:type="dxa"/>
            <w:tcBorders>
              <w:top w:val="single" w:sz="4" w:space="0" w:color="000000"/>
            </w:tcBorders>
            <w:shd w:val="clear" w:color="auto" w:fill="F1F1F1"/>
          </w:tcPr>
          <w:p w:rsidR="00293D26" w:rsidRDefault="00545892">
            <w:pPr>
              <w:pStyle w:val="TableParagraph"/>
              <w:spacing w:line="266" w:lineRule="exact"/>
              <w:ind w:right="394"/>
              <w:jc w:val="right"/>
            </w:pPr>
            <w:r>
              <w:t>446</w:t>
            </w:r>
          </w:p>
        </w:tc>
        <w:tc>
          <w:tcPr>
            <w:tcW w:w="797" w:type="dxa"/>
            <w:tcBorders>
              <w:top w:val="single" w:sz="4" w:space="0" w:color="000000"/>
            </w:tcBorders>
            <w:shd w:val="clear" w:color="auto" w:fill="F1F1F1"/>
          </w:tcPr>
          <w:p w:rsidR="00293D26" w:rsidRDefault="00545892">
            <w:pPr>
              <w:pStyle w:val="TableParagraph"/>
              <w:spacing w:line="266" w:lineRule="exact"/>
              <w:ind w:left="160" w:right="150"/>
              <w:jc w:val="center"/>
            </w:pPr>
            <w:r>
              <w:t>26</w:t>
            </w:r>
          </w:p>
        </w:tc>
        <w:tc>
          <w:tcPr>
            <w:tcW w:w="805" w:type="dxa"/>
            <w:tcBorders>
              <w:top w:val="single" w:sz="4" w:space="0" w:color="000000"/>
            </w:tcBorders>
            <w:shd w:val="clear" w:color="auto" w:fill="F1F1F1"/>
          </w:tcPr>
          <w:p w:rsidR="00293D26" w:rsidRDefault="00545892">
            <w:pPr>
              <w:pStyle w:val="TableParagraph"/>
              <w:spacing w:line="266" w:lineRule="exact"/>
              <w:ind w:left="122" w:right="82"/>
              <w:jc w:val="center"/>
            </w:pPr>
            <w:r>
              <w:t>415</w:t>
            </w:r>
          </w:p>
        </w:tc>
      </w:tr>
      <w:tr w:rsidR="00293D26">
        <w:trPr>
          <w:trHeight w:val="388"/>
        </w:trPr>
        <w:tc>
          <w:tcPr>
            <w:tcW w:w="811" w:type="dxa"/>
            <w:tcBorders>
              <w:right w:val="single" w:sz="4" w:space="0" w:color="7E7E7E"/>
            </w:tcBorders>
          </w:tcPr>
          <w:p w:rsidR="00293D26" w:rsidRDefault="00545892">
            <w:pPr>
              <w:pStyle w:val="TableParagraph"/>
              <w:ind w:right="134"/>
              <w:jc w:val="right"/>
              <w:rPr>
                <w:i/>
              </w:rPr>
            </w:pPr>
            <w:r>
              <w:rPr>
                <w:i/>
              </w:rPr>
              <w:t>Kukes</w:t>
            </w:r>
          </w:p>
        </w:tc>
        <w:tc>
          <w:tcPr>
            <w:tcW w:w="849" w:type="dxa"/>
            <w:tcBorders>
              <w:left w:val="single" w:sz="4" w:space="0" w:color="7E7E7E"/>
            </w:tcBorders>
          </w:tcPr>
          <w:p w:rsidR="00293D26" w:rsidRDefault="00545892">
            <w:pPr>
              <w:pStyle w:val="TableParagraph"/>
              <w:ind w:left="232"/>
            </w:pPr>
            <w:r>
              <w:t>799</w:t>
            </w:r>
          </w:p>
        </w:tc>
        <w:tc>
          <w:tcPr>
            <w:tcW w:w="845" w:type="dxa"/>
          </w:tcPr>
          <w:p w:rsidR="00293D26" w:rsidRDefault="00545892">
            <w:pPr>
              <w:pStyle w:val="TableParagraph"/>
              <w:ind w:left="178" w:right="178"/>
              <w:jc w:val="center"/>
            </w:pPr>
            <w:r>
              <w:t>629</w:t>
            </w:r>
          </w:p>
        </w:tc>
        <w:tc>
          <w:tcPr>
            <w:tcW w:w="742" w:type="dxa"/>
          </w:tcPr>
          <w:p w:rsidR="00293D26" w:rsidRDefault="00545892">
            <w:pPr>
              <w:pStyle w:val="TableParagraph"/>
              <w:ind w:left="149" w:right="103"/>
              <w:jc w:val="center"/>
            </w:pPr>
            <w:r>
              <w:t>127</w:t>
            </w:r>
          </w:p>
        </w:tc>
        <w:tc>
          <w:tcPr>
            <w:tcW w:w="720" w:type="dxa"/>
          </w:tcPr>
          <w:p w:rsidR="00293D26" w:rsidRDefault="00545892">
            <w:pPr>
              <w:pStyle w:val="TableParagraph"/>
              <w:ind w:left="117" w:right="116"/>
              <w:jc w:val="center"/>
            </w:pPr>
            <w:r>
              <w:t>43</w:t>
            </w:r>
          </w:p>
        </w:tc>
        <w:tc>
          <w:tcPr>
            <w:tcW w:w="847" w:type="dxa"/>
          </w:tcPr>
          <w:p w:rsidR="00293D26" w:rsidRDefault="00545892">
            <w:pPr>
              <w:pStyle w:val="TableParagraph"/>
              <w:ind w:left="127" w:right="122"/>
              <w:jc w:val="center"/>
            </w:pPr>
            <w:r>
              <w:t>1147</w:t>
            </w:r>
          </w:p>
        </w:tc>
        <w:tc>
          <w:tcPr>
            <w:tcW w:w="868" w:type="dxa"/>
          </w:tcPr>
          <w:p w:rsidR="00293D26" w:rsidRDefault="00545892">
            <w:pPr>
              <w:pStyle w:val="TableParagraph"/>
              <w:ind w:right="263"/>
              <w:jc w:val="right"/>
            </w:pPr>
            <w:r>
              <w:t>481</w:t>
            </w:r>
          </w:p>
        </w:tc>
        <w:tc>
          <w:tcPr>
            <w:tcW w:w="813" w:type="dxa"/>
          </w:tcPr>
          <w:p w:rsidR="00293D26" w:rsidRDefault="00545892">
            <w:pPr>
              <w:pStyle w:val="TableParagraph"/>
              <w:ind w:left="157" w:right="166"/>
              <w:jc w:val="center"/>
            </w:pPr>
            <w:r>
              <w:t>78</w:t>
            </w:r>
          </w:p>
        </w:tc>
        <w:tc>
          <w:tcPr>
            <w:tcW w:w="1094" w:type="dxa"/>
          </w:tcPr>
          <w:p w:rsidR="00293D26" w:rsidRDefault="00545892">
            <w:pPr>
              <w:pStyle w:val="TableParagraph"/>
              <w:ind w:right="394"/>
              <w:jc w:val="right"/>
            </w:pPr>
            <w:r>
              <w:t>269</w:t>
            </w:r>
          </w:p>
        </w:tc>
        <w:tc>
          <w:tcPr>
            <w:tcW w:w="797" w:type="dxa"/>
          </w:tcPr>
          <w:p w:rsidR="00293D26" w:rsidRDefault="00545892">
            <w:pPr>
              <w:pStyle w:val="TableParagraph"/>
              <w:ind w:left="160" w:right="150"/>
              <w:jc w:val="center"/>
            </w:pPr>
            <w:r>
              <w:t>17</w:t>
            </w:r>
          </w:p>
        </w:tc>
        <w:tc>
          <w:tcPr>
            <w:tcW w:w="805" w:type="dxa"/>
          </w:tcPr>
          <w:p w:rsidR="00293D26" w:rsidRDefault="00545892">
            <w:pPr>
              <w:pStyle w:val="TableParagraph"/>
              <w:ind w:left="122" w:right="82"/>
              <w:jc w:val="center"/>
            </w:pPr>
            <w:r>
              <w:t>302</w:t>
            </w:r>
          </w:p>
        </w:tc>
      </w:tr>
      <w:tr w:rsidR="00293D26">
        <w:trPr>
          <w:trHeight w:val="388"/>
        </w:trPr>
        <w:tc>
          <w:tcPr>
            <w:tcW w:w="811" w:type="dxa"/>
            <w:tcBorders>
              <w:right w:val="single" w:sz="4" w:space="0" w:color="7E7E7E"/>
            </w:tcBorders>
          </w:tcPr>
          <w:p w:rsidR="00293D26" w:rsidRDefault="00545892">
            <w:pPr>
              <w:pStyle w:val="TableParagraph"/>
              <w:ind w:right="111"/>
              <w:jc w:val="right"/>
              <w:rPr>
                <w:i/>
              </w:rPr>
            </w:pPr>
            <w:r>
              <w:rPr>
                <w:i/>
              </w:rPr>
              <w:t>Tirane</w:t>
            </w:r>
          </w:p>
        </w:tc>
        <w:tc>
          <w:tcPr>
            <w:tcW w:w="849" w:type="dxa"/>
            <w:tcBorders>
              <w:left w:val="single" w:sz="4" w:space="0" w:color="7E7E7E"/>
            </w:tcBorders>
            <w:shd w:val="clear" w:color="auto" w:fill="F1F1F1"/>
          </w:tcPr>
          <w:p w:rsidR="00293D26" w:rsidRDefault="00545892">
            <w:pPr>
              <w:pStyle w:val="TableParagraph"/>
              <w:ind w:left="177"/>
            </w:pPr>
            <w:r>
              <w:t>7375</w:t>
            </w:r>
          </w:p>
        </w:tc>
        <w:tc>
          <w:tcPr>
            <w:tcW w:w="845" w:type="dxa"/>
            <w:shd w:val="clear" w:color="auto" w:fill="F1F1F1"/>
          </w:tcPr>
          <w:p w:rsidR="00293D26" w:rsidRDefault="00545892">
            <w:pPr>
              <w:pStyle w:val="TableParagraph"/>
              <w:ind w:left="180" w:right="178"/>
              <w:jc w:val="center"/>
            </w:pPr>
            <w:r>
              <w:t>1388</w:t>
            </w:r>
          </w:p>
        </w:tc>
        <w:tc>
          <w:tcPr>
            <w:tcW w:w="742" w:type="dxa"/>
            <w:shd w:val="clear" w:color="auto" w:fill="F1F1F1"/>
          </w:tcPr>
          <w:p w:rsidR="00293D26" w:rsidRDefault="00545892">
            <w:pPr>
              <w:pStyle w:val="TableParagraph"/>
              <w:ind w:left="149" w:right="106"/>
              <w:jc w:val="center"/>
            </w:pPr>
            <w:r>
              <w:t>3799</w:t>
            </w:r>
          </w:p>
        </w:tc>
        <w:tc>
          <w:tcPr>
            <w:tcW w:w="720" w:type="dxa"/>
            <w:shd w:val="clear" w:color="auto" w:fill="F1F1F1"/>
          </w:tcPr>
          <w:p w:rsidR="00293D26" w:rsidRDefault="00545892">
            <w:pPr>
              <w:pStyle w:val="TableParagraph"/>
              <w:ind w:left="118" w:right="116"/>
              <w:jc w:val="center"/>
            </w:pPr>
            <w:r>
              <w:t>2188</w:t>
            </w:r>
          </w:p>
        </w:tc>
        <w:tc>
          <w:tcPr>
            <w:tcW w:w="847" w:type="dxa"/>
            <w:shd w:val="clear" w:color="auto" w:fill="F1F1F1"/>
          </w:tcPr>
          <w:p w:rsidR="00293D26" w:rsidRDefault="00545892">
            <w:pPr>
              <w:pStyle w:val="TableParagraph"/>
              <w:ind w:left="127" w:right="122"/>
              <w:jc w:val="center"/>
            </w:pPr>
            <w:r>
              <w:t>46916</w:t>
            </w:r>
          </w:p>
        </w:tc>
        <w:tc>
          <w:tcPr>
            <w:tcW w:w="868" w:type="dxa"/>
            <w:shd w:val="clear" w:color="auto" w:fill="F1F1F1"/>
          </w:tcPr>
          <w:p w:rsidR="00293D26" w:rsidRDefault="00545892">
            <w:pPr>
              <w:pStyle w:val="TableParagraph"/>
              <w:ind w:right="153"/>
              <w:jc w:val="right"/>
            </w:pPr>
            <w:r>
              <w:t>18630</w:t>
            </w:r>
          </w:p>
        </w:tc>
        <w:tc>
          <w:tcPr>
            <w:tcW w:w="813" w:type="dxa"/>
            <w:shd w:val="clear" w:color="auto" w:fill="F1F1F1"/>
          </w:tcPr>
          <w:p w:rsidR="00293D26" w:rsidRDefault="00545892">
            <w:pPr>
              <w:pStyle w:val="TableParagraph"/>
              <w:ind w:left="157" w:right="170"/>
              <w:jc w:val="center"/>
            </w:pPr>
            <w:r>
              <w:t>1910</w:t>
            </w:r>
          </w:p>
        </w:tc>
        <w:tc>
          <w:tcPr>
            <w:tcW w:w="1094" w:type="dxa"/>
            <w:shd w:val="clear" w:color="auto" w:fill="F1F1F1"/>
          </w:tcPr>
          <w:p w:rsidR="00293D26" w:rsidRDefault="00545892">
            <w:pPr>
              <w:pStyle w:val="TableParagraph"/>
              <w:ind w:right="336"/>
              <w:jc w:val="right"/>
            </w:pPr>
            <w:r>
              <w:t>7799</w:t>
            </w:r>
          </w:p>
        </w:tc>
        <w:tc>
          <w:tcPr>
            <w:tcW w:w="797" w:type="dxa"/>
            <w:shd w:val="clear" w:color="auto" w:fill="F1F1F1"/>
          </w:tcPr>
          <w:p w:rsidR="00293D26" w:rsidRDefault="00545892">
            <w:pPr>
              <w:pStyle w:val="TableParagraph"/>
              <w:ind w:left="161" w:right="150"/>
              <w:jc w:val="center"/>
            </w:pPr>
            <w:r>
              <w:t>1988</w:t>
            </w:r>
          </w:p>
        </w:tc>
        <w:tc>
          <w:tcPr>
            <w:tcW w:w="805" w:type="dxa"/>
            <w:shd w:val="clear" w:color="auto" w:fill="F1F1F1"/>
          </w:tcPr>
          <w:p w:rsidR="00293D26" w:rsidRDefault="00545892">
            <w:pPr>
              <w:pStyle w:val="TableParagraph"/>
              <w:ind w:left="122" w:right="84"/>
              <w:jc w:val="center"/>
            </w:pPr>
            <w:r>
              <w:t>16589</w:t>
            </w:r>
          </w:p>
        </w:tc>
      </w:tr>
      <w:tr w:rsidR="00293D26">
        <w:trPr>
          <w:trHeight w:val="386"/>
        </w:trPr>
        <w:tc>
          <w:tcPr>
            <w:tcW w:w="811" w:type="dxa"/>
            <w:tcBorders>
              <w:right w:val="single" w:sz="4" w:space="0" w:color="7E7E7E"/>
            </w:tcBorders>
          </w:tcPr>
          <w:p w:rsidR="00293D26" w:rsidRDefault="00545892">
            <w:pPr>
              <w:pStyle w:val="TableParagraph"/>
              <w:ind w:right="159"/>
              <w:jc w:val="right"/>
              <w:rPr>
                <w:i/>
              </w:rPr>
            </w:pPr>
            <w:r>
              <w:rPr>
                <w:i/>
              </w:rPr>
              <w:t>Vlore</w:t>
            </w:r>
          </w:p>
        </w:tc>
        <w:tc>
          <w:tcPr>
            <w:tcW w:w="849" w:type="dxa"/>
            <w:tcBorders>
              <w:left w:val="single" w:sz="4" w:space="0" w:color="7E7E7E"/>
            </w:tcBorders>
          </w:tcPr>
          <w:p w:rsidR="00293D26" w:rsidRDefault="00545892">
            <w:pPr>
              <w:pStyle w:val="TableParagraph"/>
              <w:ind w:left="177"/>
            </w:pPr>
            <w:r>
              <w:t>3406</w:t>
            </w:r>
          </w:p>
        </w:tc>
        <w:tc>
          <w:tcPr>
            <w:tcW w:w="845" w:type="dxa"/>
          </w:tcPr>
          <w:p w:rsidR="00293D26" w:rsidRDefault="00545892">
            <w:pPr>
              <w:pStyle w:val="TableParagraph"/>
              <w:ind w:left="180" w:right="178"/>
              <w:jc w:val="center"/>
            </w:pPr>
            <w:r>
              <w:t>2156</w:t>
            </w:r>
          </w:p>
        </w:tc>
        <w:tc>
          <w:tcPr>
            <w:tcW w:w="742" w:type="dxa"/>
          </w:tcPr>
          <w:p w:rsidR="00293D26" w:rsidRDefault="00545892">
            <w:pPr>
              <w:pStyle w:val="TableParagraph"/>
              <w:ind w:left="149" w:right="103"/>
              <w:jc w:val="center"/>
            </w:pPr>
            <w:r>
              <w:t>805</w:t>
            </w:r>
          </w:p>
        </w:tc>
        <w:tc>
          <w:tcPr>
            <w:tcW w:w="720" w:type="dxa"/>
          </w:tcPr>
          <w:p w:rsidR="00293D26" w:rsidRDefault="00545892">
            <w:pPr>
              <w:pStyle w:val="TableParagraph"/>
              <w:ind w:left="116" w:right="116"/>
              <w:jc w:val="center"/>
            </w:pPr>
            <w:r>
              <w:t>445</w:t>
            </w:r>
          </w:p>
        </w:tc>
        <w:tc>
          <w:tcPr>
            <w:tcW w:w="847" w:type="dxa"/>
          </w:tcPr>
          <w:p w:rsidR="00293D26" w:rsidRDefault="00545892">
            <w:pPr>
              <w:pStyle w:val="TableParagraph"/>
              <w:ind w:left="127" w:right="122"/>
              <w:jc w:val="center"/>
            </w:pPr>
            <w:r>
              <w:t>8504</w:t>
            </w:r>
          </w:p>
        </w:tc>
        <w:tc>
          <w:tcPr>
            <w:tcW w:w="868" w:type="dxa"/>
          </w:tcPr>
          <w:p w:rsidR="00293D26" w:rsidRDefault="00545892">
            <w:pPr>
              <w:pStyle w:val="TableParagraph"/>
              <w:ind w:right="208"/>
              <w:jc w:val="right"/>
            </w:pPr>
            <w:r>
              <w:t>3806</w:t>
            </w:r>
          </w:p>
        </w:tc>
        <w:tc>
          <w:tcPr>
            <w:tcW w:w="813" w:type="dxa"/>
          </w:tcPr>
          <w:p w:rsidR="00293D26" w:rsidRDefault="00545892">
            <w:pPr>
              <w:pStyle w:val="TableParagraph"/>
              <w:ind w:left="157" w:right="168"/>
              <w:jc w:val="center"/>
            </w:pPr>
            <w:r>
              <w:t>521</w:t>
            </w:r>
          </w:p>
        </w:tc>
        <w:tc>
          <w:tcPr>
            <w:tcW w:w="1094" w:type="dxa"/>
          </w:tcPr>
          <w:p w:rsidR="00293D26" w:rsidRDefault="00545892">
            <w:pPr>
              <w:pStyle w:val="TableParagraph"/>
              <w:ind w:right="336"/>
              <w:jc w:val="right"/>
            </w:pPr>
            <w:r>
              <w:t>2417</w:t>
            </w:r>
          </w:p>
        </w:tc>
        <w:tc>
          <w:tcPr>
            <w:tcW w:w="797" w:type="dxa"/>
          </w:tcPr>
          <w:p w:rsidR="00293D26" w:rsidRDefault="00545892">
            <w:pPr>
              <w:pStyle w:val="TableParagraph"/>
              <w:ind w:left="159" w:right="150"/>
              <w:jc w:val="center"/>
            </w:pPr>
            <w:r>
              <w:t>114</w:t>
            </w:r>
          </w:p>
        </w:tc>
        <w:tc>
          <w:tcPr>
            <w:tcW w:w="805" w:type="dxa"/>
          </w:tcPr>
          <w:p w:rsidR="00293D26" w:rsidRDefault="00545892">
            <w:pPr>
              <w:pStyle w:val="TableParagraph"/>
              <w:ind w:left="122" w:right="84"/>
              <w:jc w:val="center"/>
            </w:pPr>
            <w:r>
              <w:t>1682</w:t>
            </w:r>
          </w:p>
        </w:tc>
      </w:tr>
    </w:tbl>
    <w:p w:rsidR="00293D26" w:rsidRDefault="00293D26">
      <w:pPr>
        <w:pStyle w:val="BodyText"/>
        <w:spacing w:before="7"/>
        <w:rPr>
          <w:b/>
          <w:i/>
          <w:sz w:val="31"/>
        </w:rPr>
      </w:pPr>
    </w:p>
    <w:p w:rsidR="00293D26" w:rsidRDefault="00545892">
      <w:pPr>
        <w:pStyle w:val="BodyText"/>
        <w:ind w:left="420" w:right="282"/>
        <w:jc w:val="both"/>
      </w:pPr>
      <w:r>
        <w:t>Based</w:t>
      </w:r>
      <w:r>
        <w:rPr>
          <w:spacing w:val="1"/>
        </w:rPr>
        <w:t xml:space="preserve"> </w:t>
      </w:r>
      <w:r>
        <w:t>on</w:t>
      </w:r>
      <w:r>
        <w:rPr>
          <w:spacing w:val="1"/>
        </w:rPr>
        <w:t xml:space="preserve"> </w:t>
      </w:r>
      <w:r>
        <w:t>the</w:t>
      </w:r>
      <w:r>
        <w:rPr>
          <w:spacing w:val="1"/>
        </w:rPr>
        <w:t xml:space="preserve"> </w:t>
      </w:r>
      <w:r>
        <w:t>figures</w:t>
      </w:r>
      <w:r>
        <w:rPr>
          <w:spacing w:val="1"/>
        </w:rPr>
        <w:t xml:space="preserve"> </w:t>
      </w:r>
      <w:r>
        <w:t>above,</w:t>
      </w:r>
      <w:r>
        <w:rPr>
          <w:spacing w:val="1"/>
        </w:rPr>
        <w:t xml:space="preserve"> </w:t>
      </w:r>
      <w:r>
        <w:t>the</w:t>
      </w:r>
      <w:r>
        <w:rPr>
          <w:spacing w:val="1"/>
        </w:rPr>
        <w:t xml:space="preserve"> </w:t>
      </w:r>
      <w:r>
        <w:t>Diber</w:t>
      </w:r>
      <w:r>
        <w:rPr>
          <w:spacing w:val="1"/>
        </w:rPr>
        <w:t xml:space="preserve"> </w:t>
      </w:r>
      <w:r>
        <w:t>and</w:t>
      </w:r>
      <w:r>
        <w:rPr>
          <w:spacing w:val="1"/>
        </w:rPr>
        <w:t xml:space="preserve"> </w:t>
      </w:r>
      <w:r>
        <w:t>Kukes</w:t>
      </w:r>
      <w:r>
        <w:rPr>
          <w:spacing w:val="1"/>
        </w:rPr>
        <w:t xml:space="preserve"> </w:t>
      </w:r>
      <w:r>
        <w:t>regions’</w:t>
      </w:r>
      <w:r>
        <w:rPr>
          <w:spacing w:val="1"/>
        </w:rPr>
        <w:t xml:space="preserve"> </w:t>
      </w:r>
      <w:r>
        <w:t>economic</w:t>
      </w:r>
      <w:r>
        <w:rPr>
          <w:spacing w:val="1"/>
        </w:rPr>
        <w:t xml:space="preserve"> </w:t>
      </w:r>
      <w:r>
        <w:t>development</w:t>
      </w:r>
      <w:r>
        <w:rPr>
          <w:spacing w:val="1"/>
        </w:rPr>
        <w:t xml:space="preserve"> </w:t>
      </w:r>
      <w:r>
        <w:t>shows</w:t>
      </w:r>
      <w:r>
        <w:rPr>
          <w:spacing w:val="1"/>
        </w:rPr>
        <w:t xml:space="preserve"> </w:t>
      </w:r>
      <w:r>
        <w:t>a</w:t>
      </w:r>
      <w:r>
        <w:rPr>
          <w:spacing w:val="1"/>
        </w:rPr>
        <w:t xml:space="preserve"> </w:t>
      </w:r>
      <w:r>
        <w:t>gradual</w:t>
      </w:r>
      <w:r>
        <w:rPr>
          <w:spacing w:val="1"/>
        </w:rPr>
        <w:t xml:space="preserve"> </w:t>
      </w:r>
      <w:r>
        <w:t>development of services with a focus on agriculture and livestock. Kukes is a well-known place with a</w:t>
      </w:r>
      <w:r>
        <w:rPr>
          <w:spacing w:val="1"/>
        </w:rPr>
        <w:t xml:space="preserve"> </w:t>
      </w:r>
      <w:r>
        <w:t>tradition</w:t>
      </w:r>
      <w:r>
        <w:rPr>
          <w:spacing w:val="1"/>
        </w:rPr>
        <w:t xml:space="preserve"> </w:t>
      </w:r>
      <w:r>
        <w:t>in</w:t>
      </w:r>
      <w:r>
        <w:rPr>
          <w:spacing w:val="1"/>
        </w:rPr>
        <w:t xml:space="preserve"> </w:t>
      </w:r>
      <w:r>
        <w:t>the</w:t>
      </w:r>
      <w:r>
        <w:rPr>
          <w:spacing w:val="1"/>
        </w:rPr>
        <w:t xml:space="preserve"> </w:t>
      </w:r>
      <w:r>
        <w:t>breeding</w:t>
      </w:r>
      <w:r>
        <w:rPr>
          <w:spacing w:val="1"/>
        </w:rPr>
        <w:t xml:space="preserve"> </w:t>
      </w:r>
      <w:r>
        <w:t>of</w:t>
      </w:r>
      <w:r>
        <w:rPr>
          <w:spacing w:val="1"/>
        </w:rPr>
        <w:t xml:space="preserve"> </w:t>
      </w:r>
      <w:r>
        <w:t>sheep.</w:t>
      </w:r>
      <w:r>
        <w:rPr>
          <w:spacing w:val="1"/>
        </w:rPr>
        <w:t xml:space="preserve"> </w:t>
      </w:r>
      <w:r>
        <w:t>The</w:t>
      </w:r>
      <w:r>
        <w:rPr>
          <w:spacing w:val="1"/>
        </w:rPr>
        <w:t xml:space="preserve"> </w:t>
      </w:r>
      <w:r>
        <w:t>quality</w:t>
      </w:r>
      <w:r>
        <w:rPr>
          <w:spacing w:val="1"/>
        </w:rPr>
        <w:t xml:space="preserve"> </w:t>
      </w:r>
      <w:r>
        <w:t>of</w:t>
      </w:r>
      <w:r>
        <w:rPr>
          <w:spacing w:val="1"/>
        </w:rPr>
        <w:t xml:space="preserve"> </w:t>
      </w:r>
      <w:r>
        <w:t>the</w:t>
      </w:r>
      <w:r>
        <w:rPr>
          <w:spacing w:val="1"/>
        </w:rPr>
        <w:t xml:space="preserve"> </w:t>
      </w:r>
      <w:r>
        <w:t>meat</w:t>
      </w:r>
      <w:r>
        <w:rPr>
          <w:spacing w:val="1"/>
        </w:rPr>
        <w:t xml:space="preserve"> </w:t>
      </w:r>
      <w:r>
        <w:t>and</w:t>
      </w:r>
      <w:r>
        <w:rPr>
          <w:spacing w:val="1"/>
        </w:rPr>
        <w:t xml:space="preserve"> </w:t>
      </w:r>
      <w:r>
        <w:t>wool</w:t>
      </w:r>
      <w:r>
        <w:rPr>
          <w:spacing w:val="1"/>
        </w:rPr>
        <w:t xml:space="preserve"> </w:t>
      </w:r>
      <w:r>
        <w:t>of</w:t>
      </w:r>
      <w:r>
        <w:rPr>
          <w:spacing w:val="1"/>
        </w:rPr>
        <w:t xml:space="preserve"> </w:t>
      </w:r>
      <w:r>
        <w:t>the</w:t>
      </w:r>
      <w:r>
        <w:rPr>
          <w:spacing w:val="1"/>
        </w:rPr>
        <w:t xml:space="preserve"> </w:t>
      </w:r>
      <w:r>
        <w:t>lamb</w:t>
      </w:r>
      <w:r>
        <w:rPr>
          <w:spacing w:val="1"/>
        </w:rPr>
        <w:t xml:space="preserve"> </w:t>
      </w:r>
      <w:r>
        <w:t>sheep</w:t>
      </w:r>
      <w:r>
        <w:rPr>
          <w:spacing w:val="1"/>
        </w:rPr>
        <w:t xml:space="preserve"> </w:t>
      </w:r>
      <w:r>
        <w:t>are</w:t>
      </w:r>
      <w:r>
        <w:rPr>
          <w:spacing w:val="1"/>
        </w:rPr>
        <w:t xml:space="preserve"> </w:t>
      </w:r>
      <w:r>
        <w:t>known</w:t>
      </w:r>
      <w:r>
        <w:rPr>
          <w:spacing w:val="-47"/>
        </w:rPr>
        <w:t xml:space="preserve"> </w:t>
      </w:r>
      <w:r>
        <w:t>throughout</w:t>
      </w:r>
      <w:r>
        <w:rPr>
          <w:spacing w:val="1"/>
        </w:rPr>
        <w:t xml:space="preserve"> </w:t>
      </w:r>
      <w:r>
        <w:t>the</w:t>
      </w:r>
      <w:r>
        <w:rPr>
          <w:spacing w:val="1"/>
        </w:rPr>
        <w:t xml:space="preserve"> </w:t>
      </w:r>
      <w:r>
        <w:t>Balkans.</w:t>
      </w:r>
      <w:r>
        <w:rPr>
          <w:spacing w:val="1"/>
        </w:rPr>
        <w:t xml:space="preserve"> </w:t>
      </w:r>
      <w:r>
        <w:t>Although</w:t>
      </w:r>
      <w:r>
        <w:rPr>
          <w:spacing w:val="1"/>
        </w:rPr>
        <w:t xml:space="preserve"> </w:t>
      </w:r>
      <w:r>
        <w:t>it</w:t>
      </w:r>
      <w:r>
        <w:rPr>
          <w:spacing w:val="1"/>
        </w:rPr>
        <w:t xml:space="preserve"> </w:t>
      </w:r>
      <w:r>
        <w:t>is</w:t>
      </w:r>
      <w:r>
        <w:rPr>
          <w:spacing w:val="1"/>
        </w:rPr>
        <w:t xml:space="preserve"> </w:t>
      </w:r>
      <w:r>
        <w:t>a</w:t>
      </w:r>
      <w:r>
        <w:rPr>
          <w:spacing w:val="1"/>
        </w:rPr>
        <w:t xml:space="preserve"> </w:t>
      </w:r>
      <w:r>
        <w:t>region</w:t>
      </w:r>
      <w:r>
        <w:rPr>
          <w:spacing w:val="1"/>
        </w:rPr>
        <w:t xml:space="preserve"> </w:t>
      </w:r>
      <w:r>
        <w:t>rich</w:t>
      </w:r>
      <w:r>
        <w:rPr>
          <w:spacing w:val="1"/>
        </w:rPr>
        <w:t xml:space="preserve"> </w:t>
      </w:r>
      <w:r>
        <w:t>in</w:t>
      </w:r>
      <w:r>
        <w:rPr>
          <w:spacing w:val="1"/>
        </w:rPr>
        <w:t xml:space="preserve"> </w:t>
      </w:r>
      <w:r>
        <w:t>numerous</w:t>
      </w:r>
      <w:r>
        <w:rPr>
          <w:spacing w:val="1"/>
        </w:rPr>
        <w:t xml:space="preserve"> </w:t>
      </w:r>
      <w:r>
        <w:t>natural</w:t>
      </w:r>
      <w:r>
        <w:rPr>
          <w:spacing w:val="1"/>
        </w:rPr>
        <w:t xml:space="preserve"> </w:t>
      </w:r>
      <w:r>
        <w:t>resources</w:t>
      </w:r>
      <w:r>
        <w:rPr>
          <w:spacing w:val="1"/>
        </w:rPr>
        <w:t xml:space="preserve"> </w:t>
      </w:r>
      <w:r>
        <w:t>and</w:t>
      </w:r>
      <w:r>
        <w:rPr>
          <w:spacing w:val="1"/>
        </w:rPr>
        <w:t xml:space="preserve"> </w:t>
      </w:r>
      <w:r>
        <w:t>numerous</w:t>
      </w:r>
      <w:r>
        <w:rPr>
          <w:spacing w:val="1"/>
        </w:rPr>
        <w:t xml:space="preserve"> </w:t>
      </w:r>
      <w:r>
        <w:t>opportunities, the</w:t>
      </w:r>
      <w:r>
        <w:rPr>
          <w:spacing w:val="1"/>
        </w:rPr>
        <w:t xml:space="preserve"> </w:t>
      </w:r>
      <w:r>
        <w:t>entire</w:t>
      </w:r>
      <w:r>
        <w:rPr>
          <w:spacing w:val="1"/>
        </w:rPr>
        <w:t xml:space="preserve"> </w:t>
      </w:r>
      <w:r>
        <w:t>Kukes Region</w:t>
      </w:r>
      <w:r>
        <w:rPr>
          <w:spacing w:val="-1"/>
        </w:rPr>
        <w:t xml:space="preserve"> </w:t>
      </w:r>
      <w:r>
        <w:t>is</w:t>
      </w:r>
      <w:r>
        <w:rPr>
          <w:spacing w:val="-2"/>
        </w:rPr>
        <w:t xml:space="preserve"> </w:t>
      </w:r>
      <w:r>
        <w:t>one</w:t>
      </w:r>
      <w:r>
        <w:rPr>
          <w:spacing w:val="-2"/>
        </w:rPr>
        <w:t xml:space="preserve"> </w:t>
      </w:r>
      <w:r>
        <w:t>of</w:t>
      </w:r>
      <w:r>
        <w:rPr>
          <w:spacing w:val="-3"/>
        </w:rPr>
        <w:t xml:space="preserve"> </w:t>
      </w:r>
      <w:r>
        <w:t>the</w:t>
      </w:r>
      <w:r>
        <w:rPr>
          <w:spacing w:val="1"/>
        </w:rPr>
        <w:t xml:space="preserve"> </w:t>
      </w:r>
      <w:r>
        <w:t>poorest</w:t>
      </w:r>
      <w:r>
        <w:rPr>
          <w:spacing w:val="-2"/>
        </w:rPr>
        <w:t xml:space="preserve"> </w:t>
      </w:r>
      <w:r>
        <w:t>areas in</w:t>
      </w:r>
      <w:r>
        <w:rPr>
          <w:spacing w:val="-3"/>
        </w:rPr>
        <w:t xml:space="preserve"> </w:t>
      </w:r>
      <w:r>
        <w:t>Albania.</w:t>
      </w:r>
    </w:p>
    <w:p w:rsidR="00293D26" w:rsidRDefault="00545892">
      <w:pPr>
        <w:pStyle w:val="BodyText"/>
        <w:spacing w:before="122"/>
        <w:ind w:left="420" w:right="282"/>
        <w:jc w:val="both"/>
      </w:pPr>
      <w:r>
        <w:t>The table below (Table 2.3) presents a picture of project selected municipalities in regard to the active</w:t>
      </w:r>
      <w:r>
        <w:rPr>
          <w:spacing w:val="1"/>
        </w:rPr>
        <w:t xml:space="preserve"> </w:t>
      </w:r>
      <w:r>
        <w:t>enterprises</w:t>
      </w:r>
      <w:r>
        <w:rPr>
          <w:spacing w:val="1"/>
        </w:rPr>
        <w:t xml:space="preserve"> </w:t>
      </w:r>
      <w:r>
        <w:t>according</w:t>
      </w:r>
      <w:r>
        <w:rPr>
          <w:spacing w:val="1"/>
        </w:rPr>
        <w:t xml:space="preserve"> </w:t>
      </w:r>
      <w:r>
        <w:t>to</w:t>
      </w:r>
      <w:r>
        <w:rPr>
          <w:spacing w:val="1"/>
        </w:rPr>
        <w:t xml:space="preserve"> </w:t>
      </w:r>
      <w:r>
        <w:t>their</w:t>
      </w:r>
      <w:r>
        <w:rPr>
          <w:spacing w:val="1"/>
        </w:rPr>
        <w:t xml:space="preserve"> </w:t>
      </w:r>
      <w:r>
        <w:t>size.</w:t>
      </w:r>
      <w:r>
        <w:rPr>
          <w:spacing w:val="1"/>
        </w:rPr>
        <w:t xml:space="preserve"> </w:t>
      </w:r>
      <w:r>
        <w:t>Municipality</w:t>
      </w:r>
      <w:r>
        <w:rPr>
          <w:spacing w:val="1"/>
        </w:rPr>
        <w:t xml:space="preserve"> </w:t>
      </w:r>
      <w:r>
        <w:t>of</w:t>
      </w:r>
      <w:r>
        <w:rPr>
          <w:spacing w:val="1"/>
        </w:rPr>
        <w:t xml:space="preserve"> </w:t>
      </w:r>
      <w:r>
        <w:t>Tirana</w:t>
      </w:r>
      <w:r>
        <w:rPr>
          <w:spacing w:val="1"/>
        </w:rPr>
        <w:t xml:space="preserve"> </w:t>
      </w:r>
      <w:r>
        <w:t>territory</w:t>
      </w:r>
      <w:r>
        <w:rPr>
          <w:spacing w:val="1"/>
        </w:rPr>
        <w:t xml:space="preserve"> </w:t>
      </w:r>
      <w:r>
        <w:t>numerates</w:t>
      </w:r>
      <w:r>
        <w:rPr>
          <w:spacing w:val="1"/>
        </w:rPr>
        <w:t xml:space="preserve"> </w:t>
      </w:r>
      <w:r>
        <w:t>the</w:t>
      </w:r>
      <w:r>
        <w:rPr>
          <w:spacing w:val="1"/>
        </w:rPr>
        <w:t xml:space="preserve"> </w:t>
      </w:r>
      <w:r>
        <w:t>biggest</w:t>
      </w:r>
      <w:r>
        <w:rPr>
          <w:spacing w:val="1"/>
        </w:rPr>
        <w:t xml:space="preserve"> </w:t>
      </w:r>
      <w:r>
        <w:t>number</w:t>
      </w:r>
      <w:r>
        <w:rPr>
          <w:spacing w:val="1"/>
        </w:rPr>
        <w:t xml:space="preserve"> </w:t>
      </w:r>
      <w:r>
        <w:t>of</w:t>
      </w:r>
      <w:r>
        <w:rPr>
          <w:spacing w:val="1"/>
        </w:rPr>
        <w:t xml:space="preserve"> </w:t>
      </w:r>
      <w:r>
        <w:t>enterprises. It is obviously demonstrated by the chart that the number of enterprises employing 1-4 people</w:t>
      </w:r>
      <w:r>
        <w:rPr>
          <w:spacing w:val="-47"/>
        </w:rPr>
        <w:t xml:space="preserve"> </w:t>
      </w:r>
      <w:r>
        <w:t>dominate the</w:t>
      </w:r>
      <w:r>
        <w:rPr>
          <w:spacing w:val="1"/>
        </w:rPr>
        <w:t xml:space="preserve"> </w:t>
      </w:r>
      <w:r>
        <w:t>local economies of</w:t>
      </w:r>
      <w:r>
        <w:rPr>
          <w:spacing w:val="-4"/>
        </w:rPr>
        <w:t xml:space="preserve"> </w:t>
      </w:r>
      <w:r>
        <w:t>Diber, Kukes,</w:t>
      </w:r>
      <w:r>
        <w:rPr>
          <w:spacing w:val="-1"/>
        </w:rPr>
        <w:t xml:space="preserve"> </w:t>
      </w:r>
      <w:r>
        <w:t>Tirane,</w:t>
      </w:r>
      <w:r>
        <w:rPr>
          <w:spacing w:val="-2"/>
        </w:rPr>
        <w:t xml:space="preserve"> </w:t>
      </w:r>
      <w:r>
        <w:t>and</w:t>
      </w:r>
      <w:r>
        <w:rPr>
          <w:spacing w:val="-1"/>
        </w:rPr>
        <w:t xml:space="preserve"> </w:t>
      </w:r>
      <w:r>
        <w:t>Sarande.</w:t>
      </w:r>
    </w:p>
    <w:p w:rsidR="00293D26" w:rsidRDefault="00293D26">
      <w:pPr>
        <w:jc w:val="both"/>
        <w:sectPr w:rsidR="00293D26">
          <w:pgSz w:w="12240" w:h="15840"/>
          <w:pgMar w:top="1040" w:right="880" w:bottom="980" w:left="1020" w:header="0" w:footer="712" w:gutter="0"/>
          <w:cols w:space="720"/>
        </w:sectPr>
      </w:pPr>
    </w:p>
    <w:p w:rsidR="00293D26" w:rsidRDefault="00293D26">
      <w:pPr>
        <w:pStyle w:val="Heading3"/>
        <w:spacing w:before="37"/>
        <w:ind w:left="780"/>
        <w:jc w:val="left"/>
      </w:pPr>
      <w:r>
        <w:pict>
          <v:shape id="_x0000_s1090" style="position:absolute;left:0;text-align:left;margin-left:563.5pt;margin-top:231.4pt;width:27.85pt;height:508.9pt;z-index:1574963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89" type="#_x0000_t202" style="position:absolute;left:0;text-align:left;margin-left:570.3pt;margin-top:475.35pt;width:13.05pt;height:259.8pt;z-index:1575014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Table</w:t>
      </w:r>
      <w:r w:rsidR="00545892">
        <w:rPr>
          <w:spacing w:val="-5"/>
        </w:rPr>
        <w:t xml:space="preserve"> </w:t>
      </w:r>
      <w:r w:rsidR="00545892">
        <w:t>2.3</w:t>
      </w:r>
      <w:r w:rsidR="00545892">
        <w:rPr>
          <w:spacing w:val="-3"/>
        </w:rPr>
        <w:t xml:space="preserve"> </w:t>
      </w:r>
      <w:r w:rsidR="00545892">
        <w:t>Active</w:t>
      </w:r>
      <w:r w:rsidR="00545892">
        <w:rPr>
          <w:spacing w:val="-2"/>
        </w:rPr>
        <w:t xml:space="preserve"> </w:t>
      </w:r>
      <w:r w:rsidR="00545892">
        <w:t>enterprises</w:t>
      </w:r>
      <w:r w:rsidR="00545892">
        <w:rPr>
          <w:spacing w:val="-2"/>
        </w:rPr>
        <w:t xml:space="preserve"> </w:t>
      </w:r>
      <w:r w:rsidR="00545892">
        <w:t>by</w:t>
      </w:r>
      <w:r w:rsidR="00545892">
        <w:rPr>
          <w:spacing w:val="-1"/>
        </w:rPr>
        <w:t xml:space="preserve"> </w:t>
      </w:r>
      <w:r w:rsidR="00545892">
        <w:t>territorial</w:t>
      </w:r>
      <w:r w:rsidR="00545892">
        <w:rPr>
          <w:spacing w:val="-4"/>
        </w:rPr>
        <w:t xml:space="preserve"> </w:t>
      </w:r>
      <w:r w:rsidR="00545892">
        <w:t>division</w:t>
      </w:r>
      <w:r w:rsidR="00545892">
        <w:rPr>
          <w:spacing w:val="-3"/>
        </w:rPr>
        <w:t xml:space="preserve"> </w:t>
      </w:r>
      <w:r w:rsidR="00545892">
        <w:t>and</w:t>
      </w:r>
      <w:r w:rsidR="00545892">
        <w:rPr>
          <w:spacing w:val="-3"/>
        </w:rPr>
        <w:t xml:space="preserve"> </w:t>
      </w:r>
      <w:r w:rsidR="00545892">
        <w:t>size</w:t>
      </w:r>
      <w:r w:rsidR="00545892">
        <w:rPr>
          <w:spacing w:val="-5"/>
        </w:rPr>
        <w:t xml:space="preserve"> </w:t>
      </w:r>
      <w:r w:rsidR="00545892">
        <w:t>of</w:t>
      </w:r>
      <w:r w:rsidR="00545892">
        <w:rPr>
          <w:spacing w:val="-2"/>
        </w:rPr>
        <w:t xml:space="preserve"> </w:t>
      </w:r>
      <w:r w:rsidR="00545892">
        <w:t>enterprise</w:t>
      </w:r>
    </w:p>
    <w:p w:rsidR="00293D26" w:rsidRDefault="00545892">
      <w:pPr>
        <w:spacing w:before="125" w:line="243" w:lineRule="exact"/>
        <w:ind w:left="3548"/>
        <w:rPr>
          <w:i/>
        </w:rPr>
      </w:pPr>
      <w:r>
        <w:rPr>
          <w:i/>
        </w:rPr>
        <w:t>Grouped</w:t>
      </w:r>
      <w:r>
        <w:rPr>
          <w:i/>
          <w:spacing w:val="-1"/>
        </w:rPr>
        <w:t xml:space="preserve"> </w:t>
      </w:r>
      <w:r>
        <w:rPr>
          <w:i/>
        </w:rPr>
        <w:t>by</w:t>
      </w:r>
      <w:r>
        <w:rPr>
          <w:i/>
          <w:spacing w:val="-1"/>
        </w:rPr>
        <w:t xml:space="preserve"> </w:t>
      </w:r>
      <w:r>
        <w:rPr>
          <w:i/>
        </w:rPr>
        <w:t>number of</w:t>
      </w:r>
      <w:r>
        <w:rPr>
          <w:i/>
          <w:spacing w:val="-3"/>
        </w:rPr>
        <w:t xml:space="preserve"> </w:t>
      </w:r>
      <w:r>
        <w:rPr>
          <w:i/>
        </w:rPr>
        <w:t>employed</w:t>
      </w:r>
      <w:r>
        <w:rPr>
          <w:i/>
          <w:spacing w:val="-1"/>
        </w:rPr>
        <w:t xml:space="preserve"> </w:t>
      </w:r>
      <w:r>
        <w:rPr>
          <w:i/>
        </w:rPr>
        <w:t>– end</w:t>
      </w:r>
      <w:r>
        <w:rPr>
          <w:i/>
          <w:spacing w:val="-3"/>
        </w:rPr>
        <w:t xml:space="preserve"> </w:t>
      </w:r>
      <w:r>
        <w:rPr>
          <w:i/>
        </w:rPr>
        <w:t>of</w:t>
      </w:r>
      <w:r>
        <w:rPr>
          <w:i/>
          <w:spacing w:val="-3"/>
        </w:rPr>
        <w:t xml:space="preserve"> </w:t>
      </w:r>
      <w:r>
        <w:rPr>
          <w:i/>
        </w:rPr>
        <w:t>2017</w:t>
      </w:r>
    </w:p>
    <w:p w:rsidR="00293D26" w:rsidRDefault="00293D26">
      <w:pPr>
        <w:spacing w:line="225" w:lineRule="exact"/>
        <w:ind w:left="701"/>
        <w:rPr>
          <w:i/>
        </w:rPr>
      </w:pPr>
      <w:r w:rsidRPr="00293D26">
        <w:pict>
          <v:shape id="_x0000_s1088" type="#_x0000_t202" style="position:absolute;left:0;text-align:left;margin-left:155.3pt;margin-top:7.7pt;width:355.9pt;height:101.55pt;z-index:15750656;mso-position-horizontal-relative:page" filled="f" stroked="f">
            <v:textbox inset="0,0,0,0">
              <w:txbxContent>
                <w:tbl>
                  <w:tblPr>
                    <w:tblW w:w="0" w:type="auto"/>
                    <w:tblInd w:w="5" w:type="dxa"/>
                    <w:tblLayout w:type="fixed"/>
                    <w:tblCellMar>
                      <w:left w:w="0" w:type="dxa"/>
                      <w:right w:w="0" w:type="dxa"/>
                    </w:tblCellMar>
                    <w:tblLook w:val="01E0"/>
                  </w:tblPr>
                  <w:tblGrid>
                    <w:gridCol w:w="1279"/>
                    <w:gridCol w:w="2233"/>
                    <w:gridCol w:w="1282"/>
                    <w:gridCol w:w="1279"/>
                    <w:gridCol w:w="1041"/>
                  </w:tblGrid>
                  <w:tr w:rsidR="00545892">
                    <w:trPr>
                      <w:trHeight w:val="388"/>
                    </w:trPr>
                    <w:tc>
                      <w:tcPr>
                        <w:tcW w:w="1279" w:type="dxa"/>
                        <w:tcBorders>
                          <w:top w:val="single" w:sz="4" w:space="0" w:color="7E7E7E"/>
                          <w:left w:val="single" w:sz="4" w:space="0" w:color="7E7E7E"/>
                        </w:tcBorders>
                        <w:shd w:val="clear" w:color="auto" w:fill="F1F1F1"/>
                      </w:tcPr>
                      <w:p w:rsidR="00545892" w:rsidRDefault="00545892">
                        <w:pPr>
                          <w:pStyle w:val="TableParagraph"/>
                          <w:ind w:right="480"/>
                          <w:jc w:val="right"/>
                        </w:pPr>
                        <w:r>
                          <w:t>Total</w:t>
                        </w:r>
                      </w:p>
                    </w:tc>
                    <w:tc>
                      <w:tcPr>
                        <w:tcW w:w="2233" w:type="dxa"/>
                        <w:tcBorders>
                          <w:top w:val="single" w:sz="4" w:space="0" w:color="7E7E7E"/>
                        </w:tcBorders>
                        <w:shd w:val="clear" w:color="auto" w:fill="F1F1F1"/>
                      </w:tcPr>
                      <w:p w:rsidR="00545892" w:rsidRDefault="00545892">
                        <w:pPr>
                          <w:pStyle w:val="TableParagraph"/>
                          <w:ind w:right="48"/>
                          <w:jc w:val="center"/>
                          <w:rPr>
                            <w:b/>
                          </w:rPr>
                        </w:pPr>
                        <w:r>
                          <w:rPr>
                            <w:b/>
                          </w:rPr>
                          <w:t>1</w:t>
                        </w:r>
                        <w:r>
                          <w:rPr>
                            <w:b/>
                            <w:spacing w:val="1"/>
                          </w:rPr>
                          <w:t xml:space="preserve"> </w:t>
                        </w:r>
                        <w:r>
                          <w:rPr>
                            <w:b/>
                          </w:rPr>
                          <w:t>-</w:t>
                        </w:r>
                        <w:r>
                          <w:rPr>
                            <w:b/>
                            <w:spacing w:val="-3"/>
                          </w:rPr>
                          <w:t xml:space="preserve"> </w:t>
                        </w:r>
                        <w:r>
                          <w:rPr>
                            <w:b/>
                          </w:rPr>
                          <w:t>4</w:t>
                        </w:r>
                      </w:p>
                    </w:tc>
                    <w:tc>
                      <w:tcPr>
                        <w:tcW w:w="1282" w:type="dxa"/>
                        <w:tcBorders>
                          <w:top w:val="single" w:sz="4" w:space="0" w:color="7E7E7E"/>
                        </w:tcBorders>
                        <w:shd w:val="clear" w:color="auto" w:fill="F1F1F1"/>
                      </w:tcPr>
                      <w:p w:rsidR="00545892" w:rsidRDefault="00545892">
                        <w:pPr>
                          <w:pStyle w:val="TableParagraph"/>
                          <w:ind w:left="480" w:right="316"/>
                          <w:jc w:val="center"/>
                        </w:pPr>
                        <w:r>
                          <w:t>5</w:t>
                        </w:r>
                        <w:r>
                          <w:rPr>
                            <w:spacing w:val="1"/>
                          </w:rPr>
                          <w:t xml:space="preserve"> </w:t>
                        </w:r>
                        <w:r>
                          <w:t>-</w:t>
                        </w:r>
                        <w:r>
                          <w:rPr>
                            <w:spacing w:val="-3"/>
                          </w:rPr>
                          <w:t xml:space="preserve"> </w:t>
                        </w:r>
                        <w:r>
                          <w:t>9</w:t>
                        </w:r>
                      </w:p>
                    </w:tc>
                    <w:tc>
                      <w:tcPr>
                        <w:tcW w:w="1279" w:type="dxa"/>
                        <w:tcBorders>
                          <w:top w:val="single" w:sz="4" w:space="0" w:color="7E7E7E"/>
                        </w:tcBorders>
                        <w:shd w:val="clear" w:color="auto" w:fill="F1F1F1"/>
                      </w:tcPr>
                      <w:p w:rsidR="00545892" w:rsidRDefault="00545892">
                        <w:pPr>
                          <w:pStyle w:val="TableParagraph"/>
                          <w:ind w:left="324" w:right="306"/>
                          <w:jc w:val="center"/>
                        </w:pPr>
                        <w:r>
                          <w:t>10 -</w:t>
                        </w:r>
                        <w:r>
                          <w:rPr>
                            <w:spacing w:val="-4"/>
                          </w:rPr>
                          <w:t xml:space="preserve"> </w:t>
                        </w:r>
                        <w:r>
                          <w:t>49</w:t>
                        </w:r>
                      </w:p>
                    </w:tc>
                    <w:tc>
                      <w:tcPr>
                        <w:tcW w:w="1041" w:type="dxa"/>
                        <w:tcBorders>
                          <w:top w:val="single" w:sz="4" w:space="0" w:color="7E7E7E"/>
                        </w:tcBorders>
                        <w:shd w:val="clear" w:color="auto" w:fill="F1F1F1"/>
                      </w:tcPr>
                      <w:p w:rsidR="00545892" w:rsidRDefault="00545892">
                        <w:pPr>
                          <w:pStyle w:val="TableParagraph"/>
                          <w:ind w:left="313" w:right="351"/>
                          <w:jc w:val="center"/>
                        </w:pPr>
                        <w:r>
                          <w:t>50+</w:t>
                        </w:r>
                      </w:p>
                    </w:tc>
                  </w:tr>
                  <w:tr w:rsidR="00545892">
                    <w:trPr>
                      <w:trHeight w:val="410"/>
                    </w:trPr>
                    <w:tc>
                      <w:tcPr>
                        <w:tcW w:w="1279" w:type="dxa"/>
                        <w:tcBorders>
                          <w:left w:val="single" w:sz="4" w:space="0" w:color="7E7E7E"/>
                        </w:tcBorders>
                      </w:tcPr>
                      <w:p w:rsidR="00545892" w:rsidRDefault="00545892">
                        <w:pPr>
                          <w:pStyle w:val="TableParagraph"/>
                          <w:spacing w:before="9" w:line="240" w:lineRule="auto"/>
                          <w:ind w:right="486"/>
                          <w:jc w:val="right"/>
                        </w:pPr>
                        <w:r>
                          <w:t>1301</w:t>
                        </w:r>
                      </w:p>
                    </w:tc>
                    <w:tc>
                      <w:tcPr>
                        <w:tcW w:w="2233" w:type="dxa"/>
                      </w:tcPr>
                      <w:p w:rsidR="00545892" w:rsidRDefault="00545892">
                        <w:pPr>
                          <w:pStyle w:val="TableParagraph"/>
                          <w:spacing w:before="9" w:line="240" w:lineRule="auto"/>
                          <w:ind w:right="48"/>
                          <w:jc w:val="center"/>
                          <w:rPr>
                            <w:b/>
                          </w:rPr>
                        </w:pPr>
                        <w:r>
                          <w:rPr>
                            <w:b/>
                          </w:rPr>
                          <w:t>1192</w:t>
                        </w:r>
                        <w:r>
                          <w:rPr>
                            <w:b/>
                            <w:spacing w:val="48"/>
                          </w:rPr>
                          <w:t xml:space="preserve"> </w:t>
                        </w:r>
                        <w:r>
                          <w:rPr>
                            <w:b/>
                          </w:rPr>
                          <w:t>(91.6%)</w:t>
                        </w:r>
                      </w:p>
                    </w:tc>
                    <w:tc>
                      <w:tcPr>
                        <w:tcW w:w="1282" w:type="dxa"/>
                      </w:tcPr>
                      <w:p w:rsidR="00545892" w:rsidRDefault="00545892">
                        <w:pPr>
                          <w:pStyle w:val="TableParagraph"/>
                          <w:spacing w:before="9" w:line="240" w:lineRule="auto"/>
                          <w:ind w:left="480" w:right="313"/>
                          <w:jc w:val="center"/>
                        </w:pPr>
                        <w:r>
                          <w:t>41</w:t>
                        </w:r>
                      </w:p>
                    </w:tc>
                    <w:tc>
                      <w:tcPr>
                        <w:tcW w:w="1279" w:type="dxa"/>
                      </w:tcPr>
                      <w:p w:rsidR="00545892" w:rsidRDefault="00545892">
                        <w:pPr>
                          <w:pStyle w:val="TableParagraph"/>
                          <w:spacing w:before="9" w:line="240" w:lineRule="auto"/>
                          <w:ind w:left="324" w:right="303"/>
                          <w:jc w:val="center"/>
                        </w:pPr>
                        <w:r>
                          <w:t>58</w:t>
                        </w:r>
                      </w:p>
                    </w:tc>
                    <w:tc>
                      <w:tcPr>
                        <w:tcW w:w="1041" w:type="dxa"/>
                      </w:tcPr>
                      <w:p w:rsidR="00545892" w:rsidRDefault="00545892">
                        <w:pPr>
                          <w:pStyle w:val="TableParagraph"/>
                          <w:spacing w:before="9" w:line="240" w:lineRule="auto"/>
                          <w:ind w:left="313" w:right="352"/>
                          <w:jc w:val="center"/>
                        </w:pPr>
                        <w:r>
                          <w:t>10</w:t>
                        </w:r>
                      </w:p>
                    </w:tc>
                  </w:tr>
                  <w:tr w:rsidR="00545892">
                    <w:trPr>
                      <w:trHeight w:val="400"/>
                    </w:trPr>
                    <w:tc>
                      <w:tcPr>
                        <w:tcW w:w="1279" w:type="dxa"/>
                        <w:tcBorders>
                          <w:left w:val="single" w:sz="4" w:space="0" w:color="7E7E7E"/>
                        </w:tcBorders>
                        <w:shd w:val="clear" w:color="auto" w:fill="F1F1F1"/>
                      </w:tcPr>
                      <w:p w:rsidR="00545892" w:rsidRDefault="00545892">
                        <w:pPr>
                          <w:pStyle w:val="TableParagraph"/>
                          <w:spacing w:before="4" w:line="240" w:lineRule="auto"/>
                          <w:ind w:right="486"/>
                          <w:jc w:val="right"/>
                        </w:pPr>
                        <w:r>
                          <w:t>1069</w:t>
                        </w:r>
                      </w:p>
                    </w:tc>
                    <w:tc>
                      <w:tcPr>
                        <w:tcW w:w="2233" w:type="dxa"/>
                        <w:shd w:val="clear" w:color="auto" w:fill="F1F1F1"/>
                      </w:tcPr>
                      <w:p w:rsidR="00545892" w:rsidRDefault="00545892">
                        <w:pPr>
                          <w:pStyle w:val="TableParagraph"/>
                          <w:tabs>
                            <w:tab w:val="left" w:pos="585"/>
                          </w:tabs>
                          <w:spacing w:before="4" w:line="240" w:lineRule="auto"/>
                          <w:ind w:right="46"/>
                          <w:jc w:val="center"/>
                          <w:rPr>
                            <w:b/>
                          </w:rPr>
                        </w:pPr>
                        <w:r>
                          <w:rPr>
                            <w:b/>
                          </w:rPr>
                          <w:t>944</w:t>
                        </w:r>
                        <w:r>
                          <w:rPr>
                            <w:b/>
                          </w:rPr>
                          <w:tab/>
                          <w:t>(88.3%)</w:t>
                        </w:r>
                      </w:p>
                    </w:tc>
                    <w:tc>
                      <w:tcPr>
                        <w:tcW w:w="1282" w:type="dxa"/>
                        <w:shd w:val="clear" w:color="auto" w:fill="F1F1F1"/>
                      </w:tcPr>
                      <w:p w:rsidR="00545892" w:rsidRDefault="00545892">
                        <w:pPr>
                          <w:pStyle w:val="TableParagraph"/>
                          <w:spacing w:before="4" w:line="240" w:lineRule="auto"/>
                          <w:ind w:left="480" w:right="313"/>
                          <w:jc w:val="center"/>
                        </w:pPr>
                        <w:r>
                          <w:t>55</w:t>
                        </w:r>
                      </w:p>
                    </w:tc>
                    <w:tc>
                      <w:tcPr>
                        <w:tcW w:w="1279" w:type="dxa"/>
                        <w:shd w:val="clear" w:color="auto" w:fill="F1F1F1"/>
                      </w:tcPr>
                      <w:p w:rsidR="00545892" w:rsidRDefault="00545892">
                        <w:pPr>
                          <w:pStyle w:val="TableParagraph"/>
                          <w:spacing w:before="4" w:line="240" w:lineRule="auto"/>
                          <w:ind w:left="324" w:right="303"/>
                          <w:jc w:val="center"/>
                        </w:pPr>
                        <w:r>
                          <w:t>56</w:t>
                        </w:r>
                      </w:p>
                    </w:tc>
                    <w:tc>
                      <w:tcPr>
                        <w:tcW w:w="1041" w:type="dxa"/>
                        <w:shd w:val="clear" w:color="auto" w:fill="F1F1F1"/>
                      </w:tcPr>
                      <w:p w:rsidR="00545892" w:rsidRDefault="00545892">
                        <w:pPr>
                          <w:pStyle w:val="TableParagraph"/>
                          <w:spacing w:before="4" w:line="240" w:lineRule="auto"/>
                          <w:ind w:left="313" w:right="352"/>
                          <w:jc w:val="center"/>
                        </w:pPr>
                        <w:r>
                          <w:t>14</w:t>
                        </w:r>
                      </w:p>
                    </w:tc>
                  </w:tr>
                  <w:tr w:rsidR="00545892">
                    <w:trPr>
                      <w:trHeight w:val="410"/>
                    </w:trPr>
                    <w:tc>
                      <w:tcPr>
                        <w:tcW w:w="1279" w:type="dxa"/>
                        <w:tcBorders>
                          <w:left w:val="single" w:sz="4" w:space="0" w:color="7E7E7E"/>
                        </w:tcBorders>
                      </w:tcPr>
                      <w:p w:rsidR="00545892" w:rsidRDefault="00545892">
                        <w:pPr>
                          <w:pStyle w:val="TableParagraph"/>
                          <w:spacing w:before="6" w:line="240" w:lineRule="auto"/>
                          <w:ind w:right="431"/>
                          <w:jc w:val="right"/>
                        </w:pPr>
                        <w:r>
                          <w:t>46948</w:t>
                        </w:r>
                      </w:p>
                    </w:tc>
                    <w:tc>
                      <w:tcPr>
                        <w:tcW w:w="2233" w:type="dxa"/>
                      </w:tcPr>
                      <w:p w:rsidR="00545892" w:rsidRDefault="00545892">
                        <w:pPr>
                          <w:pStyle w:val="TableParagraph"/>
                          <w:spacing w:before="6" w:line="240" w:lineRule="auto"/>
                          <w:ind w:right="46"/>
                          <w:jc w:val="center"/>
                          <w:rPr>
                            <w:b/>
                          </w:rPr>
                        </w:pPr>
                        <w:r>
                          <w:rPr>
                            <w:b/>
                          </w:rPr>
                          <w:t>39444</w:t>
                        </w:r>
                        <w:r>
                          <w:rPr>
                            <w:b/>
                            <w:spacing w:val="-2"/>
                          </w:rPr>
                          <w:t xml:space="preserve"> </w:t>
                        </w:r>
                        <w:r>
                          <w:rPr>
                            <w:b/>
                          </w:rPr>
                          <w:t>(84.1%)</w:t>
                        </w:r>
                      </w:p>
                    </w:tc>
                    <w:tc>
                      <w:tcPr>
                        <w:tcW w:w="1282" w:type="dxa"/>
                      </w:tcPr>
                      <w:p w:rsidR="00545892" w:rsidRDefault="00545892">
                        <w:pPr>
                          <w:pStyle w:val="TableParagraph"/>
                          <w:spacing w:before="6" w:line="240" w:lineRule="auto"/>
                          <w:ind w:left="480" w:right="316"/>
                          <w:jc w:val="center"/>
                        </w:pPr>
                        <w:r>
                          <w:t>3848</w:t>
                        </w:r>
                      </w:p>
                    </w:tc>
                    <w:tc>
                      <w:tcPr>
                        <w:tcW w:w="1279" w:type="dxa"/>
                      </w:tcPr>
                      <w:p w:rsidR="00545892" w:rsidRDefault="00545892">
                        <w:pPr>
                          <w:pStyle w:val="TableParagraph"/>
                          <w:spacing w:before="6" w:line="240" w:lineRule="auto"/>
                          <w:ind w:left="323" w:right="306"/>
                          <w:jc w:val="center"/>
                        </w:pPr>
                        <w:r>
                          <w:t>2749</w:t>
                        </w:r>
                      </w:p>
                    </w:tc>
                    <w:tc>
                      <w:tcPr>
                        <w:tcW w:w="1041" w:type="dxa"/>
                      </w:tcPr>
                      <w:p w:rsidR="00545892" w:rsidRDefault="00545892">
                        <w:pPr>
                          <w:pStyle w:val="TableParagraph"/>
                          <w:spacing w:before="6" w:line="240" w:lineRule="auto"/>
                          <w:ind w:left="313" w:right="353"/>
                          <w:jc w:val="center"/>
                        </w:pPr>
                        <w:r>
                          <w:t>907</w:t>
                        </w:r>
                      </w:p>
                    </w:tc>
                  </w:tr>
                  <w:tr w:rsidR="00545892">
                    <w:trPr>
                      <w:trHeight w:val="410"/>
                    </w:trPr>
                    <w:tc>
                      <w:tcPr>
                        <w:tcW w:w="1279" w:type="dxa"/>
                        <w:tcBorders>
                          <w:left w:val="single" w:sz="4" w:space="0" w:color="7E7E7E"/>
                        </w:tcBorders>
                        <w:shd w:val="clear" w:color="auto" w:fill="F1F1F1"/>
                      </w:tcPr>
                      <w:p w:rsidR="00545892" w:rsidRDefault="00545892">
                        <w:pPr>
                          <w:pStyle w:val="TableParagraph"/>
                          <w:spacing w:before="9" w:line="240" w:lineRule="auto"/>
                          <w:ind w:right="486"/>
                          <w:jc w:val="right"/>
                        </w:pPr>
                        <w:r>
                          <w:t>2356</w:t>
                        </w:r>
                      </w:p>
                    </w:tc>
                    <w:tc>
                      <w:tcPr>
                        <w:tcW w:w="2233" w:type="dxa"/>
                        <w:shd w:val="clear" w:color="auto" w:fill="F1F1F1"/>
                      </w:tcPr>
                      <w:p w:rsidR="00545892" w:rsidRDefault="00545892">
                        <w:pPr>
                          <w:pStyle w:val="TableParagraph"/>
                          <w:spacing w:before="9" w:line="240" w:lineRule="auto"/>
                          <w:ind w:right="48"/>
                          <w:jc w:val="center"/>
                          <w:rPr>
                            <w:b/>
                          </w:rPr>
                        </w:pPr>
                        <w:r>
                          <w:rPr>
                            <w:b/>
                          </w:rPr>
                          <w:t>2120</w:t>
                        </w:r>
                        <w:r>
                          <w:rPr>
                            <w:b/>
                            <w:spacing w:val="48"/>
                          </w:rPr>
                          <w:t xml:space="preserve"> </w:t>
                        </w:r>
                        <w:r>
                          <w:rPr>
                            <w:b/>
                          </w:rPr>
                          <w:t>(89.9%)</w:t>
                        </w:r>
                      </w:p>
                    </w:tc>
                    <w:tc>
                      <w:tcPr>
                        <w:tcW w:w="1282" w:type="dxa"/>
                        <w:shd w:val="clear" w:color="auto" w:fill="F1F1F1"/>
                      </w:tcPr>
                      <w:p w:rsidR="00545892" w:rsidRDefault="00545892">
                        <w:pPr>
                          <w:pStyle w:val="TableParagraph"/>
                          <w:spacing w:before="9" w:line="240" w:lineRule="auto"/>
                          <w:ind w:left="480" w:right="314"/>
                          <w:jc w:val="center"/>
                        </w:pPr>
                        <w:r>
                          <w:t>143</w:t>
                        </w:r>
                      </w:p>
                    </w:tc>
                    <w:tc>
                      <w:tcPr>
                        <w:tcW w:w="1279" w:type="dxa"/>
                        <w:shd w:val="clear" w:color="auto" w:fill="F1F1F1"/>
                      </w:tcPr>
                      <w:p w:rsidR="00545892" w:rsidRDefault="00545892">
                        <w:pPr>
                          <w:pStyle w:val="TableParagraph"/>
                          <w:spacing w:before="9" w:line="240" w:lineRule="auto"/>
                          <w:ind w:left="324" w:right="303"/>
                          <w:jc w:val="center"/>
                        </w:pPr>
                        <w:r>
                          <w:t>79</w:t>
                        </w:r>
                      </w:p>
                    </w:tc>
                    <w:tc>
                      <w:tcPr>
                        <w:tcW w:w="1041" w:type="dxa"/>
                        <w:shd w:val="clear" w:color="auto" w:fill="F1F1F1"/>
                      </w:tcPr>
                      <w:p w:rsidR="00545892" w:rsidRDefault="00545892">
                        <w:pPr>
                          <w:pStyle w:val="TableParagraph"/>
                          <w:spacing w:before="9" w:line="240" w:lineRule="auto"/>
                          <w:ind w:left="313" w:right="352"/>
                          <w:jc w:val="center"/>
                        </w:pPr>
                        <w:r>
                          <w:t>14</w:t>
                        </w:r>
                      </w:p>
                    </w:tc>
                  </w:tr>
                </w:tbl>
                <w:p w:rsidR="00545892" w:rsidRDefault="00545892">
                  <w:pPr>
                    <w:pStyle w:val="BodyText"/>
                  </w:pPr>
                </w:p>
              </w:txbxContent>
            </v:textbox>
            <w10:wrap anchorx="page"/>
          </v:shape>
        </w:pict>
      </w:r>
      <w:r w:rsidR="00545892">
        <w:rPr>
          <w:i/>
        </w:rPr>
        <w:t>Municipality</w:t>
      </w:r>
    </w:p>
    <w:p w:rsidR="00293D26" w:rsidRDefault="00293D26">
      <w:pPr>
        <w:pStyle w:val="BodyText"/>
        <w:spacing w:before="6"/>
        <w:rPr>
          <w:i/>
          <w:sz w:val="27"/>
        </w:rPr>
      </w:pPr>
    </w:p>
    <w:p w:rsidR="00293D26" w:rsidRDefault="00545892">
      <w:pPr>
        <w:spacing w:line="364" w:lineRule="auto"/>
        <w:ind w:left="888" w:right="8715" w:firstLine="127"/>
        <w:jc w:val="both"/>
        <w:rPr>
          <w:i/>
        </w:rPr>
      </w:pPr>
      <w:r>
        <w:rPr>
          <w:i/>
        </w:rPr>
        <w:t>Diber</w:t>
      </w:r>
      <w:r>
        <w:rPr>
          <w:i/>
          <w:spacing w:val="1"/>
        </w:rPr>
        <w:t xml:space="preserve"> </w:t>
      </w:r>
      <w:r>
        <w:rPr>
          <w:i/>
        </w:rPr>
        <w:t>Kukes</w:t>
      </w:r>
      <w:r>
        <w:rPr>
          <w:i/>
          <w:spacing w:val="1"/>
        </w:rPr>
        <w:t xml:space="preserve"> </w:t>
      </w:r>
      <w:r>
        <w:rPr>
          <w:i/>
        </w:rPr>
        <w:t>Tirane</w:t>
      </w:r>
      <w:r>
        <w:rPr>
          <w:i/>
          <w:spacing w:val="1"/>
        </w:rPr>
        <w:t xml:space="preserve"> </w:t>
      </w:r>
      <w:r>
        <w:rPr>
          <w:i/>
        </w:rPr>
        <w:t>Sarande</w:t>
      </w:r>
    </w:p>
    <w:p w:rsidR="00293D26" w:rsidRDefault="00293D26">
      <w:pPr>
        <w:pStyle w:val="BodyText"/>
        <w:spacing w:before="10"/>
        <w:rPr>
          <w:i/>
          <w:sz w:val="30"/>
        </w:rPr>
      </w:pPr>
    </w:p>
    <w:p w:rsidR="00293D26" w:rsidRDefault="00545892">
      <w:pPr>
        <w:pStyle w:val="BodyText"/>
        <w:ind w:left="420" w:right="283"/>
        <w:jc w:val="both"/>
      </w:pPr>
      <w:r>
        <w:t>As can be observed from the table 2.3, the economy is dominated by individual or family businesses and is</w:t>
      </w:r>
      <w:r>
        <w:rPr>
          <w:spacing w:val="1"/>
        </w:rPr>
        <w:t xml:space="preserve"> </w:t>
      </w:r>
      <w:r>
        <w:t>mainly based on small businesses. The structure of enterprises is also demonstrated with 85% of the local</w:t>
      </w:r>
      <w:r>
        <w:rPr>
          <w:spacing w:val="1"/>
        </w:rPr>
        <w:t xml:space="preserve"> </w:t>
      </w:r>
      <w:r>
        <w:t>economy being made up of small businesses employing up to 4 people, mostly households for all the region</w:t>
      </w:r>
      <w:r>
        <w:rPr>
          <w:spacing w:val="-47"/>
        </w:rPr>
        <w:t xml:space="preserve"> </w:t>
      </w:r>
      <w:r>
        <w:t>under</w:t>
      </w:r>
      <w:r>
        <w:rPr>
          <w:spacing w:val="-1"/>
        </w:rPr>
        <w:t xml:space="preserve"> </w:t>
      </w:r>
      <w:r>
        <w:t>study.</w:t>
      </w:r>
    </w:p>
    <w:p w:rsidR="00293D26" w:rsidRDefault="00545892">
      <w:pPr>
        <w:pStyle w:val="BodyText"/>
        <w:spacing w:before="122"/>
        <w:ind w:left="420" w:right="284"/>
        <w:jc w:val="both"/>
      </w:pPr>
      <w:r>
        <w:t>In the north regions – Kukes and Diber --large business companies are concentrated mainly in the service</w:t>
      </w:r>
      <w:r>
        <w:rPr>
          <w:spacing w:val="1"/>
        </w:rPr>
        <w:t xml:space="preserve"> </w:t>
      </w:r>
      <w:r>
        <w:t>sector (48%) and in trade (34%) while construction (16%) and manufacturing (13%) of energy mines occupy</w:t>
      </w:r>
      <w:r>
        <w:rPr>
          <w:spacing w:val="1"/>
        </w:rPr>
        <w:t xml:space="preserve"> </w:t>
      </w:r>
      <w:r>
        <w:t>a smaller percentage.</w:t>
      </w:r>
      <w:r>
        <w:rPr>
          <w:spacing w:val="1"/>
        </w:rPr>
        <w:t xml:space="preserve"> </w:t>
      </w:r>
      <w:r>
        <w:t>This indicates once again that the economy of the area is based on the sectors that</w:t>
      </w:r>
      <w:r>
        <w:rPr>
          <w:spacing w:val="1"/>
        </w:rPr>
        <w:t xml:space="preserve"> </w:t>
      </w:r>
      <w:r>
        <w:t>generate</w:t>
      </w:r>
      <w:r>
        <w:rPr>
          <w:spacing w:val="1"/>
        </w:rPr>
        <w:t xml:space="preserve"> </w:t>
      </w:r>
      <w:r>
        <w:t>less</w:t>
      </w:r>
      <w:r>
        <w:rPr>
          <w:spacing w:val="1"/>
        </w:rPr>
        <w:t xml:space="preserve"> </w:t>
      </w:r>
      <w:r>
        <w:t>income.</w:t>
      </w:r>
      <w:r>
        <w:rPr>
          <w:spacing w:val="1"/>
        </w:rPr>
        <w:t xml:space="preserve"> </w:t>
      </w:r>
      <w:r>
        <w:t>Foreign-owned</w:t>
      </w:r>
      <w:r>
        <w:rPr>
          <w:spacing w:val="1"/>
        </w:rPr>
        <w:t xml:space="preserve"> </w:t>
      </w:r>
      <w:r>
        <w:t>enterprises</w:t>
      </w:r>
      <w:r>
        <w:rPr>
          <w:spacing w:val="1"/>
        </w:rPr>
        <w:t xml:space="preserve"> </w:t>
      </w:r>
      <w:r>
        <w:t>are</w:t>
      </w:r>
      <w:r>
        <w:rPr>
          <w:spacing w:val="1"/>
        </w:rPr>
        <w:t xml:space="preserve"> </w:t>
      </w:r>
      <w:r>
        <w:t>almost</w:t>
      </w:r>
      <w:r>
        <w:rPr>
          <w:spacing w:val="1"/>
        </w:rPr>
        <w:t xml:space="preserve"> </w:t>
      </w:r>
      <w:r>
        <w:t>insignificant</w:t>
      </w:r>
      <w:r>
        <w:rPr>
          <w:spacing w:val="1"/>
        </w:rPr>
        <w:t xml:space="preserve"> </w:t>
      </w:r>
      <w:r>
        <w:t>with</w:t>
      </w:r>
      <w:r>
        <w:rPr>
          <w:spacing w:val="1"/>
        </w:rPr>
        <w:t xml:space="preserve"> </w:t>
      </w:r>
      <w:r>
        <w:t>only</w:t>
      </w:r>
      <w:r>
        <w:rPr>
          <w:spacing w:val="1"/>
        </w:rPr>
        <w:t xml:space="preserve"> </w:t>
      </w:r>
      <w:r>
        <w:t>2</w:t>
      </w:r>
      <w:r>
        <w:rPr>
          <w:spacing w:val="49"/>
        </w:rPr>
        <w:t xml:space="preserve"> </w:t>
      </w:r>
      <w:r>
        <w:t>enterprises</w:t>
      </w:r>
      <w:r>
        <w:rPr>
          <w:spacing w:val="1"/>
        </w:rPr>
        <w:t xml:space="preserve"> </w:t>
      </w:r>
      <w:r>
        <w:t>comprising 1.1% of large business enterprises.</w:t>
      </w:r>
      <w:r>
        <w:rPr>
          <w:spacing w:val="49"/>
        </w:rPr>
        <w:t xml:space="preserve"> </w:t>
      </w:r>
      <w:r>
        <w:t>Those with common capital account for only 1.6% of the</w:t>
      </w:r>
      <w:r>
        <w:rPr>
          <w:spacing w:val="1"/>
        </w:rPr>
        <w:t xml:space="preserve"> </w:t>
      </w:r>
      <w:r>
        <w:t>total</w:t>
      </w:r>
      <w:r>
        <w:rPr>
          <w:spacing w:val="-3"/>
        </w:rPr>
        <w:t xml:space="preserve"> </w:t>
      </w:r>
      <w:r>
        <w:t>enterprises</w:t>
      </w:r>
      <w:r>
        <w:rPr>
          <w:spacing w:val="-2"/>
        </w:rPr>
        <w:t xml:space="preserve"> </w:t>
      </w:r>
      <w:r>
        <w:t>of</w:t>
      </w:r>
      <w:r>
        <w:rPr>
          <w:spacing w:val="-2"/>
        </w:rPr>
        <w:t xml:space="preserve"> </w:t>
      </w:r>
      <w:r>
        <w:t>this category.</w:t>
      </w:r>
    </w:p>
    <w:p w:rsidR="00293D26" w:rsidRDefault="00545892">
      <w:pPr>
        <w:pStyle w:val="BodyText"/>
        <w:spacing w:before="119"/>
        <w:ind w:left="420" w:right="279"/>
        <w:jc w:val="both"/>
      </w:pPr>
      <w:r>
        <w:t>Although some regions seem to be somewhat underdeveloped, opportunities, geographical positioning at a</w:t>
      </w:r>
      <w:r>
        <w:rPr>
          <w:spacing w:val="-47"/>
        </w:rPr>
        <w:t xml:space="preserve"> </w:t>
      </w:r>
      <w:r>
        <w:t>favourable point on the border with Montenegro, Kosovo and Macedonia, fast access to neighbouring</w:t>
      </w:r>
      <w:r>
        <w:rPr>
          <w:spacing w:val="1"/>
        </w:rPr>
        <w:t xml:space="preserve"> </w:t>
      </w:r>
      <w:r>
        <w:t>Kosovo border markets (Prizren, Gjakova, Dragash), or Montenegro, (Berane, etc.) makes Kukes and Diber</w:t>
      </w:r>
      <w:r>
        <w:rPr>
          <w:spacing w:val="1"/>
        </w:rPr>
        <w:t xml:space="preserve"> </w:t>
      </w:r>
      <w:r>
        <w:t>centres of cooperation, institutions, and exchanges. For Kukes, the development of the highway Durrës -</w:t>
      </w:r>
      <w:r>
        <w:rPr>
          <w:spacing w:val="1"/>
        </w:rPr>
        <w:t xml:space="preserve"> </w:t>
      </w:r>
      <w:r>
        <w:t>Morine has increased the importance of this region, in part, due to the direct link with Kosovo and markets</w:t>
      </w:r>
      <w:r>
        <w:rPr>
          <w:spacing w:val="1"/>
        </w:rPr>
        <w:t xml:space="preserve"> </w:t>
      </w:r>
      <w:r>
        <w:t>from other neighbouring countries. Saranda’s geographical position allows it to also be a favourable point</w:t>
      </w:r>
      <w:r>
        <w:rPr>
          <w:spacing w:val="1"/>
        </w:rPr>
        <w:t xml:space="preserve"> </w:t>
      </w:r>
      <w:r>
        <w:t>on the border with Greece which promotes local production as well as the tourism development. For Diber,</w:t>
      </w:r>
      <w:r>
        <w:rPr>
          <w:spacing w:val="-47"/>
        </w:rPr>
        <w:t xml:space="preserve"> </w:t>
      </w:r>
      <w:r>
        <w:t>the expected “Rruga e Arbrit” will also be an opportunity for strengthening and boosting the exchange</w:t>
      </w:r>
      <w:r>
        <w:rPr>
          <w:spacing w:val="1"/>
        </w:rPr>
        <w:t xml:space="preserve"> </w:t>
      </w:r>
      <w:r>
        <w:t>opportunities.</w:t>
      </w:r>
    </w:p>
    <w:p w:rsidR="00293D26" w:rsidRDefault="00545892">
      <w:pPr>
        <w:pStyle w:val="BodyText"/>
        <w:spacing w:before="120"/>
        <w:ind w:left="420" w:right="281"/>
        <w:jc w:val="both"/>
      </w:pPr>
      <w:r>
        <w:t>In</w:t>
      </w:r>
      <w:r>
        <w:rPr>
          <w:spacing w:val="1"/>
        </w:rPr>
        <w:t xml:space="preserve"> </w:t>
      </w:r>
      <w:r>
        <w:t>Albania,</w:t>
      </w:r>
      <w:r>
        <w:rPr>
          <w:spacing w:val="1"/>
        </w:rPr>
        <w:t xml:space="preserve"> </w:t>
      </w:r>
      <w:r>
        <w:t>women</w:t>
      </w:r>
      <w:r>
        <w:rPr>
          <w:spacing w:val="1"/>
        </w:rPr>
        <w:t xml:space="preserve"> </w:t>
      </w:r>
      <w:r>
        <w:t>as</w:t>
      </w:r>
      <w:r>
        <w:rPr>
          <w:spacing w:val="1"/>
        </w:rPr>
        <w:t xml:space="preserve"> </w:t>
      </w:r>
      <w:r>
        <w:t>owners/administrators</w:t>
      </w:r>
      <w:r>
        <w:rPr>
          <w:spacing w:val="1"/>
        </w:rPr>
        <w:t xml:space="preserve"> </w:t>
      </w:r>
      <w:r>
        <w:t>make</w:t>
      </w:r>
      <w:r>
        <w:rPr>
          <w:spacing w:val="1"/>
        </w:rPr>
        <w:t xml:space="preserve"> </w:t>
      </w:r>
      <w:r>
        <w:t>up</w:t>
      </w:r>
      <w:r>
        <w:rPr>
          <w:spacing w:val="1"/>
        </w:rPr>
        <w:t xml:space="preserve"> </w:t>
      </w:r>
      <w:r>
        <w:t>29.7%</w:t>
      </w:r>
      <w:r>
        <w:rPr>
          <w:spacing w:val="1"/>
        </w:rPr>
        <w:t xml:space="preserve"> </w:t>
      </w:r>
      <w:r>
        <w:t>of</w:t>
      </w:r>
      <w:r>
        <w:rPr>
          <w:spacing w:val="1"/>
        </w:rPr>
        <w:t xml:space="preserve"> </w:t>
      </w:r>
      <w:r>
        <w:t>the</w:t>
      </w:r>
      <w:r>
        <w:rPr>
          <w:spacing w:val="1"/>
        </w:rPr>
        <w:t xml:space="preserve"> </w:t>
      </w:r>
      <w:r>
        <w:t>total</w:t>
      </w:r>
      <w:r>
        <w:rPr>
          <w:spacing w:val="1"/>
        </w:rPr>
        <w:t xml:space="preserve"> </w:t>
      </w:r>
      <w:r>
        <w:t>active</w:t>
      </w:r>
      <w:r>
        <w:rPr>
          <w:spacing w:val="1"/>
        </w:rPr>
        <w:t xml:space="preserve"> </w:t>
      </w:r>
      <w:r>
        <w:t>enterprises</w:t>
      </w:r>
      <w:r>
        <w:rPr>
          <w:spacing w:val="1"/>
        </w:rPr>
        <w:t xml:space="preserve"> </w:t>
      </w:r>
      <w:r>
        <w:t>in</w:t>
      </w:r>
      <w:r>
        <w:rPr>
          <w:spacing w:val="1"/>
        </w:rPr>
        <w:t xml:space="preserve"> </w:t>
      </w:r>
      <w:r>
        <w:t>2017</w:t>
      </w:r>
      <w:r>
        <w:rPr>
          <w:spacing w:val="1"/>
        </w:rPr>
        <w:t xml:space="preserve"> </w:t>
      </w:r>
      <w:r>
        <w:t>compared to 26.8% in 2016.</w:t>
      </w:r>
      <w:r>
        <w:rPr>
          <w:spacing w:val="1"/>
        </w:rPr>
        <w:t xml:space="preserve"> </w:t>
      </w:r>
      <w:r>
        <w:t>The concentration of women as owners or administrators is higher in trade</w:t>
      </w:r>
      <w:r>
        <w:rPr>
          <w:spacing w:val="1"/>
        </w:rPr>
        <w:t xml:space="preserve"> </w:t>
      </w:r>
      <w:r>
        <w:t xml:space="preserve">activity with 9.2%. The highest percentage of enterprises managed by women is in prefecture in </w:t>
      </w:r>
      <w:r>
        <w:rPr>
          <w:b/>
        </w:rPr>
        <w:t xml:space="preserve">Tirana </w:t>
      </w:r>
      <w:r>
        <w:t>with</w:t>
      </w:r>
      <w:r>
        <w:rPr>
          <w:spacing w:val="-47"/>
        </w:rPr>
        <w:t xml:space="preserve"> </w:t>
      </w:r>
      <w:r>
        <w:t>35.6%. Enterprises led by women are mainly micro enterprises with 1-4 people employed and make up</w:t>
      </w:r>
      <w:r>
        <w:rPr>
          <w:spacing w:val="1"/>
        </w:rPr>
        <w:t xml:space="preserve"> </w:t>
      </w:r>
      <w:r>
        <w:t>91.6%</w:t>
      </w:r>
      <w:r>
        <w:rPr>
          <w:spacing w:val="1"/>
        </w:rPr>
        <w:t xml:space="preserve"> </w:t>
      </w:r>
      <w:r>
        <w:t>of</w:t>
      </w:r>
      <w:r>
        <w:rPr>
          <w:spacing w:val="1"/>
        </w:rPr>
        <w:t xml:space="preserve"> </w:t>
      </w:r>
      <w:r>
        <w:t>this</w:t>
      </w:r>
      <w:r>
        <w:rPr>
          <w:spacing w:val="1"/>
        </w:rPr>
        <w:t xml:space="preserve"> </w:t>
      </w:r>
      <w:r>
        <w:t>group.</w:t>
      </w:r>
      <w:r>
        <w:rPr>
          <w:spacing w:val="1"/>
        </w:rPr>
        <w:t xml:space="preserve"> </w:t>
      </w:r>
      <w:r>
        <w:t>However,</w:t>
      </w:r>
      <w:r>
        <w:rPr>
          <w:spacing w:val="1"/>
        </w:rPr>
        <w:t xml:space="preserve"> </w:t>
      </w:r>
      <w:r>
        <w:t>figures</w:t>
      </w:r>
      <w:r>
        <w:rPr>
          <w:spacing w:val="1"/>
        </w:rPr>
        <w:t xml:space="preserve"> </w:t>
      </w:r>
      <w:r>
        <w:t>from</w:t>
      </w:r>
      <w:r>
        <w:rPr>
          <w:spacing w:val="1"/>
        </w:rPr>
        <w:t xml:space="preserve"> </w:t>
      </w:r>
      <w:r>
        <w:t>INSTAT</w:t>
      </w:r>
      <w:r>
        <w:rPr>
          <w:spacing w:val="1"/>
        </w:rPr>
        <w:t xml:space="preserve"> </w:t>
      </w:r>
      <w:r>
        <w:t>entrepreneur</w:t>
      </w:r>
      <w:r>
        <w:rPr>
          <w:spacing w:val="1"/>
        </w:rPr>
        <w:t xml:space="preserve"> </w:t>
      </w:r>
      <w:r>
        <w:t>registry</w:t>
      </w:r>
      <w:r>
        <w:rPr>
          <w:spacing w:val="1"/>
        </w:rPr>
        <w:t xml:space="preserve"> </w:t>
      </w:r>
      <w:r>
        <w:t>evidence</w:t>
      </w:r>
      <w:r>
        <w:rPr>
          <w:spacing w:val="1"/>
        </w:rPr>
        <w:t xml:space="preserve"> </w:t>
      </w:r>
      <w:r>
        <w:t>that</w:t>
      </w:r>
      <w:r>
        <w:rPr>
          <w:spacing w:val="1"/>
        </w:rPr>
        <w:t xml:space="preserve"> </w:t>
      </w:r>
      <w:r>
        <w:t>24.2%</w:t>
      </w:r>
      <w:r>
        <w:rPr>
          <w:spacing w:val="1"/>
        </w:rPr>
        <w:t xml:space="preserve"> </w:t>
      </w:r>
      <w:r>
        <w:t>of</w:t>
      </w:r>
      <w:r>
        <w:rPr>
          <w:spacing w:val="1"/>
        </w:rPr>
        <w:t xml:space="preserve"> </w:t>
      </w:r>
      <w:r>
        <w:t>big</w:t>
      </w:r>
      <w:r>
        <w:rPr>
          <w:spacing w:val="-47"/>
        </w:rPr>
        <w:t xml:space="preserve"> </w:t>
      </w:r>
      <w:r>
        <w:t>enterprises with 50 or more employed are managed or owned by women compared to the 19.2% in 2016.</w:t>
      </w:r>
      <w:r>
        <w:rPr>
          <w:spacing w:val="1"/>
        </w:rPr>
        <w:t xml:space="preserve"> </w:t>
      </w:r>
      <w:r>
        <w:t>Diber</w:t>
      </w:r>
      <w:r>
        <w:rPr>
          <w:spacing w:val="-1"/>
        </w:rPr>
        <w:t xml:space="preserve"> </w:t>
      </w:r>
      <w:r>
        <w:t>and</w:t>
      </w:r>
      <w:r>
        <w:rPr>
          <w:spacing w:val="-3"/>
        </w:rPr>
        <w:t xml:space="preserve"> </w:t>
      </w:r>
      <w:r>
        <w:t>Kukes demonstrate</w:t>
      </w:r>
      <w:r>
        <w:rPr>
          <w:spacing w:val="2"/>
        </w:rPr>
        <w:t xml:space="preserve"> </w:t>
      </w:r>
      <w:r>
        <w:t>percentages of</w:t>
      </w:r>
      <w:r>
        <w:rPr>
          <w:spacing w:val="-2"/>
        </w:rPr>
        <w:t xml:space="preserve"> </w:t>
      </w:r>
      <w:r>
        <w:t>22.9% and</w:t>
      </w:r>
      <w:r>
        <w:rPr>
          <w:spacing w:val="-1"/>
        </w:rPr>
        <w:t xml:space="preserve"> </w:t>
      </w:r>
      <w:r>
        <w:t>22% respectively.</w:t>
      </w:r>
    </w:p>
    <w:p w:rsidR="00293D26" w:rsidRDefault="00545892">
      <w:pPr>
        <w:pStyle w:val="Heading3"/>
        <w:spacing w:before="119"/>
        <w:ind w:left="780"/>
      </w:pPr>
      <w:r>
        <w:t>Table</w:t>
      </w:r>
      <w:r>
        <w:rPr>
          <w:spacing w:val="-5"/>
        </w:rPr>
        <w:t xml:space="preserve"> </w:t>
      </w:r>
      <w:r>
        <w:t>2.4</w:t>
      </w:r>
      <w:r>
        <w:rPr>
          <w:spacing w:val="1"/>
        </w:rPr>
        <w:t xml:space="preserve"> </w:t>
      </w:r>
      <w:r>
        <w:t>Main</w:t>
      </w:r>
      <w:r>
        <w:rPr>
          <w:spacing w:val="-3"/>
        </w:rPr>
        <w:t xml:space="preserve"> </w:t>
      </w:r>
      <w:r>
        <w:t>characteristics</w:t>
      </w:r>
      <w:r>
        <w:rPr>
          <w:spacing w:val="-3"/>
        </w:rPr>
        <w:t xml:space="preserve"> </w:t>
      </w:r>
      <w:r>
        <w:t>of</w:t>
      </w:r>
      <w:r>
        <w:rPr>
          <w:spacing w:val="-2"/>
        </w:rPr>
        <w:t xml:space="preserve"> </w:t>
      </w:r>
      <w:r>
        <w:t>enterprises,</w:t>
      </w:r>
      <w:r>
        <w:rPr>
          <w:spacing w:val="-4"/>
        </w:rPr>
        <w:t xml:space="preserve"> </w:t>
      </w:r>
      <w:r>
        <w:t>end</w:t>
      </w:r>
      <w:r>
        <w:rPr>
          <w:spacing w:val="-2"/>
        </w:rPr>
        <w:t xml:space="preserve"> </w:t>
      </w:r>
      <w:r>
        <w:t>of</w:t>
      </w:r>
      <w:r>
        <w:rPr>
          <w:spacing w:val="-3"/>
        </w:rPr>
        <w:t xml:space="preserve"> </w:t>
      </w:r>
      <w:r>
        <w:t>the</w:t>
      </w:r>
      <w:r>
        <w:rPr>
          <w:spacing w:val="-1"/>
        </w:rPr>
        <w:t xml:space="preserve"> </w:t>
      </w:r>
      <w:r>
        <w:t>year</w:t>
      </w:r>
      <w:r>
        <w:rPr>
          <w:spacing w:val="-4"/>
        </w:rPr>
        <w:t xml:space="preserve"> </w:t>
      </w:r>
      <w:r>
        <w:t>2017</w:t>
      </w:r>
    </w:p>
    <w:p w:rsidR="00293D26" w:rsidRDefault="00293D26">
      <w:pPr>
        <w:pStyle w:val="BodyText"/>
        <w:spacing w:before="2"/>
        <w:rPr>
          <w:b/>
          <w:i/>
          <w:sz w:val="10"/>
        </w:rPr>
      </w:pPr>
    </w:p>
    <w:tbl>
      <w:tblPr>
        <w:tblW w:w="0" w:type="auto"/>
        <w:tblInd w:w="1239" w:type="dxa"/>
        <w:tblLayout w:type="fixed"/>
        <w:tblCellMar>
          <w:left w:w="0" w:type="dxa"/>
          <w:right w:w="0" w:type="dxa"/>
        </w:tblCellMar>
        <w:tblLook w:val="01E0"/>
      </w:tblPr>
      <w:tblGrid>
        <w:gridCol w:w="1373"/>
        <w:gridCol w:w="1610"/>
        <w:gridCol w:w="1848"/>
        <w:gridCol w:w="1787"/>
        <w:gridCol w:w="1931"/>
      </w:tblGrid>
      <w:tr w:rsidR="00293D26">
        <w:trPr>
          <w:trHeight w:val="1046"/>
        </w:trPr>
        <w:tc>
          <w:tcPr>
            <w:tcW w:w="1373" w:type="dxa"/>
            <w:tcBorders>
              <w:top w:val="single" w:sz="4" w:space="0" w:color="000000"/>
              <w:left w:val="single" w:sz="4" w:space="0" w:color="000000"/>
              <w:bottom w:val="single" w:sz="4" w:space="0" w:color="000000"/>
            </w:tcBorders>
          </w:tcPr>
          <w:p w:rsidR="00293D26" w:rsidRDefault="00293D26">
            <w:pPr>
              <w:pStyle w:val="TableParagraph"/>
              <w:spacing w:before="8" w:line="240" w:lineRule="auto"/>
              <w:rPr>
                <w:b/>
                <w:i/>
                <w:sz w:val="26"/>
              </w:rPr>
            </w:pPr>
          </w:p>
          <w:p w:rsidR="00293D26" w:rsidRDefault="00545892">
            <w:pPr>
              <w:pStyle w:val="TableParagraph"/>
              <w:spacing w:line="240" w:lineRule="auto"/>
              <w:ind w:left="92" w:right="92"/>
              <w:jc w:val="center"/>
              <w:rPr>
                <w:b/>
              </w:rPr>
            </w:pPr>
            <w:r>
              <w:rPr>
                <w:b/>
              </w:rPr>
              <w:t>Municipality</w:t>
            </w:r>
          </w:p>
        </w:tc>
        <w:tc>
          <w:tcPr>
            <w:tcW w:w="1610" w:type="dxa"/>
            <w:tcBorders>
              <w:top w:val="single" w:sz="4" w:space="0" w:color="000000"/>
              <w:bottom w:val="single" w:sz="4" w:space="0" w:color="000000"/>
            </w:tcBorders>
          </w:tcPr>
          <w:p w:rsidR="00293D26" w:rsidRDefault="00293D26">
            <w:pPr>
              <w:pStyle w:val="TableParagraph"/>
              <w:spacing w:before="8" w:line="240" w:lineRule="auto"/>
              <w:rPr>
                <w:b/>
                <w:i/>
                <w:sz w:val="26"/>
              </w:rPr>
            </w:pPr>
          </w:p>
          <w:p w:rsidR="00293D26" w:rsidRDefault="00545892">
            <w:pPr>
              <w:pStyle w:val="TableParagraph"/>
              <w:spacing w:line="240" w:lineRule="auto"/>
              <w:ind w:left="614"/>
              <w:rPr>
                <w:b/>
              </w:rPr>
            </w:pPr>
            <w:r>
              <w:rPr>
                <w:b/>
              </w:rPr>
              <w:t>Active</w:t>
            </w:r>
          </w:p>
        </w:tc>
        <w:tc>
          <w:tcPr>
            <w:tcW w:w="1848" w:type="dxa"/>
            <w:tcBorders>
              <w:top w:val="single" w:sz="4" w:space="0" w:color="000000"/>
              <w:bottom w:val="single" w:sz="4" w:space="0" w:color="000000"/>
            </w:tcBorders>
          </w:tcPr>
          <w:p w:rsidR="00293D26" w:rsidRDefault="00545892">
            <w:pPr>
              <w:pStyle w:val="TableParagraph"/>
              <w:spacing w:before="191" w:line="240" w:lineRule="auto"/>
              <w:ind w:left="430" w:right="323" w:firstLine="55"/>
              <w:rPr>
                <w:b/>
              </w:rPr>
            </w:pPr>
            <w:r>
              <w:rPr>
                <w:b/>
              </w:rPr>
              <w:t>Registered</w:t>
            </w:r>
            <w:r>
              <w:rPr>
                <w:b/>
                <w:spacing w:val="1"/>
              </w:rPr>
              <w:t xml:space="preserve"> </w:t>
            </w:r>
            <w:r>
              <w:rPr>
                <w:b/>
              </w:rPr>
              <w:t>during</w:t>
            </w:r>
            <w:r>
              <w:rPr>
                <w:b/>
                <w:spacing w:val="-12"/>
              </w:rPr>
              <w:t xml:space="preserve"> </w:t>
            </w:r>
            <w:r>
              <w:rPr>
                <w:b/>
              </w:rPr>
              <w:t>2017</w:t>
            </w:r>
          </w:p>
        </w:tc>
        <w:tc>
          <w:tcPr>
            <w:tcW w:w="1787" w:type="dxa"/>
            <w:tcBorders>
              <w:top w:val="single" w:sz="4" w:space="0" w:color="000000"/>
              <w:bottom w:val="single" w:sz="4" w:space="0" w:color="000000"/>
            </w:tcBorders>
          </w:tcPr>
          <w:p w:rsidR="00293D26" w:rsidRDefault="00545892">
            <w:pPr>
              <w:pStyle w:val="TableParagraph"/>
              <w:spacing w:before="191" w:line="240" w:lineRule="auto"/>
              <w:ind w:left="339" w:right="430" w:firstLine="136"/>
              <w:rPr>
                <w:b/>
              </w:rPr>
            </w:pPr>
            <w:r>
              <w:rPr>
                <w:b/>
              </w:rPr>
              <w:t>Women</w:t>
            </w:r>
            <w:r>
              <w:rPr>
                <w:b/>
                <w:spacing w:val="1"/>
              </w:rPr>
              <w:t xml:space="preserve"> </w:t>
            </w:r>
            <w:r>
              <w:rPr>
                <w:b/>
              </w:rPr>
              <w:t>Ownership</w:t>
            </w:r>
          </w:p>
        </w:tc>
        <w:tc>
          <w:tcPr>
            <w:tcW w:w="1931" w:type="dxa"/>
            <w:tcBorders>
              <w:top w:val="single" w:sz="4" w:space="0" w:color="000000"/>
              <w:bottom w:val="single" w:sz="4" w:space="0" w:color="000000"/>
              <w:right w:val="single" w:sz="4" w:space="0" w:color="000000"/>
            </w:tcBorders>
          </w:tcPr>
          <w:p w:rsidR="00293D26" w:rsidRDefault="00545892">
            <w:pPr>
              <w:pStyle w:val="TableParagraph"/>
              <w:spacing w:before="1" w:line="237" w:lineRule="auto"/>
              <w:ind w:left="456" w:right="466" w:hanging="2"/>
              <w:jc w:val="center"/>
              <w:rPr>
                <w:b/>
              </w:rPr>
            </w:pPr>
            <w:r>
              <w:rPr>
                <w:b/>
              </w:rPr>
              <w:t>Women</w:t>
            </w:r>
            <w:r>
              <w:rPr>
                <w:b/>
                <w:spacing w:val="1"/>
              </w:rPr>
              <w:t xml:space="preserve"> </w:t>
            </w:r>
            <w:r>
              <w:rPr>
                <w:b/>
              </w:rPr>
              <w:t>Ownership</w:t>
            </w:r>
          </w:p>
          <w:p w:rsidR="00293D26" w:rsidRDefault="00545892">
            <w:pPr>
              <w:pStyle w:val="TableParagraph"/>
              <w:spacing w:before="121" w:line="240" w:lineRule="auto"/>
              <w:ind w:left="788" w:right="799"/>
              <w:jc w:val="center"/>
              <w:rPr>
                <w:b/>
              </w:rPr>
            </w:pPr>
            <w:r>
              <w:rPr>
                <w:b/>
              </w:rPr>
              <w:t>(%)</w:t>
            </w:r>
          </w:p>
        </w:tc>
      </w:tr>
      <w:tr w:rsidR="00293D26">
        <w:trPr>
          <w:trHeight w:val="388"/>
        </w:trPr>
        <w:tc>
          <w:tcPr>
            <w:tcW w:w="1373" w:type="dxa"/>
            <w:tcBorders>
              <w:top w:val="single" w:sz="4" w:space="0" w:color="000000"/>
              <w:right w:val="single" w:sz="4" w:space="0" w:color="7E7E7E"/>
            </w:tcBorders>
          </w:tcPr>
          <w:p w:rsidR="00293D26" w:rsidRDefault="00545892">
            <w:pPr>
              <w:pStyle w:val="TableParagraph"/>
              <w:ind w:left="92" w:right="80"/>
              <w:jc w:val="center"/>
              <w:rPr>
                <w:b/>
                <w:i/>
              </w:rPr>
            </w:pPr>
            <w:r>
              <w:rPr>
                <w:b/>
                <w:i/>
              </w:rPr>
              <w:t>Diber</w:t>
            </w:r>
          </w:p>
        </w:tc>
        <w:tc>
          <w:tcPr>
            <w:tcW w:w="1610" w:type="dxa"/>
            <w:tcBorders>
              <w:top w:val="single" w:sz="4" w:space="0" w:color="000000"/>
              <w:left w:val="single" w:sz="4" w:space="0" w:color="7E7E7E"/>
            </w:tcBorders>
            <w:shd w:val="clear" w:color="auto" w:fill="F1F1F1"/>
          </w:tcPr>
          <w:p w:rsidR="00293D26" w:rsidRDefault="00545892">
            <w:pPr>
              <w:pStyle w:val="TableParagraph"/>
              <w:ind w:left="672"/>
            </w:pPr>
            <w:r>
              <w:t>1301</w:t>
            </w:r>
          </w:p>
        </w:tc>
        <w:tc>
          <w:tcPr>
            <w:tcW w:w="1848" w:type="dxa"/>
            <w:tcBorders>
              <w:top w:val="single" w:sz="4" w:space="0" w:color="000000"/>
            </w:tcBorders>
            <w:shd w:val="clear" w:color="auto" w:fill="F1F1F1"/>
          </w:tcPr>
          <w:p w:rsidR="00293D26" w:rsidRDefault="00545892">
            <w:pPr>
              <w:pStyle w:val="TableParagraph"/>
              <w:ind w:right="703"/>
              <w:jc w:val="right"/>
            </w:pPr>
            <w:r>
              <w:t>168</w:t>
            </w:r>
          </w:p>
        </w:tc>
        <w:tc>
          <w:tcPr>
            <w:tcW w:w="1787" w:type="dxa"/>
            <w:tcBorders>
              <w:top w:val="single" w:sz="4" w:space="0" w:color="000000"/>
            </w:tcBorders>
            <w:shd w:val="clear" w:color="auto" w:fill="F1F1F1"/>
          </w:tcPr>
          <w:p w:rsidR="00293D26" w:rsidRDefault="00545892">
            <w:pPr>
              <w:pStyle w:val="TableParagraph"/>
              <w:ind w:left="539" w:right="647"/>
              <w:jc w:val="center"/>
            </w:pPr>
            <w:r>
              <w:t>298</w:t>
            </w:r>
          </w:p>
        </w:tc>
        <w:tc>
          <w:tcPr>
            <w:tcW w:w="1931" w:type="dxa"/>
            <w:tcBorders>
              <w:top w:val="single" w:sz="4" w:space="0" w:color="000000"/>
            </w:tcBorders>
            <w:shd w:val="clear" w:color="auto" w:fill="F1F1F1"/>
          </w:tcPr>
          <w:p w:rsidR="00293D26" w:rsidRDefault="00545892">
            <w:pPr>
              <w:pStyle w:val="TableParagraph"/>
              <w:ind w:left="741" w:right="759"/>
              <w:jc w:val="center"/>
            </w:pPr>
            <w:r>
              <w:t>22.9</w:t>
            </w:r>
          </w:p>
        </w:tc>
      </w:tr>
      <w:tr w:rsidR="00293D26">
        <w:trPr>
          <w:trHeight w:val="388"/>
        </w:trPr>
        <w:tc>
          <w:tcPr>
            <w:tcW w:w="1373" w:type="dxa"/>
            <w:tcBorders>
              <w:right w:val="single" w:sz="4" w:space="0" w:color="7E7E7E"/>
            </w:tcBorders>
          </w:tcPr>
          <w:p w:rsidR="00293D26" w:rsidRDefault="00545892">
            <w:pPr>
              <w:pStyle w:val="TableParagraph"/>
              <w:ind w:left="92" w:right="83"/>
              <w:jc w:val="center"/>
              <w:rPr>
                <w:b/>
                <w:i/>
              </w:rPr>
            </w:pPr>
            <w:r>
              <w:rPr>
                <w:b/>
                <w:i/>
              </w:rPr>
              <w:t>Kukes</w:t>
            </w:r>
          </w:p>
        </w:tc>
        <w:tc>
          <w:tcPr>
            <w:tcW w:w="1610" w:type="dxa"/>
            <w:tcBorders>
              <w:left w:val="single" w:sz="4" w:space="0" w:color="7E7E7E"/>
            </w:tcBorders>
          </w:tcPr>
          <w:p w:rsidR="00293D26" w:rsidRDefault="00545892">
            <w:pPr>
              <w:pStyle w:val="TableParagraph"/>
              <w:ind w:left="672"/>
            </w:pPr>
            <w:r>
              <w:t>1069</w:t>
            </w:r>
          </w:p>
        </w:tc>
        <w:tc>
          <w:tcPr>
            <w:tcW w:w="1848" w:type="dxa"/>
          </w:tcPr>
          <w:p w:rsidR="00293D26" w:rsidRDefault="00545892">
            <w:pPr>
              <w:pStyle w:val="TableParagraph"/>
              <w:ind w:right="703"/>
              <w:jc w:val="right"/>
            </w:pPr>
            <w:r>
              <w:t>228</w:t>
            </w:r>
          </w:p>
        </w:tc>
        <w:tc>
          <w:tcPr>
            <w:tcW w:w="1787" w:type="dxa"/>
          </w:tcPr>
          <w:p w:rsidR="00293D26" w:rsidRDefault="00545892">
            <w:pPr>
              <w:pStyle w:val="TableParagraph"/>
              <w:ind w:left="539" w:right="647"/>
              <w:jc w:val="center"/>
            </w:pPr>
            <w:r>
              <w:t>236</w:t>
            </w:r>
          </w:p>
        </w:tc>
        <w:tc>
          <w:tcPr>
            <w:tcW w:w="1931" w:type="dxa"/>
          </w:tcPr>
          <w:p w:rsidR="00293D26" w:rsidRDefault="00545892">
            <w:pPr>
              <w:pStyle w:val="TableParagraph"/>
              <w:ind w:left="741" w:right="758"/>
              <w:jc w:val="center"/>
            </w:pPr>
            <w:r>
              <w:t>22</w:t>
            </w:r>
          </w:p>
        </w:tc>
      </w:tr>
      <w:tr w:rsidR="00293D26">
        <w:trPr>
          <w:trHeight w:val="388"/>
        </w:trPr>
        <w:tc>
          <w:tcPr>
            <w:tcW w:w="1373" w:type="dxa"/>
            <w:tcBorders>
              <w:right w:val="single" w:sz="4" w:space="0" w:color="7E7E7E"/>
            </w:tcBorders>
          </w:tcPr>
          <w:p w:rsidR="00293D26" w:rsidRDefault="00545892">
            <w:pPr>
              <w:pStyle w:val="TableParagraph"/>
              <w:ind w:left="92" w:right="81"/>
              <w:jc w:val="center"/>
              <w:rPr>
                <w:b/>
                <w:i/>
              </w:rPr>
            </w:pPr>
            <w:r>
              <w:rPr>
                <w:b/>
                <w:i/>
              </w:rPr>
              <w:t>Tirane</w:t>
            </w:r>
          </w:p>
        </w:tc>
        <w:tc>
          <w:tcPr>
            <w:tcW w:w="1610" w:type="dxa"/>
            <w:tcBorders>
              <w:left w:val="single" w:sz="4" w:space="0" w:color="7E7E7E"/>
            </w:tcBorders>
            <w:shd w:val="clear" w:color="auto" w:fill="F1F1F1"/>
          </w:tcPr>
          <w:p w:rsidR="00293D26" w:rsidRDefault="00545892">
            <w:pPr>
              <w:pStyle w:val="TableParagraph"/>
              <w:ind w:left="616"/>
            </w:pPr>
            <w:r>
              <w:t>46948</w:t>
            </w:r>
          </w:p>
        </w:tc>
        <w:tc>
          <w:tcPr>
            <w:tcW w:w="1848" w:type="dxa"/>
            <w:shd w:val="clear" w:color="auto" w:fill="F1F1F1"/>
          </w:tcPr>
          <w:p w:rsidR="00293D26" w:rsidRDefault="00545892">
            <w:pPr>
              <w:pStyle w:val="TableParagraph"/>
              <w:ind w:right="648"/>
              <w:jc w:val="right"/>
            </w:pPr>
            <w:r>
              <w:t>8922</w:t>
            </w:r>
          </w:p>
        </w:tc>
        <w:tc>
          <w:tcPr>
            <w:tcW w:w="1787" w:type="dxa"/>
            <w:shd w:val="clear" w:color="auto" w:fill="F1F1F1"/>
          </w:tcPr>
          <w:p w:rsidR="00293D26" w:rsidRDefault="00545892">
            <w:pPr>
              <w:pStyle w:val="TableParagraph"/>
              <w:ind w:left="541" w:right="647"/>
              <w:jc w:val="center"/>
            </w:pPr>
            <w:r>
              <w:t>17162</w:t>
            </w:r>
          </w:p>
        </w:tc>
        <w:tc>
          <w:tcPr>
            <w:tcW w:w="1931" w:type="dxa"/>
            <w:shd w:val="clear" w:color="auto" w:fill="F1F1F1"/>
          </w:tcPr>
          <w:p w:rsidR="00293D26" w:rsidRDefault="00545892">
            <w:pPr>
              <w:pStyle w:val="TableParagraph"/>
              <w:ind w:left="741" w:right="759"/>
              <w:jc w:val="center"/>
            </w:pPr>
            <w:r>
              <w:t>36.5</w:t>
            </w:r>
          </w:p>
        </w:tc>
      </w:tr>
      <w:tr w:rsidR="00293D26">
        <w:trPr>
          <w:trHeight w:val="388"/>
        </w:trPr>
        <w:tc>
          <w:tcPr>
            <w:tcW w:w="1373" w:type="dxa"/>
            <w:tcBorders>
              <w:right w:val="single" w:sz="4" w:space="0" w:color="7E7E7E"/>
            </w:tcBorders>
          </w:tcPr>
          <w:p w:rsidR="00293D26" w:rsidRDefault="00545892">
            <w:pPr>
              <w:pStyle w:val="TableParagraph"/>
              <w:ind w:left="92" w:right="83"/>
              <w:jc w:val="center"/>
              <w:rPr>
                <w:b/>
                <w:i/>
              </w:rPr>
            </w:pPr>
            <w:r>
              <w:rPr>
                <w:b/>
                <w:i/>
              </w:rPr>
              <w:t>Sarande</w:t>
            </w:r>
          </w:p>
        </w:tc>
        <w:tc>
          <w:tcPr>
            <w:tcW w:w="1610" w:type="dxa"/>
            <w:tcBorders>
              <w:left w:val="single" w:sz="4" w:space="0" w:color="7E7E7E"/>
            </w:tcBorders>
          </w:tcPr>
          <w:p w:rsidR="00293D26" w:rsidRDefault="00545892">
            <w:pPr>
              <w:pStyle w:val="TableParagraph"/>
              <w:ind w:left="672"/>
            </w:pPr>
            <w:r>
              <w:t>2356</w:t>
            </w:r>
          </w:p>
        </w:tc>
        <w:tc>
          <w:tcPr>
            <w:tcW w:w="1848" w:type="dxa"/>
          </w:tcPr>
          <w:p w:rsidR="00293D26" w:rsidRDefault="00545892">
            <w:pPr>
              <w:pStyle w:val="TableParagraph"/>
              <w:ind w:right="703"/>
              <w:jc w:val="right"/>
            </w:pPr>
            <w:r>
              <w:t>381</w:t>
            </w:r>
          </w:p>
        </w:tc>
        <w:tc>
          <w:tcPr>
            <w:tcW w:w="1787" w:type="dxa"/>
          </w:tcPr>
          <w:p w:rsidR="00293D26" w:rsidRDefault="00545892">
            <w:pPr>
              <w:pStyle w:val="TableParagraph"/>
              <w:ind w:left="539" w:right="647"/>
              <w:jc w:val="center"/>
            </w:pPr>
            <w:r>
              <w:t>849</w:t>
            </w:r>
          </w:p>
        </w:tc>
        <w:tc>
          <w:tcPr>
            <w:tcW w:w="1931" w:type="dxa"/>
          </w:tcPr>
          <w:p w:rsidR="00293D26" w:rsidRDefault="00545892">
            <w:pPr>
              <w:pStyle w:val="TableParagraph"/>
              <w:ind w:left="741" w:right="758"/>
              <w:jc w:val="center"/>
            </w:pPr>
            <w:r>
              <w:t>36</w:t>
            </w:r>
          </w:p>
        </w:tc>
      </w:tr>
    </w:tbl>
    <w:p w:rsidR="00293D26" w:rsidRDefault="00293D26">
      <w:pPr>
        <w:jc w:val="center"/>
        <w:sectPr w:rsidR="00293D26">
          <w:pgSz w:w="12240" w:h="15840"/>
          <w:pgMar w:top="1040" w:right="880" w:bottom="980" w:left="1020" w:header="0" w:footer="712" w:gutter="0"/>
          <w:cols w:space="720"/>
        </w:sectPr>
      </w:pPr>
    </w:p>
    <w:p w:rsidR="00293D26" w:rsidRDefault="00293D26">
      <w:pPr>
        <w:pStyle w:val="BodyText"/>
        <w:spacing w:before="45"/>
        <w:ind w:left="420" w:right="282"/>
        <w:jc w:val="both"/>
      </w:pPr>
      <w:r>
        <w:pict>
          <v:shape id="_x0000_s1087" style="position:absolute;left:0;text-align:left;margin-left:563.5pt;margin-top:231.4pt;width:27.85pt;height:508.9pt;z-index:1575168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86" type="#_x0000_t202" style="position:absolute;left:0;text-align:left;margin-left:570.3pt;margin-top:475.35pt;width:13.05pt;height:259.8pt;z-index:1575219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Considering that agriculture and livestock activities are shown to as an important activity of mountain and</w:t>
      </w:r>
      <w:r w:rsidR="00545892">
        <w:rPr>
          <w:spacing w:val="1"/>
        </w:rPr>
        <w:t xml:space="preserve"> </w:t>
      </w:r>
      <w:r w:rsidR="00545892">
        <w:t>rural areas as a form of domestic production, the table below (table 2.5) shows the number and rate of the</w:t>
      </w:r>
      <w:r w:rsidR="00545892">
        <w:rPr>
          <w:spacing w:val="1"/>
        </w:rPr>
        <w:t xml:space="preserve"> </w:t>
      </w:r>
      <w:r w:rsidR="00545892">
        <w:t>farmers in the total number of activities in the selected municipalities. It should be noted that</w:t>
      </w:r>
      <w:r w:rsidR="00545892">
        <w:rPr>
          <w:spacing w:val="1"/>
        </w:rPr>
        <w:t xml:space="preserve"> </w:t>
      </w:r>
      <w:r w:rsidR="00545892">
        <w:t>these</w:t>
      </w:r>
      <w:r w:rsidR="00545892">
        <w:rPr>
          <w:spacing w:val="1"/>
        </w:rPr>
        <w:t xml:space="preserve"> </w:t>
      </w:r>
      <w:r w:rsidR="00545892">
        <w:t>activities (domestic) may also be an opportunity of females living on the countryside of their urban areas.</w:t>
      </w:r>
      <w:r w:rsidR="00545892">
        <w:rPr>
          <w:spacing w:val="1"/>
        </w:rPr>
        <w:t xml:space="preserve"> </w:t>
      </w:r>
      <w:r w:rsidR="00545892">
        <w:t>Farmers which sell their products are registered to tax offices and provide a unique Identification Number</w:t>
      </w:r>
      <w:r w:rsidR="00545892">
        <w:rPr>
          <w:spacing w:val="1"/>
        </w:rPr>
        <w:t xml:space="preserve"> </w:t>
      </w:r>
      <w:r w:rsidR="00545892">
        <w:t>to Persons of Taxation (NIPT). Registration processes make it possible for farmers to have legal personality</w:t>
      </w:r>
      <w:r w:rsidR="00545892">
        <w:rPr>
          <w:spacing w:val="1"/>
        </w:rPr>
        <w:t xml:space="preserve"> </w:t>
      </w:r>
      <w:r w:rsidR="00545892">
        <w:t>and to be part of a statistical business register. The number of farmers at the end of year 2017 is 313 for</w:t>
      </w:r>
      <w:r w:rsidR="00545892">
        <w:rPr>
          <w:spacing w:val="1"/>
        </w:rPr>
        <w:t xml:space="preserve"> </w:t>
      </w:r>
      <w:r w:rsidR="00545892">
        <w:t>Diber, 291 for Kukes, 188 for Tirana and 106 for Saranda. Kukes and Diber have considerable rates of</w:t>
      </w:r>
      <w:r w:rsidR="00545892">
        <w:rPr>
          <w:spacing w:val="1"/>
        </w:rPr>
        <w:t xml:space="preserve"> </w:t>
      </w:r>
      <w:r w:rsidR="00545892">
        <w:t>farmers as part of total enterprises, respectively 27.2% and 24%. While Tirana and Saranda shows a low</w:t>
      </w:r>
      <w:r w:rsidR="00545892">
        <w:rPr>
          <w:spacing w:val="1"/>
        </w:rPr>
        <w:t xml:space="preserve"> </w:t>
      </w:r>
      <w:r w:rsidR="00545892">
        <w:t>proportion</w:t>
      </w:r>
      <w:r w:rsidR="00545892">
        <w:rPr>
          <w:spacing w:val="-4"/>
        </w:rPr>
        <w:t xml:space="preserve"> </w:t>
      </w:r>
      <w:r w:rsidR="00545892">
        <w:t>of farmers respectively</w:t>
      </w:r>
      <w:r w:rsidR="00545892">
        <w:rPr>
          <w:spacing w:val="-2"/>
        </w:rPr>
        <w:t xml:space="preserve"> </w:t>
      </w:r>
      <w:r w:rsidR="00545892">
        <w:t>3.7%</w:t>
      </w:r>
      <w:r w:rsidR="00545892">
        <w:rPr>
          <w:spacing w:val="1"/>
        </w:rPr>
        <w:t xml:space="preserve"> </w:t>
      </w:r>
      <w:r w:rsidR="00545892">
        <w:t>and</w:t>
      </w:r>
      <w:r w:rsidR="00545892">
        <w:rPr>
          <w:spacing w:val="-3"/>
        </w:rPr>
        <w:t xml:space="preserve"> </w:t>
      </w:r>
      <w:r w:rsidR="00545892">
        <w:t>4.5</w:t>
      </w:r>
      <w:r w:rsidR="00545892">
        <w:rPr>
          <w:spacing w:val="-2"/>
        </w:rPr>
        <w:t xml:space="preserve"> </w:t>
      </w:r>
      <w:r w:rsidR="00545892">
        <w:t>%</w:t>
      </w:r>
    </w:p>
    <w:p w:rsidR="00293D26" w:rsidRDefault="00545892">
      <w:pPr>
        <w:pStyle w:val="Heading3"/>
        <w:spacing w:before="121"/>
      </w:pPr>
      <w:r>
        <w:t>Table</w:t>
      </w:r>
      <w:r>
        <w:rPr>
          <w:spacing w:val="-5"/>
        </w:rPr>
        <w:t xml:space="preserve"> </w:t>
      </w:r>
      <w:r>
        <w:t>2.5</w:t>
      </w:r>
      <w:r>
        <w:rPr>
          <w:spacing w:val="-2"/>
        </w:rPr>
        <w:t xml:space="preserve"> </w:t>
      </w:r>
      <w:r>
        <w:t>Active</w:t>
      </w:r>
      <w:r>
        <w:rPr>
          <w:spacing w:val="-2"/>
        </w:rPr>
        <w:t xml:space="preserve"> </w:t>
      </w:r>
      <w:r>
        <w:t>enterprises</w:t>
      </w:r>
      <w:r>
        <w:rPr>
          <w:spacing w:val="-1"/>
        </w:rPr>
        <w:t xml:space="preserve"> </w:t>
      </w:r>
      <w:r>
        <w:t>and</w:t>
      </w:r>
      <w:r>
        <w:rPr>
          <w:spacing w:val="-3"/>
        </w:rPr>
        <w:t xml:space="preserve"> </w:t>
      </w:r>
      <w:r>
        <w:t>legal</w:t>
      </w:r>
      <w:r>
        <w:rPr>
          <w:spacing w:val="-3"/>
        </w:rPr>
        <w:t xml:space="preserve"> </w:t>
      </w:r>
      <w:r>
        <w:t>form, end</w:t>
      </w:r>
      <w:r>
        <w:rPr>
          <w:spacing w:val="-3"/>
        </w:rPr>
        <w:t xml:space="preserve"> </w:t>
      </w:r>
      <w:r>
        <w:t>of</w:t>
      </w:r>
      <w:r>
        <w:rPr>
          <w:spacing w:val="-5"/>
        </w:rPr>
        <w:t xml:space="preserve"> </w:t>
      </w:r>
      <w:r>
        <w:t>the</w:t>
      </w:r>
      <w:r>
        <w:rPr>
          <w:spacing w:val="-1"/>
        </w:rPr>
        <w:t xml:space="preserve"> </w:t>
      </w:r>
      <w:r>
        <w:t>year</w:t>
      </w:r>
      <w:r>
        <w:rPr>
          <w:spacing w:val="-2"/>
        </w:rPr>
        <w:t xml:space="preserve"> </w:t>
      </w:r>
      <w:r>
        <w:t>2017</w:t>
      </w:r>
    </w:p>
    <w:p w:rsidR="00293D26" w:rsidRDefault="00293D26">
      <w:pPr>
        <w:pStyle w:val="BodyText"/>
        <w:spacing w:before="5"/>
        <w:rPr>
          <w:b/>
          <w:i/>
          <w:sz w:val="13"/>
        </w:rPr>
      </w:pPr>
    </w:p>
    <w:tbl>
      <w:tblPr>
        <w:tblW w:w="0" w:type="auto"/>
        <w:tblInd w:w="319" w:type="dxa"/>
        <w:tblLayout w:type="fixed"/>
        <w:tblCellMar>
          <w:left w:w="0" w:type="dxa"/>
          <w:right w:w="0" w:type="dxa"/>
        </w:tblCellMar>
        <w:tblLook w:val="01E0"/>
      </w:tblPr>
      <w:tblGrid>
        <w:gridCol w:w="1375"/>
        <w:gridCol w:w="1540"/>
        <w:gridCol w:w="1407"/>
        <w:gridCol w:w="898"/>
        <w:gridCol w:w="1831"/>
        <w:gridCol w:w="1827"/>
      </w:tblGrid>
      <w:tr w:rsidR="00293D26">
        <w:trPr>
          <w:trHeight w:val="347"/>
        </w:trPr>
        <w:tc>
          <w:tcPr>
            <w:tcW w:w="1375" w:type="dxa"/>
            <w:tcBorders>
              <w:bottom w:val="single" w:sz="4" w:space="0" w:color="7E7E7E"/>
            </w:tcBorders>
          </w:tcPr>
          <w:p w:rsidR="00293D26" w:rsidRDefault="00545892">
            <w:pPr>
              <w:pStyle w:val="TableParagraph"/>
              <w:spacing w:line="225" w:lineRule="exact"/>
              <w:ind w:left="96" w:right="96"/>
              <w:jc w:val="center"/>
              <w:rPr>
                <w:b/>
                <w:i/>
              </w:rPr>
            </w:pPr>
            <w:r>
              <w:rPr>
                <w:b/>
                <w:i/>
              </w:rPr>
              <w:t>Municipality</w:t>
            </w:r>
          </w:p>
        </w:tc>
        <w:tc>
          <w:tcPr>
            <w:tcW w:w="1540" w:type="dxa"/>
            <w:tcBorders>
              <w:bottom w:val="single" w:sz="4" w:space="0" w:color="7E7E7E"/>
            </w:tcBorders>
          </w:tcPr>
          <w:p w:rsidR="00293D26" w:rsidRDefault="00545892">
            <w:pPr>
              <w:pStyle w:val="TableParagraph"/>
              <w:spacing w:line="225" w:lineRule="exact"/>
              <w:ind w:left="631"/>
              <w:rPr>
                <w:b/>
                <w:i/>
              </w:rPr>
            </w:pPr>
            <w:r>
              <w:rPr>
                <w:b/>
                <w:i/>
              </w:rPr>
              <w:t>Total</w:t>
            </w:r>
          </w:p>
        </w:tc>
        <w:tc>
          <w:tcPr>
            <w:tcW w:w="1407" w:type="dxa"/>
            <w:tcBorders>
              <w:bottom w:val="single" w:sz="4" w:space="0" w:color="7E7E7E"/>
            </w:tcBorders>
          </w:tcPr>
          <w:p w:rsidR="00293D26" w:rsidRDefault="00545892">
            <w:pPr>
              <w:pStyle w:val="TableParagraph"/>
              <w:spacing w:line="225" w:lineRule="exact"/>
              <w:ind w:left="375" w:right="248"/>
              <w:jc w:val="center"/>
              <w:rPr>
                <w:b/>
                <w:i/>
              </w:rPr>
            </w:pPr>
            <w:r>
              <w:rPr>
                <w:b/>
                <w:i/>
              </w:rPr>
              <w:t>Farmers</w:t>
            </w:r>
          </w:p>
        </w:tc>
        <w:tc>
          <w:tcPr>
            <w:tcW w:w="898" w:type="dxa"/>
            <w:tcBorders>
              <w:bottom w:val="single" w:sz="4" w:space="0" w:color="7E7E7E"/>
            </w:tcBorders>
          </w:tcPr>
          <w:p w:rsidR="00293D26" w:rsidRDefault="00545892">
            <w:pPr>
              <w:pStyle w:val="TableParagraph"/>
              <w:spacing w:line="225" w:lineRule="exact"/>
              <w:ind w:right="350"/>
              <w:jc w:val="right"/>
              <w:rPr>
                <w:b/>
                <w:i/>
              </w:rPr>
            </w:pPr>
            <w:r>
              <w:rPr>
                <w:b/>
                <w:i/>
              </w:rPr>
              <w:t>%</w:t>
            </w:r>
          </w:p>
        </w:tc>
        <w:tc>
          <w:tcPr>
            <w:tcW w:w="1831" w:type="dxa"/>
            <w:tcBorders>
              <w:bottom w:val="single" w:sz="4" w:space="0" w:color="7E7E7E"/>
            </w:tcBorders>
          </w:tcPr>
          <w:p w:rsidR="00293D26" w:rsidRDefault="00545892">
            <w:pPr>
              <w:pStyle w:val="TableParagraph"/>
              <w:spacing w:line="225" w:lineRule="exact"/>
              <w:ind w:left="220" w:right="165"/>
              <w:jc w:val="center"/>
              <w:rPr>
                <w:b/>
                <w:i/>
              </w:rPr>
            </w:pPr>
            <w:r>
              <w:rPr>
                <w:b/>
                <w:i/>
              </w:rPr>
              <w:t>Physical</w:t>
            </w:r>
            <w:r>
              <w:rPr>
                <w:b/>
                <w:i/>
                <w:spacing w:val="-5"/>
              </w:rPr>
              <w:t xml:space="preserve"> </w:t>
            </w:r>
            <w:r>
              <w:rPr>
                <w:b/>
                <w:i/>
              </w:rPr>
              <w:t>Person</w:t>
            </w:r>
          </w:p>
        </w:tc>
        <w:tc>
          <w:tcPr>
            <w:tcW w:w="1827" w:type="dxa"/>
            <w:tcBorders>
              <w:bottom w:val="single" w:sz="4" w:space="0" w:color="7E7E7E"/>
            </w:tcBorders>
          </w:tcPr>
          <w:p w:rsidR="00293D26" w:rsidRDefault="00545892">
            <w:pPr>
              <w:pStyle w:val="TableParagraph"/>
              <w:spacing w:line="225" w:lineRule="exact"/>
              <w:ind w:left="169" w:right="200"/>
              <w:jc w:val="center"/>
              <w:rPr>
                <w:b/>
                <w:i/>
              </w:rPr>
            </w:pPr>
            <w:r>
              <w:rPr>
                <w:b/>
                <w:i/>
              </w:rPr>
              <w:t>Juridical</w:t>
            </w:r>
            <w:r>
              <w:rPr>
                <w:b/>
                <w:i/>
                <w:spacing w:val="-5"/>
              </w:rPr>
              <w:t xml:space="preserve"> </w:t>
            </w:r>
            <w:r>
              <w:rPr>
                <w:b/>
                <w:i/>
              </w:rPr>
              <w:t>person</w:t>
            </w:r>
          </w:p>
        </w:tc>
      </w:tr>
      <w:tr w:rsidR="00293D26">
        <w:trPr>
          <w:trHeight w:val="389"/>
        </w:trPr>
        <w:tc>
          <w:tcPr>
            <w:tcW w:w="1375" w:type="dxa"/>
            <w:tcBorders>
              <w:top w:val="single" w:sz="4" w:space="0" w:color="7E7E7E"/>
              <w:right w:val="single" w:sz="4" w:space="0" w:color="7E7E7E"/>
            </w:tcBorders>
          </w:tcPr>
          <w:p w:rsidR="00293D26" w:rsidRDefault="00545892">
            <w:pPr>
              <w:pStyle w:val="TableParagraph"/>
              <w:spacing w:line="266" w:lineRule="exact"/>
              <w:ind w:left="290" w:right="285"/>
              <w:jc w:val="center"/>
              <w:rPr>
                <w:b/>
                <w:i/>
              </w:rPr>
            </w:pPr>
            <w:r>
              <w:rPr>
                <w:b/>
                <w:i/>
              </w:rPr>
              <w:t>Diber</w:t>
            </w:r>
          </w:p>
        </w:tc>
        <w:tc>
          <w:tcPr>
            <w:tcW w:w="1540" w:type="dxa"/>
            <w:tcBorders>
              <w:top w:val="single" w:sz="4" w:space="0" w:color="7E7E7E"/>
              <w:left w:val="single" w:sz="4" w:space="0" w:color="7E7E7E"/>
            </w:tcBorders>
            <w:shd w:val="clear" w:color="auto" w:fill="F1F1F1"/>
          </w:tcPr>
          <w:p w:rsidR="00293D26" w:rsidRDefault="00545892">
            <w:pPr>
              <w:pStyle w:val="TableParagraph"/>
              <w:spacing w:line="266" w:lineRule="exact"/>
              <w:ind w:left="638"/>
            </w:pPr>
            <w:r>
              <w:t>1301</w:t>
            </w:r>
          </w:p>
        </w:tc>
        <w:tc>
          <w:tcPr>
            <w:tcW w:w="1407" w:type="dxa"/>
            <w:tcBorders>
              <w:top w:val="single" w:sz="4" w:space="0" w:color="7E7E7E"/>
            </w:tcBorders>
            <w:shd w:val="clear" w:color="auto" w:fill="F1F1F1"/>
          </w:tcPr>
          <w:p w:rsidR="00293D26" w:rsidRDefault="00545892">
            <w:pPr>
              <w:pStyle w:val="TableParagraph"/>
              <w:spacing w:line="266" w:lineRule="exact"/>
              <w:ind w:left="375" w:right="245"/>
              <w:jc w:val="center"/>
            </w:pPr>
            <w:r>
              <w:t>313</w:t>
            </w:r>
          </w:p>
        </w:tc>
        <w:tc>
          <w:tcPr>
            <w:tcW w:w="898" w:type="dxa"/>
            <w:tcBorders>
              <w:top w:val="single" w:sz="4" w:space="0" w:color="7E7E7E"/>
            </w:tcBorders>
            <w:shd w:val="clear" w:color="auto" w:fill="F1F1F1"/>
          </w:tcPr>
          <w:p w:rsidR="00293D26" w:rsidRDefault="00545892">
            <w:pPr>
              <w:pStyle w:val="TableParagraph"/>
              <w:spacing w:line="266" w:lineRule="exact"/>
              <w:ind w:right="316"/>
              <w:jc w:val="right"/>
            </w:pPr>
            <w:r>
              <w:t>24</w:t>
            </w:r>
          </w:p>
        </w:tc>
        <w:tc>
          <w:tcPr>
            <w:tcW w:w="1831" w:type="dxa"/>
            <w:tcBorders>
              <w:top w:val="single" w:sz="4" w:space="0" w:color="7E7E7E"/>
            </w:tcBorders>
            <w:shd w:val="clear" w:color="auto" w:fill="F1F1F1"/>
          </w:tcPr>
          <w:p w:rsidR="00293D26" w:rsidRDefault="00545892">
            <w:pPr>
              <w:pStyle w:val="TableParagraph"/>
              <w:spacing w:line="266" w:lineRule="exact"/>
              <w:ind w:left="220" w:right="164"/>
              <w:jc w:val="center"/>
            </w:pPr>
            <w:r>
              <w:t>806</w:t>
            </w:r>
          </w:p>
        </w:tc>
        <w:tc>
          <w:tcPr>
            <w:tcW w:w="1827" w:type="dxa"/>
            <w:tcBorders>
              <w:top w:val="single" w:sz="4" w:space="0" w:color="7E7E7E"/>
            </w:tcBorders>
            <w:shd w:val="clear" w:color="auto" w:fill="F1F1F1"/>
          </w:tcPr>
          <w:p w:rsidR="00293D26" w:rsidRDefault="00545892">
            <w:pPr>
              <w:pStyle w:val="TableParagraph"/>
              <w:spacing w:line="266" w:lineRule="exact"/>
              <w:ind w:left="167" w:right="200"/>
              <w:jc w:val="center"/>
            </w:pPr>
            <w:r>
              <w:t>182</w:t>
            </w:r>
          </w:p>
        </w:tc>
      </w:tr>
      <w:tr w:rsidR="00293D26">
        <w:trPr>
          <w:trHeight w:val="388"/>
        </w:trPr>
        <w:tc>
          <w:tcPr>
            <w:tcW w:w="1375" w:type="dxa"/>
            <w:tcBorders>
              <w:right w:val="single" w:sz="4" w:space="0" w:color="7E7E7E"/>
            </w:tcBorders>
          </w:tcPr>
          <w:p w:rsidR="00293D26" w:rsidRDefault="00545892">
            <w:pPr>
              <w:pStyle w:val="TableParagraph"/>
              <w:ind w:left="288" w:right="285"/>
              <w:jc w:val="center"/>
              <w:rPr>
                <w:b/>
                <w:i/>
              </w:rPr>
            </w:pPr>
            <w:r>
              <w:rPr>
                <w:b/>
                <w:i/>
              </w:rPr>
              <w:t>Kukes</w:t>
            </w:r>
          </w:p>
        </w:tc>
        <w:tc>
          <w:tcPr>
            <w:tcW w:w="1540" w:type="dxa"/>
            <w:tcBorders>
              <w:left w:val="single" w:sz="4" w:space="0" w:color="7E7E7E"/>
            </w:tcBorders>
          </w:tcPr>
          <w:p w:rsidR="00293D26" w:rsidRDefault="00545892">
            <w:pPr>
              <w:pStyle w:val="TableParagraph"/>
              <w:ind w:left="638"/>
            </w:pPr>
            <w:r>
              <w:t>1069</w:t>
            </w:r>
          </w:p>
        </w:tc>
        <w:tc>
          <w:tcPr>
            <w:tcW w:w="1407" w:type="dxa"/>
          </w:tcPr>
          <w:p w:rsidR="00293D26" w:rsidRDefault="00545892">
            <w:pPr>
              <w:pStyle w:val="TableParagraph"/>
              <w:ind w:left="375" w:right="245"/>
              <w:jc w:val="center"/>
            </w:pPr>
            <w:r>
              <w:t>291</w:t>
            </w:r>
          </w:p>
        </w:tc>
        <w:tc>
          <w:tcPr>
            <w:tcW w:w="898" w:type="dxa"/>
          </w:tcPr>
          <w:p w:rsidR="00293D26" w:rsidRDefault="00545892">
            <w:pPr>
              <w:pStyle w:val="TableParagraph"/>
              <w:ind w:right="233"/>
              <w:jc w:val="right"/>
            </w:pPr>
            <w:r>
              <w:t>27.2</w:t>
            </w:r>
          </w:p>
        </w:tc>
        <w:tc>
          <w:tcPr>
            <w:tcW w:w="1831" w:type="dxa"/>
          </w:tcPr>
          <w:p w:rsidR="00293D26" w:rsidRDefault="00545892">
            <w:pPr>
              <w:pStyle w:val="TableParagraph"/>
              <w:ind w:left="220" w:right="164"/>
              <w:jc w:val="center"/>
            </w:pPr>
            <w:r>
              <w:t>548</w:t>
            </w:r>
          </w:p>
        </w:tc>
        <w:tc>
          <w:tcPr>
            <w:tcW w:w="1827" w:type="dxa"/>
          </w:tcPr>
          <w:p w:rsidR="00293D26" w:rsidRDefault="00545892">
            <w:pPr>
              <w:pStyle w:val="TableParagraph"/>
              <w:ind w:left="167" w:right="200"/>
              <w:jc w:val="center"/>
            </w:pPr>
            <w:r>
              <w:t>230</w:t>
            </w:r>
          </w:p>
        </w:tc>
      </w:tr>
      <w:tr w:rsidR="00293D26">
        <w:trPr>
          <w:trHeight w:val="388"/>
        </w:trPr>
        <w:tc>
          <w:tcPr>
            <w:tcW w:w="1375" w:type="dxa"/>
            <w:tcBorders>
              <w:right w:val="single" w:sz="4" w:space="0" w:color="7E7E7E"/>
            </w:tcBorders>
          </w:tcPr>
          <w:p w:rsidR="00293D26" w:rsidRDefault="00545892">
            <w:pPr>
              <w:pStyle w:val="TableParagraph"/>
              <w:ind w:left="290" w:right="285"/>
              <w:jc w:val="center"/>
              <w:rPr>
                <w:b/>
                <w:i/>
              </w:rPr>
            </w:pPr>
            <w:r>
              <w:rPr>
                <w:b/>
                <w:i/>
              </w:rPr>
              <w:t>Tirane</w:t>
            </w:r>
          </w:p>
        </w:tc>
        <w:tc>
          <w:tcPr>
            <w:tcW w:w="1540" w:type="dxa"/>
            <w:tcBorders>
              <w:left w:val="single" w:sz="4" w:space="0" w:color="7E7E7E"/>
            </w:tcBorders>
            <w:shd w:val="clear" w:color="auto" w:fill="F1F1F1"/>
          </w:tcPr>
          <w:p w:rsidR="00293D26" w:rsidRDefault="00545892">
            <w:pPr>
              <w:pStyle w:val="TableParagraph"/>
              <w:ind w:left="583"/>
            </w:pPr>
            <w:r>
              <w:t>46948</w:t>
            </w:r>
          </w:p>
        </w:tc>
        <w:tc>
          <w:tcPr>
            <w:tcW w:w="1407" w:type="dxa"/>
            <w:shd w:val="clear" w:color="auto" w:fill="F1F1F1"/>
          </w:tcPr>
          <w:p w:rsidR="00293D26" w:rsidRDefault="00545892">
            <w:pPr>
              <w:pStyle w:val="TableParagraph"/>
              <w:ind w:left="375" w:right="245"/>
              <w:jc w:val="center"/>
            </w:pPr>
            <w:r>
              <w:t>188</w:t>
            </w:r>
          </w:p>
        </w:tc>
        <w:tc>
          <w:tcPr>
            <w:tcW w:w="898" w:type="dxa"/>
            <w:shd w:val="clear" w:color="auto" w:fill="F1F1F1"/>
          </w:tcPr>
          <w:p w:rsidR="00293D26" w:rsidRDefault="00545892">
            <w:pPr>
              <w:pStyle w:val="TableParagraph"/>
              <w:ind w:right="288"/>
              <w:jc w:val="right"/>
            </w:pPr>
            <w:r>
              <w:t>3.7</w:t>
            </w:r>
          </w:p>
        </w:tc>
        <w:tc>
          <w:tcPr>
            <w:tcW w:w="1831" w:type="dxa"/>
            <w:shd w:val="clear" w:color="auto" w:fill="F1F1F1"/>
          </w:tcPr>
          <w:p w:rsidR="00293D26" w:rsidRDefault="00545892">
            <w:pPr>
              <w:pStyle w:val="TableParagraph"/>
              <w:ind w:left="220" w:right="162"/>
              <w:jc w:val="center"/>
            </w:pPr>
            <w:r>
              <w:t>33208</w:t>
            </w:r>
          </w:p>
        </w:tc>
        <w:tc>
          <w:tcPr>
            <w:tcW w:w="1827" w:type="dxa"/>
            <w:shd w:val="clear" w:color="auto" w:fill="F1F1F1"/>
          </w:tcPr>
          <w:p w:rsidR="00293D26" w:rsidRDefault="00545892">
            <w:pPr>
              <w:pStyle w:val="TableParagraph"/>
              <w:ind w:left="169" w:right="200"/>
              <w:jc w:val="center"/>
            </w:pPr>
            <w:r>
              <w:t>13552</w:t>
            </w:r>
          </w:p>
        </w:tc>
      </w:tr>
      <w:tr w:rsidR="00293D26">
        <w:trPr>
          <w:trHeight w:val="386"/>
        </w:trPr>
        <w:tc>
          <w:tcPr>
            <w:tcW w:w="1375" w:type="dxa"/>
            <w:tcBorders>
              <w:right w:val="single" w:sz="4" w:space="0" w:color="7E7E7E"/>
            </w:tcBorders>
          </w:tcPr>
          <w:p w:rsidR="00293D26" w:rsidRDefault="00545892">
            <w:pPr>
              <w:pStyle w:val="TableParagraph"/>
              <w:ind w:left="292" w:right="285"/>
              <w:jc w:val="center"/>
              <w:rPr>
                <w:b/>
                <w:i/>
              </w:rPr>
            </w:pPr>
            <w:r>
              <w:rPr>
                <w:b/>
                <w:i/>
              </w:rPr>
              <w:t>Sarande</w:t>
            </w:r>
          </w:p>
        </w:tc>
        <w:tc>
          <w:tcPr>
            <w:tcW w:w="1540" w:type="dxa"/>
            <w:tcBorders>
              <w:left w:val="single" w:sz="4" w:space="0" w:color="7E7E7E"/>
            </w:tcBorders>
          </w:tcPr>
          <w:p w:rsidR="00293D26" w:rsidRDefault="00545892">
            <w:pPr>
              <w:pStyle w:val="TableParagraph"/>
              <w:ind w:left="638"/>
            </w:pPr>
            <w:r>
              <w:t>2356</w:t>
            </w:r>
          </w:p>
        </w:tc>
        <w:tc>
          <w:tcPr>
            <w:tcW w:w="1407" w:type="dxa"/>
          </w:tcPr>
          <w:p w:rsidR="00293D26" w:rsidRDefault="00545892">
            <w:pPr>
              <w:pStyle w:val="TableParagraph"/>
              <w:ind w:left="375" w:right="245"/>
              <w:jc w:val="center"/>
            </w:pPr>
            <w:r>
              <w:t>106</w:t>
            </w:r>
          </w:p>
        </w:tc>
        <w:tc>
          <w:tcPr>
            <w:tcW w:w="898" w:type="dxa"/>
          </w:tcPr>
          <w:p w:rsidR="00293D26" w:rsidRDefault="00545892">
            <w:pPr>
              <w:pStyle w:val="TableParagraph"/>
              <w:ind w:right="288"/>
              <w:jc w:val="right"/>
            </w:pPr>
            <w:r>
              <w:t>4.5</w:t>
            </w:r>
          </w:p>
        </w:tc>
        <w:tc>
          <w:tcPr>
            <w:tcW w:w="1831" w:type="dxa"/>
          </w:tcPr>
          <w:p w:rsidR="00293D26" w:rsidRDefault="00545892">
            <w:pPr>
              <w:pStyle w:val="TableParagraph"/>
              <w:ind w:left="220" w:right="162"/>
              <w:jc w:val="center"/>
            </w:pPr>
            <w:r>
              <w:t>2001</w:t>
            </w:r>
          </w:p>
        </w:tc>
        <w:tc>
          <w:tcPr>
            <w:tcW w:w="1827" w:type="dxa"/>
          </w:tcPr>
          <w:p w:rsidR="00293D26" w:rsidRDefault="00545892">
            <w:pPr>
              <w:pStyle w:val="TableParagraph"/>
              <w:ind w:left="167" w:right="200"/>
              <w:jc w:val="center"/>
            </w:pPr>
            <w:r>
              <w:t>249</w:t>
            </w:r>
          </w:p>
        </w:tc>
      </w:tr>
    </w:tbl>
    <w:p w:rsidR="00293D26" w:rsidRDefault="00293D26">
      <w:pPr>
        <w:pStyle w:val="BodyText"/>
        <w:spacing w:before="7"/>
        <w:rPr>
          <w:b/>
          <w:i/>
          <w:sz w:val="31"/>
        </w:rPr>
      </w:pPr>
    </w:p>
    <w:p w:rsidR="00293D26" w:rsidRDefault="00545892">
      <w:pPr>
        <w:pStyle w:val="BodyText"/>
        <w:ind w:left="420" w:right="284"/>
        <w:jc w:val="both"/>
      </w:pPr>
      <w:r>
        <w:t>Ranking firms by their annual job-creation rate between 2014 and 2015, the top 20 percent of firms</w:t>
      </w:r>
      <w:r>
        <w:rPr>
          <w:spacing w:val="1"/>
        </w:rPr>
        <w:t xml:space="preserve"> </w:t>
      </w:r>
      <w:r>
        <w:t>accounted</w:t>
      </w:r>
      <w:r>
        <w:rPr>
          <w:spacing w:val="1"/>
        </w:rPr>
        <w:t xml:space="preserve"> </w:t>
      </w:r>
      <w:r>
        <w:t>for</w:t>
      </w:r>
      <w:r>
        <w:rPr>
          <w:spacing w:val="1"/>
        </w:rPr>
        <w:t xml:space="preserve"> </w:t>
      </w:r>
      <w:r>
        <w:t>26</w:t>
      </w:r>
      <w:r>
        <w:rPr>
          <w:spacing w:val="1"/>
        </w:rPr>
        <w:t xml:space="preserve"> </w:t>
      </w:r>
      <w:r>
        <w:t>percent</w:t>
      </w:r>
      <w:r>
        <w:rPr>
          <w:spacing w:val="1"/>
        </w:rPr>
        <w:t xml:space="preserve"> </w:t>
      </w:r>
      <w:r>
        <w:t>of</w:t>
      </w:r>
      <w:r>
        <w:rPr>
          <w:spacing w:val="1"/>
        </w:rPr>
        <w:t xml:space="preserve"> </w:t>
      </w:r>
      <w:r>
        <w:t>total</w:t>
      </w:r>
      <w:r>
        <w:rPr>
          <w:spacing w:val="1"/>
        </w:rPr>
        <w:t xml:space="preserve"> </w:t>
      </w:r>
      <w:r>
        <w:t>job</w:t>
      </w:r>
      <w:r>
        <w:rPr>
          <w:spacing w:val="1"/>
        </w:rPr>
        <w:t xml:space="preserve"> </w:t>
      </w:r>
      <w:r>
        <w:t>creation.</w:t>
      </w:r>
      <w:r>
        <w:rPr>
          <w:spacing w:val="1"/>
        </w:rPr>
        <w:t xml:space="preserve"> </w:t>
      </w:r>
      <w:r>
        <w:t>Producers</w:t>
      </w:r>
      <w:r>
        <w:rPr>
          <w:spacing w:val="1"/>
        </w:rPr>
        <w:t xml:space="preserve"> </w:t>
      </w:r>
      <w:r>
        <w:t>of</w:t>
      </w:r>
      <w:r>
        <w:rPr>
          <w:spacing w:val="1"/>
        </w:rPr>
        <w:t xml:space="preserve"> </w:t>
      </w:r>
      <w:r>
        <w:t>services</w:t>
      </w:r>
      <w:r>
        <w:rPr>
          <w:spacing w:val="1"/>
        </w:rPr>
        <w:t xml:space="preserve"> </w:t>
      </w:r>
      <w:r>
        <w:t>dominate</w:t>
      </w:r>
      <w:r>
        <w:rPr>
          <w:spacing w:val="1"/>
        </w:rPr>
        <w:t xml:space="preserve"> </w:t>
      </w:r>
      <w:r>
        <w:t>job</w:t>
      </w:r>
      <w:r>
        <w:rPr>
          <w:spacing w:val="1"/>
        </w:rPr>
        <w:t xml:space="preserve"> </w:t>
      </w:r>
      <w:r>
        <w:t>creation</w:t>
      </w:r>
      <w:r>
        <w:rPr>
          <w:spacing w:val="1"/>
        </w:rPr>
        <w:t xml:space="preserve"> </w:t>
      </w:r>
      <w:r>
        <w:t>in</w:t>
      </w:r>
      <w:r>
        <w:rPr>
          <w:spacing w:val="1"/>
        </w:rPr>
        <w:t xml:space="preserve"> </w:t>
      </w:r>
      <w:r>
        <w:t>all</w:t>
      </w:r>
      <w:r>
        <w:rPr>
          <w:spacing w:val="1"/>
        </w:rPr>
        <w:t xml:space="preserve"> </w:t>
      </w:r>
      <w:r>
        <w:t>municipalities.</w:t>
      </w:r>
      <w:r>
        <w:rPr>
          <w:spacing w:val="1"/>
        </w:rPr>
        <w:t xml:space="preserve"> </w:t>
      </w:r>
      <w:r>
        <w:t>Economic</w:t>
      </w:r>
      <w:r>
        <w:rPr>
          <w:spacing w:val="1"/>
        </w:rPr>
        <w:t xml:space="preserve"> </w:t>
      </w:r>
      <w:r>
        <w:t>activity</w:t>
      </w:r>
      <w:r>
        <w:rPr>
          <w:spacing w:val="1"/>
        </w:rPr>
        <w:t xml:space="preserve"> </w:t>
      </w:r>
      <w:r>
        <w:t>such</w:t>
      </w:r>
      <w:r>
        <w:rPr>
          <w:spacing w:val="1"/>
        </w:rPr>
        <w:t xml:space="preserve"> </w:t>
      </w:r>
      <w:r>
        <w:t>as</w:t>
      </w:r>
      <w:r>
        <w:rPr>
          <w:spacing w:val="1"/>
        </w:rPr>
        <w:t xml:space="preserve"> </w:t>
      </w:r>
      <w:r>
        <w:t>call</w:t>
      </w:r>
      <w:r>
        <w:rPr>
          <w:spacing w:val="1"/>
        </w:rPr>
        <w:t xml:space="preserve"> </w:t>
      </w:r>
      <w:r>
        <w:t>center</w:t>
      </w:r>
      <w:r>
        <w:rPr>
          <w:spacing w:val="1"/>
        </w:rPr>
        <w:t xml:space="preserve"> </w:t>
      </w:r>
      <w:r>
        <w:t>and</w:t>
      </w:r>
      <w:r>
        <w:rPr>
          <w:spacing w:val="1"/>
        </w:rPr>
        <w:t xml:space="preserve"> </w:t>
      </w:r>
      <w:r>
        <w:t>wholesale</w:t>
      </w:r>
      <w:r>
        <w:rPr>
          <w:spacing w:val="1"/>
        </w:rPr>
        <w:t xml:space="preserve"> </w:t>
      </w:r>
      <w:r>
        <w:t>trade</w:t>
      </w:r>
      <w:r>
        <w:rPr>
          <w:spacing w:val="1"/>
        </w:rPr>
        <w:t xml:space="preserve"> </w:t>
      </w:r>
      <w:r>
        <w:t>activities</w:t>
      </w:r>
      <w:r>
        <w:rPr>
          <w:spacing w:val="1"/>
        </w:rPr>
        <w:t xml:space="preserve"> </w:t>
      </w:r>
      <w:r>
        <w:t>are</w:t>
      </w:r>
      <w:r>
        <w:rPr>
          <w:spacing w:val="49"/>
        </w:rPr>
        <w:t xml:space="preserve"> </w:t>
      </w:r>
      <w:r>
        <w:t>mainly</w:t>
      </w:r>
      <w:r>
        <w:rPr>
          <w:spacing w:val="50"/>
        </w:rPr>
        <w:t xml:space="preserve"> </w:t>
      </w:r>
      <w:r>
        <w:t>with</w:t>
      </w:r>
      <w:r>
        <w:rPr>
          <w:spacing w:val="1"/>
        </w:rPr>
        <w:t xml:space="preserve"> </w:t>
      </w:r>
      <w:r>
        <w:t>foreigner owners or co-owners. The municipalities of Tirana and Durrës claimed 77.9% of total foreign and</w:t>
      </w:r>
      <w:r>
        <w:rPr>
          <w:spacing w:val="1"/>
        </w:rPr>
        <w:t xml:space="preserve"> </w:t>
      </w:r>
      <w:r>
        <w:t>joint enterprises.</w:t>
      </w:r>
    </w:p>
    <w:p w:rsidR="00293D26" w:rsidRDefault="00545892">
      <w:pPr>
        <w:pStyle w:val="BodyText"/>
        <w:spacing w:before="122"/>
        <w:ind w:left="420" w:right="284"/>
        <w:jc w:val="both"/>
      </w:pPr>
      <w:r>
        <w:t>The productivity of the firms with the highest job creation (the “gazelles</w:t>
      </w:r>
      <w:r>
        <w:rPr>
          <w:vertAlign w:val="superscript"/>
        </w:rPr>
        <w:t>17</w:t>
      </w:r>
      <w:r>
        <w:t>”) is higher than that of the</w:t>
      </w:r>
      <w:r>
        <w:rPr>
          <w:spacing w:val="1"/>
        </w:rPr>
        <w:t xml:space="preserve"> </w:t>
      </w:r>
      <w:r>
        <w:t>average Albanian firm. “Gazelles” are defined in terms of the year-to-year job-creation rate (i.e., number of</w:t>
      </w:r>
      <w:r>
        <w:rPr>
          <w:spacing w:val="1"/>
        </w:rPr>
        <w:t xml:space="preserve"> </w:t>
      </w:r>
      <w:r>
        <w:t>jobs created divided by previous-year employment). “Expanding firms” are those firms with a positive job-</w:t>
      </w:r>
      <w:r>
        <w:rPr>
          <w:spacing w:val="1"/>
        </w:rPr>
        <w:t xml:space="preserve"> </w:t>
      </w:r>
      <w:r>
        <w:t>creation rate between 2014 and 2015. However, the most productive firms did not create the most jobs in</w:t>
      </w:r>
      <w:r>
        <w:rPr>
          <w:spacing w:val="1"/>
        </w:rPr>
        <w:t xml:space="preserve"> </w:t>
      </w:r>
      <w:r>
        <w:t>2014– 2015.</w:t>
      </w:r>
      <w:r>
        <w:rPr>
          <w:spacing w:val="1"/>
        </w:rPr>
        <w:t xml:space="preserve"> </w:t>
      </w:r>
      <w:r>
        <w:t>The average productivity level of all expanding firms was higher than the top 5 percent</w:t>
      </w:r>
      <w:r>
        <w:rPr>
          <w:vertAlign w:val="superscript"/>
        </w:rPr>
        <w:t>18</w:t>
      </w:r>
      <w:r>
        <w:rPr>
          <w:spacing w:val="1"/>
        </w:rPr>
        <w:t xml:space="preserve"> </w:t>
      </w:r>
      <w:r>
        <w:t>(Graph</w:t>
      </w:r>
      <w:r>
        <w:rPr>
          <w:spacing w:val="-2"/>
        </w:rPr>
        <w:t xml:space="preserve"> </w:t>
      </w:r>
      <w:r>
        <w:t>5).</w:t>
      </w: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rPr>
          <w:sz w:val="20"/>
        </w:rPr>
      </w:pPr>
    </w:p>
    <w:p w:rsidR="00293D26" w:rsidRDefault="00293D26">
      <w:pPr>
        <w:pStyle w:val="BodyText"/>
        <w:spacing w:before="3"/>
        <w:rPr>
          <w:sz w:val="18"/>
        </w:rPr>
      </w:pPr>
      <w:r w:rsidRPr="00293D26">
        <w:pict>
          <v:rect id="_x0000_s1085" style="position:absolute;margin-left:1in;margin-top:13.1pt;width:2in;height:.7pt;z-index:-15706112;mso-wrap-distance-left:0;mso-wrap-distance-right:0;mso-position-horizontal-relative:page" fillcolor="black" stroked="f">
            <w10:wrap type="topAndBottom" anchorx="page"/>
          </v:rect>
        </w:pict>
      </w:r>
    </w:p>
    <w:p w:rsidR="00293D26" w:rsidRDefault="00545892">
      <w:pPr>
        <w:spacing w:before="73"/>
        <w:ind w:left="420"/>
        <w:rPr>
          <w:sz w:val="20"/>
        </w:rPr>
      </w:pPr>
      <w:r>
        <w:rPr>
          <w:sz w:val="20"/>
          <w:vertAlign w:val="superscript"/>
        </w:rPr>
        <w:t>17</w:t>
      </w:r>
      <w:r>
        <w:rPr>
          <w:spacing w:val="13"/>
          <w:sz w:val="20"/>
        </w:rPr>
        <w:t xml:space="preserve"> </w:t>
      </w:r>
      <w:r>
        <w:rPr>
          <w:sz w:val="20"/>
        </w:rPr>
        <w:t>“gazelles”</w:t>
      </w:r>
      <w:r>
        <w:rPr>
          <w:spacing w:val="18"/>
          <w:sz w:val="20"/>
        </w:rPr>
        <w:t xml:space="preserve"> </w:t>
      </w:r>
      <w:r>
        <w:rPr>
          <w:sz w:val="20"/>
        </w:rPr>
        <w:t>–</w:t>
      </w:r>
      <w:r>
        <w:rPr>
          <w:spacing w:val="14"/>
          <w:sz w:val="20"/>
        </w:rPr>
        <w:t xml:space="preserve"> </w:t>
      </w:r>
      <w:r>
        <w:rPr>
          <w:sz w:val="20"/>
        </w:rPr>
        <w:t>a</w:t>
      </w:r>
      <w:r>
        <w:rPr>
          <w:spacing w:val="14"/>
          <w:sz w:val="20"/>
        </w:rPr>
        <w:t xml:space="preserve"> </w:t>
      </w:r>
      <w:r>
        <w:rPr>
          <w:sz w:val="20"/>
        </w:rPr>
        <w:t>set</w:t>
      </w:r>
      <w:r>
        <w:rPr>
          <w:spacing w:val="15"/>
          <w:sz w:val="20"/>
        </w:rPr>
        <w:t xml:space="preserve"> </w:t>
      </w:r>
      <w:r>
        <w:rPr>
          <w:sz w:val="20"/>
        </w:rPr>
        <w:t>of</w:t>
      </w:r>
      <w:r>
        <w:rPr>
          <w:spacing w:val="14"/>
          <w:sz w:val="20"/>
        </w:rPr>
        <w:t xml:space="preserve"> </w:t>
      </w:r>
      <w:r>
        <w:rPr>
          <w:sz w:val="20"/>
        </w:rPr>
        <w:t>young,</w:t>
      </w:r>
      <w:r>
        <w:rPr>
          <w:spacing w:val="14"/>
          <w:sz w:val="20"/>
        </w:rPr>
        <w:t xml:space="preserve"> </w:t>
      </w:r>
      <w:r>
        <w:rPr>
          <w:sz w:val="20"/>
        </w:rPr>
        <w:t>innovative,</w:t>
      </w:r>
      <w:r>
        <w:rPr>
          <w:spacing w:val="15"/>
          <w:sz w:val="20"/>
        </w:rPr>
        <w:t xml:space="preserve"> </w:t>
      </w:r>
      <w:r>
        <w:rPr>
          <w:sz w:val="20"/>
        </w:rPr>
        <w:t>and</w:t>
      </w:r>
      <w:r>
        <w:rPr>
          <w:spacing w:val="15"/>
          <w:sz w:val="20"/>
        </w:rPr>
        <w:t xml:space="preserve"> </w:t>
      </w:r>
      <w:r>
        <w:rPr>
          <w:sz w:val="20"/>
        </w:rPr>
        <w:t>competitive</w:t>
      </w:r>
      <w:r>
        <w:rPr>
          <w:spacing w:val="13"/>
          <w:sz w:val="20"/>
        </w:rPr>
        <w:t xml:space="preserve"> </w:t>
      </w:r>
      <w:r>
        <w:rPr>
          <w:sz w:val="20"/>
        </w:rPr>
        <w:t>firms</w:t>
      </w:r>
      <w:r>
        <w:rPr>
          <w:spacing w:val="19"/>
          <w:sz w:val="20"/>
        </w:rPr>
        <w:t xml:space="preserve"> </w:t>
      </w:r>
      <w:r>
        <w:rPr>
          <w:sz w:val="20"/>
        </w:rPr>
        <w:t>–</w:t>
      </w:r>
      <w:r>
        <w:rPr>
          <w:spacing w:val="14"/>
          <w:sz w:val="20"/>
        </w:rPr>
        <w:t xml:space="preserve"> </w:t>
      </w:r>
      <w:r>
        <w:rPr>
          <w:sz w:val="20"/>
        </w:rPr>
        <w:t>often</w:t>
      </w:r>
      <w:r>
        <w:rPr>
          <w:spacing w:val="14"/>
          <w:sz w:val="20"/>
        </w:rPr>
        <w:t xml:space="preserve"> </w:t>
      </w:r>
      <w:r>
        <w:rPr>
          <w:sz w:val="20"/>
        </w:rPr>
        <w:t>grow</w:t>
      </w:r>
      <w:r>
        <w:rPr>
          <w:spacing w:val="17"/>
          <w:sz w:val="20"/>
        </w:rPr>
        <w:t xml:space="preserve"> </w:t>
      </w:r>
      <w:r>
        <w:rPr>
          <w:sz w:val="20"/>
        </w:rPr>
        <w:t>more</w:t>
      </w:r>
      <w:r>
        <w:rPr>
          <w:spacing w:val="14"/>
          <w:sz w:val="20"/>
        </w:rPr>
        <w:t xml:space="preserve"> </w:t>
      </w:r>
      <w:r>
        <w:rPr>
          <w:sz w:val="20"/>
        </w:rPr>
        <w:t>rapidly</w:t>
      </w:r>
      <w:r>
        <w:rPr>
          <w:spacing w:val="14"/>
          <w:sz w:val="20"/>
        </w:rPr>
        <w:t xml:space="preserve"> </w:t>
      </w:r>
      <w:r>
        <w:rPr>
          <w:sz w:val="20"/>
        </w:rPr>
        <w:t>in</w:t>
      </w:r>
      <w:r>
        <w:rPr>
          <w:spacing w:val="15"/>
          <w:sz w:val="20"/>
        </w:rPr>
        <w:t xml:space="preserve"> </w:t>
      </w:r>
      <w:r>
        <w:rPr>
          <w:sz w:val="20"/>
        </w:rPr>
        <w:t>terms</w:t>
      </w:r>
      <w:r>
        <w:rPr>
          <w:spacing w:val="13"/>
          <w:sz w:val="20"/>
        </w:rPr>
        <w:t xml:space="preserve"> </w:t>
      </w:r>
      <w:r>
        <w:rPr>
          <w:sz w:val="20"/>
        </w:rPr>
        <w:t>of</w:t>
      </w:r>
      <w:r>
        <w:rPr>
          <w:spacing w:val="14"/>
          <w:sz w:val="20"/>
        </w:rPr>
        <w:t xml:space="preserve"> </w:t>
      </w:r>
      <w:r>
        <w:rPr>
          <w:sz w:val="20"/>
        </w:rPr>
        <w:t>employment</w:t>
      </w:r>
      <w:r>
        <w:rPr>
          <w:spacing w:val="-43"/>
          <w:sz w:val="20"/>
        </w:rPr>
        <w:t xml:space="preserve"> </w:t>
      </w:r>
      <w:r>
        <w:rPr>
          <w:sz w:val="20"/>
        </w:rPr>
        <w:t>than other firms</w:t>
      </w:r>
      <w:r>
        <w:rPr>
          <w:spacing w:val="-2"/>
          <w:sz w:val="20"/>
        </w:rPr>
        <w:t xml:space="preserve"> </w:t>
      </w:r>
      <w:r>
        <w:rPr>
          <w:sz w:val="20"/>
        </w:rPr>
        <w:t>(Birch and Medoff</w:t>
      </w:r>
      <w:r>
        <w:rPr>
          <w:spacing w:val="-2"/>
          <w:sz w:val="20"/>
        </w:rPr>
        <w:t xml:space="preserve"> </w:t>
      </w:r>
      <w:r>
        <w:rPr>
          <w:sz w:val="20"/>
        </w:rPr>
        <w:t>1994).</w:t>
      </w:r>
    </w:p>
    <w:p w:rsidR="00293D26" w:rsidRDefault="00545892">
      <w:pPr>
        <w:spacing w:before="1"/>
        <w:ind w:left="420"/>
        <w:rPr>
          <w:sz w:val="20"/>
        </w:rPr>
      </w:pPr>
      <w:r>
        <w:rPr>
          <w:sz w:val="20"/>
          <w:vertAlign w:val="superscript"/>
        </w:rPr>
        <w:t>18</w:t>
      </w:r>
      <w:r>
        <w:rPr>
          <w:spacing w:val="-3"/>
          <w:sz w:val="20"/>
        </w:rPr>
        <w:t xml:space="preserve"> </w:t>
      </w:r>
      <w:r>
        <w:rPr>
          <w:sz w:val="20"/>
        </w:rPr>
        <w:t>ibid</w:t>
      </w:r>
    </w:p>
    <w:p w:rsidR="00293D26" w:rsidRDefault="00293D26">
      <w:pPr>
        <w:rPr>
          <w:sz w:val="20"/>
        </w:rPr>
        <w:sectPr w:rsidR="00293D26">
          <w:pgSz w:w="12240" w:h="15840"/>
          <w:pgMar w:top="1420" w:right="880" w:bottom="900" w:left="1020" w:header="0" w:footer="712" w:gutter="0"/>
          <w:cols w:space="720"/>
        </w:sectPr>
      </w:pPr>
    </w:p>
    <w:p w:rsidR="00293D26" w:rsidRDefault="00545892">
      <w:pPr>
        <w:pStyle w:val="Heading3"/>
        <w:spacing w:before="37"/>
        <w:jc w:val="left"/>
      </w:pPr>
      <w:r>
        <w:rPr>
          <w:noProof/>
        </w:rPr>
        <w:drawing>
          <wp:anchor distT="0" distB="0" distL="0" distR="0" simplePos="0" relativeHeight="47" behindDoc="0" locked="0" layoutInCell="1" allowOverlap="1">
            <wp:simplePos x="0" y="0"/>
            <wp:positionH relativeFrom="page">
              <wp:posOffset>932814</wp:posOffset>
            </wp:positionH>
            <wp:positionV relativeFrom="paragraph">
              <wp:posOffset>272461</wp:posOffset>
            </wp:positionV>
            <wp:extent cx="6019326" cy="2093213"/>
            <wp:effectExtent l="0" t="0" r="0" b="0"/>
            <wp:wrapTopAndBottom/>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5" cstate="print"/>
                    <a:stretch>
                      <a:fillRect/>
                    </a:stretch>
                  </pic:blipFill>
                  <pic:spPr>
                    <a:xfrm>
                      <a:off x="0" y="0"/>
                      <a:ext cx="6019326" cy="2093213"/>
                    </a:xfrm>
                    <a:prstGeom prst="rect">
                      <a:avLst/>
                    </a:prstGeom>
                  </pic:spPr>
                </pic:pic>
              </a:graphicData>
            </a:graphic>
          </wp:anchor>
        </w:drawing>
      </w:r>
      <w:r w:rsidR="00293D26">
        <w:pict>
          <v:shape id="_x0000_s1084" style="position:absolute;left:0;text-align:left;margin-left:563.5pt;margin-top:231.4pt;width:27.85pt;height:508.9pt;z-index:1575372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00293D26">
        <w:pict>
          <v:shape id="_x0000_s1083" type="#_x0000_t202" style="position:absolute;left:0;text-align:left;margin-left:570.3pt;margin-top:475.35pt;width:13.05pt;height:259.8pt;z-index:1575424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t>Graph</w:t>
      </w:r>
      <w:r>
        <w:rPr>
          <w:spacing w:val="-4"/>
        </w:rPr>
        <w:t xml:space="preserve"> </w:t>
      </w:r>
      <w:r>
        <w:t>2.5</w:t>
      </w:r>
      <w:r>
        <w:rPr>
          <w:spacing w:val="-1"/>
        </w:rPr>
        <w:t xml:space="preserve"> </w:t>
      </w:r>
      <w:r>
        <w:t>Number</w:t>
      </w:r>
      <w:r>
        <w:rPr>
          <w:spacing w:val="-4"/>
        </w:rPr>
        <w:t xml:space="preserve"> </w:t>
      </w:r>
      <w:r>
        <w:t>of</w:t>
      </w:r>
      <w:r>
        <w:rPr>
          <w:spacing w:val="-6"/>
        </w:rPr>
        <w:t xml:space="preserve"> </w:t>
      </w:r>
      <w:r>
        <w:t>“Gazelles”</w:t>
      </w:r>
      <w:r>
        <w:rPr>
          <w:spacing w:val="-4"/>
        </w:rPr>
        <w:t xml:space="preserve"> </w:t>
      </w:r>
      <w:r>
        <w:t>and</w:t>
      </w:r>
      <w:r>
        <w:rPr>
          <w:spacing w:val="-2"/>
        </w:rPr>
        <w:t xml:space="preserve"> </w:t>
      </w:r>
      <w:r>
        <w:t>“Expanding</w:t>
      </w:r>
      <w:r>
        <w:rPr>
          <w:spacing w:val="1"/>
        </w:rPr>
        <w:t xml:space="preserve"> </w:t>
      </w:r>
      <w:r>
        <w:t>firms”</w:t>
      </w:r>
      <w:r>
        <w:rPr>
          <w:spacing w:val="-2"/>
        </w:rPr>
        <w:t xml:space="preserve"> </w:t>
      </w:r>
      <w:r>
        <w:t>fir</w:t>
      </w:r>
      <w:r>
        <w:rPr>
          <w:spacing w:val="-4"/>
        </w:rPr>
        <w:t xml:space="preserve"> </w:t>
      </w:r>
      <w:r>
        <w:t>the</w:t>
      </w:r>
      <w:r>
        <w:rPr>
          <w:spacing w:val="-2"/>
        </w:rPr>
        <w:t xml:space="preserve"> </w:t>
      </w:r>
      <w:r>
        <w:t>selection</w:t>
      </w:r>
      <w:r>
        <w:rPr>
          <w:spacing w:val="-5"/>
        </w:rPr>
        <w:t xml:space="preserve"> </w:t>
      </w:r>
      <w:r>
        <w:t>region</w:t>
      </w:r>
      <w:r>
        <w:rPr>
          <w:spacing w:val="-4"/>
        </w:rPr>
        <w:t xml:space="preserve"> </w:t>
      </w:r>
      <w:r>
        <w:t>(2017)</w:t>
      </w:r>
    </w:p>
    <w:p w:rsidR="00293D26" w:rsidRDefault="00293D26">
      <w:pPr>
        <w:pStyle w:val="BodyText"/>
        <w:rPr>
          <w:b/>
          <w:i/>
        </w:rPr>
      </w:pPr>
    </w:p>
    <w:p w:rsidR="00293D26" w:rsidRDefault="00293D26">
      <w:pPr>
        <w:pStyle w:val="BodyText"/>
        <w:spacing w:before="9"/>
        <w:rPr>
          <w:b/>
          <w:i/>
          <w:sz w:val="19"/>
        </w:rPr>
      </w:pPr>
    </w:p>
    <w:p w:rsidR="00293D26" w:rsidRDefault="00545892">
      <w:pPr>
        <w:pStyle w:val="Heading3"/>
        <w:numPr>
          <w:ilvl w:val="1"/>
          <w:numId w:val="18"/>
        </w:numPr>
        <w:tabs>
          <w:tab w:val="left" w:pos="1141"/>
        </w:tabs>
        <w:ind w:hanging="361"/>
        <w:jc w:val="both"/>
      </w:pPr>
      <w:bookmarkStart w:id="7" w:name="_bookmark6"/>
      <w:bookmarkEnd w:id="7"/>
      <w:r>
        <w:t>Development</w:t>
      </w:r>
      <w:r>
        <w:rPr>
          <w:spacing w:val="-5"/>
        </w:rPr>
        <w:t xml:space="preserve"> </w:t>
      </w:r>
      <w:r>
        <w:t>of</w:t>
      </w:r>
      <w:r>
        <w:rPr>
          <w:spacing w:val="-4"/>
        </w:rPr>
        <w:t xml:space="preserve"> </w:t>
      </w:r>
      <w:r>
        <w:t>social</w:t>
      </w:r>
      <w:r>
        <w:rPr>
          <w:spacing w:val="-3"/>
        </w:rPr>
        <w:t xml:space="preserve"> </w:t>
      </w:r>
      <w:r>
        <w:t>economy</w:t>
      </w:r>
      <w:r>
        <w:rPr>
          <w:spacing w:val="-3"/>
        </w:rPr>
        <w:t xml:space="preserve"> </w:t>
      </w:r>
      <w:r>
        <w:t>in</w:t>
      </w:r>
      <w:r>
        <w:rPr>
          <w:spacing w:val="-2"/>
        </w:rPr>
        <w:t xml:space="preserve"> </w:t>
      </w:r>
      <w:r>
        <w:t>the</w:t>
      </w:r>
      <w:r>
        <w:rPr>
          <w:spacing w:val="-3"/>
        </w:rPr>
        <w:t xml:space="preserve"> </w:t>
      </w:r>
      <w:r>
        <w:t>four-</w:t>
      </w:r>
      <w:r>
        <w:rPr>
          <w:spacing w:val="-3"/>
        </w:rPr>
        <w:t xml:space="preserve"> </w:t>
      </w:r>
      <w:r>
        <w:t>targeted</w:t>
      </w:r>
      <w:r>
        <w:rPr>
          <w:spacing w:val="-4"/>
        </w:rPr>
        <w:t xml:space="preserve"> </w:t>
      </w:r>
      <w:r>
        <w:t>areas</w:t>
      </w:r>
    </w:p>
    <w:p w:rsidR="00293D26" w:rsidRDefault="00545892">
      <w:pPr>
        <w:pStyle w:val="BodyText"/>
        <w:spacing w:before="120"/>
        <w:ind w:left="420" w:right="283"/>
        <w:jc w:val="both"/>
      </w:pPr>
      <w:r>
        <w:t>The</w:t>
      </w:r>
      <w:r>
        <w:rPr>
          <w:spacing w:val="1"/>
        </w:rPr>
        <w:t xml:space="preserve"> </w:t>
      </w:r>
      <w:r>
        <w:t>reintegration</w:t>
      </w:r>
      <w:r>
        <w:rPr>
          <w:spacing w:val="1"/>
        </w:rPr>
        <w:t xml:space="preserve"> </w:t>
      </w:r>
      <w:r>
        <w:t>of</w:t>
      </w:r>
      <w:r>
        <w:rPr>
          <w:spacing w:val="1"/>
        </w:rPr>
        <w:t xml:space="preserve"> </w:t>
      </w:r>
      <w:r>
        <w:t>women</w:t>
      </w:r>
      <w:r>
        <w:rPr>
          <w:spacing w:val="1"/>
        </w:rPr>
        <w:t xml:space="preserve"> </w:t>
      </w:r>
      <w:r>
        <w:t>and</w:t>
      </w:r>
      <w:r>
        <w:rPr>
          <w:spacing w:val="1"/>
        </w:rPr>
        <w:t xml:space="preserve"> </w:t>
      </w:r>
      <w:r>
        <w:t>girls</w:t>
      </w:r>
      <w:r>
        <w:rPr>
          <w:spacing w:val="1"/>
        </w:rPr>
        <w:t xml:space="preserve"> </w:t>
      </w:r>
      <w:r>
        <w:t>VoT/PVoT/VoDV</w:t>
      </w:r>
      <w:r>
        <w:rPr>
          <w:spacing w:val="1"/>
        </w:rPr>
        <w:t xml:space="preserve"> </w:t>
      </w:r>
      <w:r>
        <w:t>derives</w:t>
      </w:r>
      <w:r>
        <w:rPr>
          <w:spacing w:val="1"/>
        </w:rPr>
        <w:t xml:space="preserve"> </w:t>
      </w:r>
      <w:r>
        <w:t>from</w:t>
      </w:r>
      <w:r>
        <w:rPr>
          <w:spacing w:val="1"/>
        </w:rPr>
        <w:t xml:space="preserve"> </w:t>
      </w:r>
      <w:r>
        <w:t>the</w:t>
      </w:r>
      <w:r>
        <w:rPr>
          <w:spacing w:val="1"/>
        </w:rPr>
        <w:t xml:space="preserve"> </w:t>
      </w:r>
      <w:r>
        <w:t>National</w:t>
      </w:r>
      <w:r>
        <w:rPr>
          <w:spacing w:val="1"/>
        </w:rPr>
        <w:t xml:space="preserve"> </w:t>
      </w:r>
      <w:r>
        <w:t>Strategy</w:t>
      </w:r>
      <w:r>
        <w:rPr>
          <w:spacing w:val="49"/>
        </w:rPr>
        <w:t xml:space="preserve"> </w:t>
      </w:r>
      <w:r>
        <w:t>Against</w:t>
      </w:r>
      <w:r>
        <w:rPr>
          <w:spacing w:val="1"/>
        </w:rPr>
        <w:t xml:space="preserve"> </w:t>
      </w:r>
      <w:r>
        <w:t>Trafficking</w:t>
      </w:r>
      <w:r>
        <w:rPr>
          <w:spacing w:val="1"/>
        </w:rPr>
        <w:t xml:space="preserve"> </w:t>
      </w:r>
      <w:r>
        <w:t>in</w:t>
      </w:r>
      <w:r>
        <w:rPr>
          <w:spacing w:val="1"/>
        </w:rPr>
        <w:t xml:space="preserve"> </w:t>
      </w:r>
      <w:r>
        <w:t>Human</w:t>
      </w:r>
      <w:r>
        <w:rPr>
          <w:spacing w:val="1"/>
        </w:rPr>
        <w:t xml:space="preserve"> </w:t>
      </w:r>
      <w:r>
        <w:t>Beings</w:t>
      </w:r>
      <w:r>
        <w:rPr>
          <w:spacing w:val="1"/>
        </w:rPr>
        <w:t xml:space="preserve"> </w:t>
      </w:r>
      <w:r>
        <w:t>2014-2017.</w:t>
      </w:r>
      <w:r>
        <w:rPr>
          <w:spacing w:val="1"/>
        </w:rPr>
        <w:t xml:space="preserve"> </w:t>
      </w:r>
      <w:r>
        <w:t>Reintegration</w:t>
      </w:r>
      <w:r>
        <w:rPr>
          <w:spacing w:val="1"/>
        </w:rPr>
        <w:t xml:space="preserve"> </w:t>
      </w:r>
      <w:r>
        <w:t>relates</w:t>
      </w:r>
      <w:r>
        <w:rPr>
          <w:spacing w:val="1"/>
        </w:rPr>
        <w:t xml:space="preserve"> </w:t>
      </w:r>
      <w:r>
        <w:t>to</w:t>
      </w:r>
      <w:r>
        <w:rPr>
          <w:spacing w:val="1"/>
        </w:rPr>
        <w:t xml:space="preserve"> </w:t>
      </w:r>
      <w:r>
        <w:t>action</w:t>
      </w:r>
      <w:r>
        <w:rPr>
          <w:spacing w:val="1"/>
        </w:rPr>
        <w:t xml:space="preserve"> </w:t>
      </w:r>
      <w:r>
        <w:t>taken</w:t>
      </w:r>
      <w:r>
        <w:rPr>
          <w:spacing w:val="1"/>
        </w:rPr>
        <w:t xml:space="preserve"> </w:t>
      </w:r>
      <w:r>
        <w:t>in</w:t>
      </w:r>
      <w:r>
        <w:rPr>
          <w:spacing w:val="1"/>
        </w:rPr>
        <w:t xml:space="preserve"> </w:t>
      </w:r>
      <w:r>
        <w:t>the</w:t>
      </w:r>
      <w:r>
        <w:rPr>
          <w:spacing w:val="1"/>
        </w:rPr>
        <w:t xml:space="preserve"> </w:t>
      </w:r>
      <w:r>
        <w:t>framework</w:t>
      </w:r>
      <w:r>
        <w:rPr>
          <w:spacing w:val="1"/>
        </w:rPr>
        <w:t xml:space="preserve"> </w:t>
      </w:r>
      <w:r>
        <w:t>of</w:t>
      </w:r>
      <w:r>
        <w:rPr>
          <w:spacing w:val="1"/>
        </w:rPr>
        <w:t xml:space="preserve"> </w:t>
      </w:r>
      <w:r>
        <w:t>preventive</w:t>
      </w:r>
      <w:r>
        <w:rPr>
          <w:spacing w:val="1"/>
        </w:rPr>
        <w:t xml:space="preserve"> </w:t>
      </w:r>
      <w:r>
        <w:t>measures</w:t>
      </w:r>
      <w:r>
        <w:rPr>
          <w:spacing w:val="1"/>
        </w:rPr>
        <w:t xml:space="preserve"> </w:t>
      </w:r>
      <w:r>
        <w:t>against</w:t>
      </w:r>
      <w:r>
        <w:rPr>
          <w:spacing w:val="1"/>
        </w:rPr>
        <w:t xml:space="preserve"> </w:t>
      </w:r>
      <w:r>
        <w:t>retrafficking</w:t>
      </w:r>
      <w:r>
        <w:rPr>
          <w:spacing w:val="1"/>
        </w:rPr>
        <w:t xml:space="preserve"> </w:t>
      </w:r>
      <w:r>
        <w:t>or</w:t>
      </w:r>
      <w:r>
        <w:rPr>
          <w:spacing w:val="1"/>
        </w:rPr>
        <w:t xml:space="preserve"> </w:t>
      </w:r>
      <w:r>
        <w:t>trafficking</w:t>
      </w:r>
      <w:r>
        <w:rPr>
          <w:spacing w:val="1"/>
        </w:rPr>
        <w:t xml:space="preserve"> </w:t>
      </w:r>
      <w:r>
        <w:t>or</w:t>
      </w:r>
      <w:r>
        <w:rPr>
          <w:spacing w:val="1"/>
        </w:rPr>
        <w:t xml:space="preserve"> </w:t>
      </w:r>
      <w:r>
        <w:t>assistance</w:t>
      </w:r>
      <w:r>
        <w:rPr>
          <w:spacing w:val="1"/>
        </w:rPr>
        <w:t xml:space="preserve"> </w:t>
      </w:r>
      <w:r>
        <w:t>measures</w:t>
      </w:r>
      <w:r>
        <w:rPr>
          <w:spacing w:val="1"/>
        </w:rPr>
        <w:t xml:space="preserve"> </w:t>
      </w:r>
      <w:r>
        <w:t>to</w:t>
      </w:r>
      <w:r>
        <w:rPr>
          <w:spacing w:val="1"/>
        </w:rPr>
        <w:t xml:space="preserve"> </w:t>
      </w:r>
      <w:r>
        <w:t>VoT/PVoT</w:t>
      </w:r>
      <w:r>
        <w:rPr>
          <w:vertAlign w:val="superscript"/>
        </w:rPr>
        <w:t>19</w:t>
      </w:r>
      <w:r>
        <w:t>.</w:t>
      </w:r>
      <w:r>
        <w:rPr>
          <w:spacing w:val="1"/>
        </w:rPr>
        <w:t xml:space="preserve"> </w:t>
      </w:r>
      <w:r>
        <w:t>The</w:t>
      </w:r>
      <w:r>
        <w:rPr>
          <w:spacing w:val="1"/>
        </w:rPr>
        <w:t xml:space="preserve"> </w:t>
      </w:r>
      <w:r>
        <w:t>European Convention on Action against THB requires state parties, including Albania, take measures to</w:t>
      </w:r>
      <w:r>
        <w:rPr>
          <w:spacing w:val="1"/>
        </w:rPr>
        <w:t xml:space="preserve"> </w:t>
      </w:r>
      <w:r>
        <w:t>assist victims in their physical, psychological and social recovery. These measures are to take account of the</w:t>
      </w:r>
      <w:r>
        <w:rPr>
          <w:spacing w:val="-47"/>
        </w:rPr>
        <w:t xml:space="preserve"> </w:t>
      </w:r>
      <w:r>
        <w:t>victim’s</w:t>
      </w:r>
      <w:r>
        <w:rPr>
          <w:spacing w:val="1"/>
        </w:rPr>
        <w:t xml:space="preserve"> </w:t>
      </w:r>
      <w:r>
        <w:t>safety</w:t>
      </w:r>
      <w:r>
        <w:rPr>
          <w:spacing w:val="1"/>
        </w:rPr>
        <w:t xml:space="preserve"> </w:t>
      </w:r>
      <w:r>
        <w:t>and</w:t>
      </w:r>
      <w:r>
        <w:rPr>
          <w:spacing w:val="1"/>
        </w:rPr>
        <w:t xml:space="preserve"> </w:t>
      </w:r>
      <w:r>
        <w:t>protection</w:t>
      </w:r>
      <w:r>
        <w:rPr>
          <w:spacing w:val="1"/>
        </w:rPr>
        <w:t xml:space="preserve"> </w:t>
      </w:r>
      <w:r>
        <w:t>needs</w:t>
      </w:r>
      <w:r>
        <w:rPr>
          <w:spacing w:val="1"/>
        </w:rPr>
        <w:t xml:space="preserve"> </w:t>
      </w:r>
      <w:r>
        <w:t>in</w:t>
      </w:r>
      <w:r>
        <w:rPr>
          <w:spacing w:val="1"/>
        </w:rPr>
        <w:t xml:space="preserve"> </w:t>
      </w:r>
      <w:r>
        <w:t>cooperation</w:t>
      </w:r>
      <w:r>
        <w:rPr>
          <w:spacing w:val="1"/>
        </w:rPr>
        <w:t xml:space="preserve"> </w:t>
      </w:r>
      <w:r>
        <w:t>with</w:t>
      </w:r>
      <w:r>
        <w:rPr>
          <w:spacing w:val="1"/>
        </w:rPr>
        <w:t xml:space="preserve"> </w:t>
      </w:r>
      <w:r>
        <w:t>NGOs</w:t>
      </w:r>
      <w:r>
        <w:rPr>
          <w:spacing w:val="1"/>
        </w:rPr>
        <w:t xml:space="preserve"> </w:t>
      </w:r>
      <w:r>
        <w:t>and</w:t>
      </w:r>
      <w:r>
        <w:rPr>
          <w:spacing w:val="1"/>
        </w:rPr>
        <w:t xml:space="preserve"> </w:t>
      </w:r>
      <w:r>
        <w:t>other</w:t>
      </w:r>
      <w:r>
        <w:rPr>
          <w:spacing w:val="1"/>
        </w:rPr>
        <w:t xml:space="preserve"> </w:t>
      </w:r>
      <w:r>
        <w:t>organisations</w:t>
      </w:r>
      <w:r>
        <w:rPr>
          <w:spacing w:val="1"/>
        </w:rPr>
        <w:t xml:space="preserve"> </w:t>
      </w:r>
      <w:r>
        <w:t>engaged</w:t>
      </w:r>
      <w:r>
        <w:rPr>
          <w:spacing w:val="1"/>
        </w:rPr>
        <w:t xml:space="preserve"> </w:t>
      </w:r>
      <w:r>
        <w:t>in</w:t>
      </w:r>
      <w:r>
        <w:rPr>
          <w:spacing w:val="1"/>
        </w:rPr>
        <w:t xml:space="preserve"> </w:t>
      </w:r>
      <w:r>
        <w:t>assistance</w:t>
      </w:r>
      <w:r>
        <w:rPr>
          <w:spacing w:val="-3"/>
        </w:rPr>
        <w:t xml:space="preserve"> </w:t>
      </w:r>
      <w:r>
        <w:t>to</w:t>
      </w:r>
      <w:r>
        <w:rPr>
          <w:spacing w:val="1"/>
        </w:rPr>
        <w:t xml:space="preserve"> </w:t>
      </w:r>
      <w:r>
        <w:t>victims.</w:t>
      </w:r>
    </w:p>
    <w:p w:rsidR="00293D26" w:rsidRDefault="00545892">
      <w:pPr>
        <w:pStyle w:val="BodyText"/>
        <w:spacing w:before="120"/>
        <w:ind w:left="420" w:right="285"/>
        <w:jc w:val="both"/>
      </w:pPr>
      <w:r>
        <w:t>In order to achieve the empowerment of women victims of trafficking, conditions have to exist for them to</w:t>
      </w:r>
      <w:r>
        <w:rPr>
          <w:spacing w:val="1"/>
        </w:rPr>
        <w:t xml:space="preserve"> </w:t>
      </w:r>
      <w:r>
        <w:t>become</w:t>
      </w:r>
      <w:r>
        <w:rPr>
          <w:spacing w:val="1"/>
        </w:rPr>
        <w:t xml:space="preserve"> </w:t>
      </w:r>
      <w:r>
        <w:t>economically</w:t>
      </w:r>
      <w:r>
        <w:rPr>
          <w:spacing w:val="1"/>
        </w:rPr>
        <w:t xml:space="preserve"> </w:t>
      </w:r>
      <w:r>
        <w:t>and</w:t>
      </w:r>
      <w:r>
        <w:rPr>
          <w:spacing w:val="1"/>
        </w:rPr>
        <w:t xml:space="preserve"> </w:t>
      </w:r>
      <w:r>
        <w:t>psychologically</w:t>
      </w:r>
      <w:r>
        <w:rPr>
          <w:spacing w:val="1"/>
        </w:rPr>
        <w:t xml:space="preserve"> </w:t>
      </w:r>
      <w:r>
        <w:t>independent.</w:t>
      </w:r>
      <w:r>
        <w:rPr>
          <w:spacing w:val="1"/>
        </w:rPr>
        <w:t xml:space="preserve"> </w:t>
      </w:r>
      <w:r>
        <w:t>This</w:t>
      </w:r>
      <w:r>
        <w:rPr>
          <w:spacing w:val="1"/>
        </w:rPr>
        <w:t xml:space="preserve"> </w:t>
      </w:r>
      <w:r>
        <w:t>is</w:t>
      </w:r>
      <w:r>
        <w:rPr>
          <w:spacing w:val="1"/>
        </w:rPr>
        <w:t xml:space="preserve"> </w:t>
      </w:r>
      <w:r>
        <w:t>depends</w:t>
      </w:r>
      <w:r>
        <w:rPr>
          <w:spacing w:val="1"/>
        </w:rPr>
        <w:t xml:space="preserve"> </w:t>
      </w:r>
      <w:r>
        <w:t>on</w:t>
      </w:r>
      <w:r>
        <w:rPr>
          <w:spacing w:val="1"/>
        </w:rPr>
        <w:t xml:space="preserve"> </w:t>
      </w:r>
      <w:r>
        <w:t>opportunities</w:t>
      </w:r>
      <w:r>
        <w:rPr>
          <w:spacing w:val="1"/>
        </w:rPr>
        <w:t xml:space="preserve"> </w:t>
      </w:r>
      <w:r>
        <w:t>for</w:t>
      </w:r>
      <w:r>
        <w:rPr>
          <w:spacing w:val="1"/>
        </w:rPr>
        <w:t xml:space="preserve"> </w:t>
      </w:r>
      <w:r>
        <w:t>work,</w:t>
      </w:r>
      <w:r>
        <w:rPr>
          <w:spacing w:val="1"/>
        </w:rPr>
        <w:t xml:space="preserve"> </w:t>
      </w:r>
      <w:r>
        <w:t>education</w:t>
      </w:r>
      <w:r>
        <w:rPr>
          <w:spacing w:val="-2"/>
        </w:rPr>
        <w:t xml:space="preserve"> </w:t>
      </w:r>
      <w:r>
        <w:t>and</w:t>
      </w:r>
      <w:r>
        <w:rPr>
          <w:spacing w:val="-3"/>
        </w:rPr>
        <w:t xml:space="preserve"> </w:t>
      </w:r>
      <w:r>
        <w:t>training, and</w:t>
      </w:r>
      <w:r>
        <w:rPr>
          <w:spacing w:val="-1"/>
        </w:rPr>
        <w:t xml:space="preserve"> </w:t>
      </w:r>
      <w:r>
        <w:t>the</w:t>
      </w:r>
      <w:r>
        <w:rPr>
          <w:spacing w:val="1"/>
        </w:rPr>
        <w:t xml:space="preserve"> </w:t>
      </w:r>
      <w:r>
        <w:t>way</w:t>
      </w:r>
      <w:r>
        <w:rPr>
          <w:spacing w:val="-1"/>
        </w:rPr>
        <w:t xml:space="preserve"> </w:t>
      </w:r>
      <w:r>
        <w:t>in</w:t>
      </w:r>
      <w:r>
        <w:rPr>
          <w:spacing w:val="-3"/>
        </w:rPr>
        <w:t xml:space="preserve"> </w:t>
      </w:r>
      <w:r>
        <w:t>which</w:t>
      </w:r>
      <w:r>
        <w:rPr>
          <w:spacing w:val="-1"/>
        </w:rPr>
        <w:t xml:space="preserve"> </w:t>
      </w:r>
      <w:r>
        <w:t>service</w:t>
      </w:r>
      <w:r>
        <w:rPr>
          <w:spacing w:val="-1"/>
        </w:rPr>
        <w:t xml:space="preserve"> </w:t>
      </w:r>
      <w:r>
        <w:t>providers’</w:t>
      </w:r>
      <w:r>
        <w:rPr>
          <w:spacing w:val="1"/>
        </w:rPr>
        <w:t xml:space="preserve"> </w:t>
      </w:r>
      <w:r>
        <w:t>work</w:t>
      </w:r>
      <w:r>
        <w:rPr>
          <w:spacing w:val="-3"/>
        </w:rPr>
        <w:t xml:space="preserve"> </w:t>
      </w:r>
      <w:r>
        <w:t>with</w:t>
      </w:r>
      <w:r>
        <w:rPr>
          <w:spacing w:val="-4"/>
        </w:rPr>
        <w:t xml:space="preserve"> </w:t>
      </w:r>
      <w:r>
        <w:t>victims.</w:t>
      </w:r>
      <w:r>
        <w:rPr>
          <w:vertAlign w:val="superscript"/>
        </w:rPr>
        <w:t>20</w:t>
      </w:r>
    </w:p>
    <w:p w:rsidR="00293D26" w:rsidRDefault="00545892">
      <w:pPr>
        <w:pStyle w:val="BodyText"/>
        <w:spacing w:before="121"/>
        <w:ind w:left="420" w:right="282"/>
        <w:jc w:val="both"/>
      </w:pPr>
      <w:r>
        <w:t>There are government programs contributing to positive measures attempting to bridge gaps between</w:t>
      </w:r>
      <w:r>
        <w:rPr>
          <w:spacing w:val="1"/>
        </w:rPr>
        <w:t xml:space="preserve"> </w:t>
      </w:r>
      <w:r>
        <w:t>socially-excluded</w:t>
      </w:r>
      <w:r>
        <w:rPr>
          <w:spacing w:val="1"/>
        </w:rPr>
        <w:t xml:space="preserve"> </w:t>
      </w:r>
      <w:r>
        <w:t>individuals</w:t>
      </w:r>
      <w:r>
        <w:rPr>
          <w:spacing w:val="1"/>
        </w:rPr>
        <w:t xml:space="preserve"> </w:t>
      </w:r>
      <w:r>
        <w:t>who</w:t>
      </w:r>
      <w:r>
        <w:rPr>
          <w:spacing w:val="1"/>
        </w:rPr>
        <w:t xml:space="preserve"> </w:t>
      </w:r>
      <w:r>
        <w:t>have</w:t>
      </w:r>
      <w:r>
        <w:rPr>
          <w:spacing w:val="1"/>
        </w:rPr>
        <w:t xml:space="preserve"> </w:t>
      </w:r>
      <w:r>
        <w:t>suffered</w:t>
      </w:r>
      <w:r>
        <w:rPr>
          <w:spacing w:val="1"/>
        </w:rPr>
        <w:t xml:space="preserve"> </w:t>
      </w:r>
      <w:r>
        <w:t>from</w:t>
      </w:r>
      <w:r>
        <w:rPr>
          <w:spacing w:val="1"/>
        </w:rPr>
        <w:t xml:space="preserve"> </w:t>
      </w:r>
      <w:r>
        <w:t>a</w:t>
      </w:r>
      <w:r>
        <w:rPr>
          <w:spacing w:val="1"/>
        </w:rPr>
        <w:t xml:space="preserve"> </w:t>
      </w:r>
      <w:r>
        <w:t>trafficking</w:t>
      </w:r>
      <w:r>
        <w:rPr>
          <w:spacing w:val="1"/>
        </w:rPr>
        <w:t xml:space="preserve"> </w:t>
      </w:r>
      <w:r>
        <w:t>experience.</w:t>
      </w:r>
      <w:r>
        <w:rPr>
          <w:spacing w:val="50"/>
        </w:rPr>
        <w:t xml:space="preserve"> </w:t>
      </w:r>
      <w:r>
        <w:t>The</w:t>
      </w:r>
      <w:r>
        <w:rPr>
          <w:spacing w:val="49"/>
        </w:rPr>
        <w:t xml:space="preserve"> </w:t>
      </w:r>
      <w:r>
        <w:t>legal</w:t>
      </w:r>
      <w:r>
        <w:rPr>
          <w:spacing w:val="50"/>
        </w:rPr>
        <w:t xml:space="preserve"> </w:t>
      </w:r>
      <w:r>
        <w:t>provisions</w:t>
      </w:r>
      <w:r>
        <w:rPr>
          <w:spacing w:val="1"/>
        </w:rPr>
        <w:t xml:space="preserve"> </w:t>
      </w:r>
      <w:r>
        <w:t>establish</w:t>
      </w:r>
      <w:r>
        <w:rPr>
          <w:spacing w:val="1"/>
        </w:rPr>
        <w:t xml:space="preserve"> </w:t>
      </w:r>
      <w:r>
        <w:t>a</w:t>
      </w:r>
      <w:r>
        <w:rPr>
          <w:spacing w:val="1"/>
        </w:rPr>
        <w:t xml:space="preserve"> </w:t>
      </w:r>
      <w:r>
        <w:t>comprehensive</w:t>
      </w:r>
      <w:r>
        <w:rPr>
          <w:spacing w:val="1"/>
        </w:rPr>
        <w:t xml:space="preserve"> </w:t>
      </w:r>
      <w:r>
        <w:t>programme</w:t>
      </w:r>
      <w:r>
        <w:rPr>
          <w:spacing w:val="1"/>
        </w:rPr>
        <w:t xml:space="preserve"> </w:t>
      </w:r>
      <w:r>
        <w:t>of</w:t>
      </w:r>
      <w:r>
        <w:rPr>
          <w:spacing w:val="1"/>
        </w:rPr>
        <w:t xml:space="preserve"> </w:t>
      </w:r>
      <w:r>
        <w:t>socio-economic</w:t>
      </w:r>
      <w:r>
        <w:rPr>
          <w:spacing w:val="1"/>
        </w:rPr>
        <w:t xml:space="preserve"> </w:t>
      </w:r>
      <w:r>
        <w:t>reintegration</w:t>
      </w:r>
      <w:r>
        <w:rPr>
          <w:spacing w:val="1"/>
        </w:rPr>
        <w:t xml:space="preserve"> </w:t>
      </w:r>
      <w:r>
        <w:t>which</w:t>
      </w:r>
      <w:r>
        <w:rPr>
          <w:spacing w:val="1"/>
        </w:rPr>
        <w:t xml:space="preserve"> </w:t>
      </w:r>
      <w:r>
        <w:t>includes</w:t>
      </w:r>
      <w:r>
        <w:rPr>
          <w:spacing w:val="1"/>
        </w:rPr>
        <w:t xml:space="preserve"> </w:t>
      </w:r>
      <w:r>
        <w:t>social,</w:t>
      </w:r>
      <w:r>
        <w:rPr>
          <w:spacing w:val="1"/>
        </w:rPr>
        <w:t xml:space="preserve"> </w:t>
      </w:r>
      <w:r>
        <w:t>legal</w:t>
      </w:r>
      <w:r>
        <w:rPr>
          <w:spacing w:val="1"/>
        </w:rPr>
        <w:t xml:space="preserve"> </w:t>
      </w:r>
      <w:r>
        <w:t>assistance,</w:t>
      </w:r>
      <w:r>
        <w:rPr>
          <w:spacing w:val="1"/>
        </w:rPr>
        <w:t xml:space="preserve"> </w:t>
      </w:r>
      <w:r>
        <w:t>health,</w:t>
      </w:r>
      <w:r>
        <w:rPr>
          <w:spacing w:val="1"/>
        </w:rPr>
        <w:t xml:space="preserve"> </w:t>
      </w:r>
      <w:r>
        <w:t>safe</w:t>
      </w:r>
      <w:r>
        <w:rPr>
          <w:spacing w:val="1"/>
        </w:rPr>
        <w:t xml:space="preserve"> </w:t>
      </w:r>
      <w:r>
        <w:t>accommodation</w:t>
      </w:r>
      <w:r>
        <w:rPr>
          <w:spacing w:val="1"/>
        </w:rPr>
        <w:t xml:space="preserve"> </w:t>
      </w:r>
      <w:r>
        <w:t>and</w:t>
      </w:r>
      <w:r>
        <w:rPr>
          <w:spacing w:val="1"/>
        </w:rPr>
        <w:t xml:space="preserve"> </w:t>
      </w:r>
      <w:r>
        <w:t>implementation</w:t>
      </w:r>
      <w:r>
        <w:rPr>
          <w:spacing w:val="1"/>
        </w:rPr>
        <w:t xml:space="preserve"> </w:t>
      </w:r>
      <w:r>
        <w:t>of</w:t>
      </w:r>
      <w:r>
        <w:rPr>
          <w:spacing w:val="1"/>
        </w:rPr>
        <w:t xml:space="preserve"> </w:t>
      </w:r>
      <w:r>
        <w:t>educational,</w:t>
      </w:r>
      <w:r>
        <w:rPr>
          <w:spacing w:val="1"/>
        </w:rPr>
        <w:t xml:space="preserve"> </w:t>
      </w:r>
      <w:r>
        <w:t>and</w:t>
      </w:r>
      <w:r>
        <w:rPr>
          <w:spacing w:val="1"/>
        </w:rPr>
        <w:t xml:space="preserve"> </w:t>
      </w:r>
      <w:r>
        <w:t>work</w:t>
      </w:r>
      <w:r>
        <w:rPr>
          <w:spacing w:val="1"/>
        </w:rPr>
        <w:t xml:space="preserve"> </w:t>
      </w:r>
      <w:r>
        <w:t>inclusion</w:t>
      </w:r>
      <w:r>
        <w:rPr>
          <w:spacing w:val="1"/>
        </w:rPr>
        <w:t xml:space="preserve"> </w:t>
      </w:r>
      <w:r>
        <w:t>programmes.</w:t>
      </w:r>
    </w:p>
    <w:p w:rsidR="00293D26" w:rsidRDefault="00545892">
      <w:pPr>
        <w:pStyle w:val="ListParagraph"/>
        <w:numPr>
          <w:ilvl w:val="0"/>
          <w:numId w:val="17"/>
        </w:numPr>
        <w:tabs>
          <w:tab w:val="left" w:pos="780"/>
          <w:tab w:val="left" w:pos="781"/>
        </w:tabs>
        <w:spacing w:before="119"/>
        <w:ind w:right="663"/>
      </w:pPr>
      <w:r>
        <w:t>DCM No. 27, dated 11.01.2012 “</w:t>
      </w:r>
      <w:r>
        <w:rPr>
          <w:i/>
        </w:rPr>
        <w:t>On the employment promotion programme for women and special-</w:t>
      </w:r>
      <w:r>
        <w:rPr>
          <w:i/>
          <w:spacing w:val="-47"/>
        </w:rPr>
        <w:t xml:space="preserve"> </w:t>
      </w:r>
      <w:r>
        <w:rPr>
          <w:i/>
        </w:rPr>
        <w:t>needs</w:t>
      </w:r>
      <w:r>
        <w:rPr>
          <w:i/>
          <w:spacing w:val="-1"/>
        </w:rPr>
        <w:t xml:space="preserve"> </w:t>
      </w:r>
      <w:r>
        <w:rPr>
          <w:i/>
        </w:rPr>
        <w:t>groups</w:t>
      </w:r>
      <w:r>
        <w:t>”</w:t>
      </w:r>
    </w:p>
    <w:p w:rsidR="00293D26" w:rsidRDefault="00545892">
      <w:pPr>
        <w:pStyle w:val="ListParagraph"/>
        <w:numPr>
          <w:ilvl w:val="0"/>
          <w:numId w:val="17"/>
        </w:numPr>
        <w:tabs>
          <w:tab w:val="left" w:pos="780"/>
          <w:tab w:val="left" w:pos="781"/>
        </w:tabs>
        <w:ind w:right="472"/>
      </w:pPr>
      <w:r>
        <w:t>DCM No. 48, dated 16.1.2008 “</w:t>
      </w:r>
      <w:r>
        <w:rPr>
          <w:i/>
        </w:rPr>
        <w:t>On the employment promotion programme of unemployed job-seekers</w:t>
      </w:r>
      <w:r>
        <w:rPr>
          <w:i/>
          <w:spacing w:val="-47"/>
        </w:rPr>
        <w:t xml:space="preserve"> </w:t>
      </w:r>
      <w:r>
        <w:rPr>
          <w:i/>
        </w:rPr>
        <w:t>who are</w:t>
      </w:r>
      <w:r>
        <w:rPr>
          <w:i/>
          <w:spacing w:val="-3"/>
        </w:rPr>
        <w:t xml:space="preserve"> </w:t>
      </w:r>
      <w:r>
        <w:rPr>
          <w:i/>
        </w:rPr>
        <w:t>at</w:t>
      </w:r>
      <w:r>
        <w:rPr>
          <w:i/>
          <w:spacing w:val="-1"/>
        </w:rPr>
        <w:t xml:space="preserve"> </w:t>
      </w:r>
      <w:r>
        <w:rPr>
          <w:i/>
        </w:rPr>
        <w:t>difficulty</w:t>
      </w:r>
      <w:r>
        <w:t>”</w:t>
      </w:r>
    </w:p>
    <w:p w:rsidR="00293D26" w:rsidRDefault="00545892">
      <w:pPr>
        <w:pStyle w:val="ListParagraph"/>
        <w:numPr>
          <w:ilvl w:val="0"/>
          <w:numId w:val="17"/>
        </w:numPr>
        <w:tabs>
          <w:tab w:val="left" w:pos="780"/>
          <w:tab w:val="left" w:pos="781"/>
        </w:tabs>
        <w:ind w:right="694"/>
      </w:pPr>
      <w:r>
        <w:t>DCM No. 47, dated 16.1.2008 “</w:t>
      </w:r>
      <w:r>
        <w:rPr>
          <w:i/>
        </w:rPr>
        <w:t>On the employment promotion programme through development at</w:t>
      </w:r>
      <w:r>
        <w:rPr>
          <w:i/>
          <w:spacing w:val="-47"/>
        </w:rPr>
        <w:t xml:space="preserve"> </w:t>
      </w:r>
      <w:r>
        <w:rPr>
          <w:i/>
        </w:rPr>
        <w:t>work</w:t>
      </w:r>
      <w:r>
        <w:t>”.</w:t>
      </w:r>
    </w:p>
    <w:p w:rsidR="00293D26" w:rsidRDefault="00545892">
      <w:pPr>
        <w:pStyle w:val="BodyText"/>
        <w:spacing w:before="118"/>
        <w:ind w:left="420" w:right="282"/>
        <w:jc w:val="both"/>
      </w:pPr>
      <w:r>
        <w:t>Albania</w:t>
      </w:r>
      <w:r>
        <w:rPr>
          <w:spacing w:val="1"/>
        </w:rPr>
        <w:t xml:space="preserve"> </w:t>
      </w:r>
      <w:r>
        <w:t>does</w:t>
      </w:r>
      <w:r>
        <w:rPr>
          <w:spacing w:val="1"/>
        </w:rPr>
        <w:t xml:space="preserve"> </w:t>
      </w:r>
      <w:r>
        <w:t>not</w:t>
      </w:r>
      <w:r>
        <w:rPr>
          <w:spacing w:val="1"/>
        </w:rPr>
        <w:t xml:space="preserve"> </w:t>
      </w:r>
      <w:r>
        <w:t>have</w:t>
      </w:r>
      <w:r>
        <w:rPr>
          <w:spacing w:val="1"/>
        </w:rPr>
        <w:t xml:space="preserve"> </w:t>
      </w:r>
      <w:r>
        <w:t>specific</w:t>
      </w:r>
      <w:r>
        <w:rPr>
          <w:spacing w:val="1"/>
        </w:rPr>
        <w:t xml:space="preserve"> </w:t>
      </w:r>
      <w:r>
        <w:t>legislation</w:t>
      </w:r>
      <w:r>
        <w:rPr>
          <w:spacing w:val="1"/>
        </w:rPr>
        <w:t xml:space="preserve"> </w:t>
      </w:r>
      <w:r>
        <w:t>regulating</w:t>
      </w:r>
      <w:r>
        <w:rPr>
          <w:spacing w:val="1"/>
        </w:rPr>
        <w:t xml:space="preserve"> </w:t>
      </w:r>
      <w:r>
        <w:t>social</w:t>
      </w:r>
      <w:r>
        <w:rPr>
          <w:spacing w:val="1"/>
        </w:rPr>
        <w:t xml:space="preserve"> </w:t>
      </w:r>
      <w:r>
        <w:t>businesses.</w:t>
      </w:r>
      <w:r>
        <w:rPr>
          <w:spacing w:val="1"/>
        </w:rPr>
        <w:t xml:space="preserve"> </w:t>
      </w:r>
      <w:r>
        <w:t>The</w:t>
      </w:r>
      <w:r>
        <w:rPr>
          <w:spacing w:val="1"/>
        </w:rPr>
        <w:t xml:space="preserve"> </w:t>
      </w:r>
      <w:r>
        <w:t>law</w:t>
      </w:r>
      <w:r>
        <w:rPr>
          <w:spacing w:val="1"/>
        </w:rPr>
        <w:t xml:space="preserve"> </w:t>
      </w:r>
      <w:r>
        <w:t>on</w:t>
      </w:r>
      <w:r>
        <w:rPr>
          <w:spacing w:val="1"/>
        </w:rPr>
        <w:t xml:space="preserve"> </w:t>
      </w:r>
      <w:r>
        <w:t>not-for-profit</w:t>
      </w:r>
      <w:r>
        <w:rPr>
          <w:spacing w:val="1"/>
        </w:rPr>
        <w:t xml:space="preserve"> </w:t>
      </w:r>
      <w:r>
        <w:t>organisations recognises the right of NGOs to carry out economic activity which serves the mission and the</w:t>
      </w:r>
      <w:r>
        <w:rPr>
          <w:spacing w:val="1"/>
        </w:rPr>
        <w:t xml:space="preserve"> </w:t>
      </w:r>
      <w:r>
        <w:t>goals</w:t>
      </w:r>
      <w:r>
        <w:rPr>
          <w:spacing w:val="-4"/>
        </w:rPr>
        <w:t xml:space="preserve"> </w:t>
      </w:r>
      <w:r>
        <w:t>of the</w:t>
      </w:r>
      <w:r>
        <w:rPr>
          <w:spacing w:val="-2"/>
        </w:rPr>
        <w:t xml:space="preserve"> </w:t>
      </w:r>
      <w:r>
        <w:t>organisation.</w:t>
      </w:r>
      <w:r>
        <w:rPr>
          <w:vertAlign w:val="superscript"/>
        </w:rPr>
        <w:t>21</w:t>
      </w:r>
    </w:p>
    <w:p w:rsidR="00293D26" w:rsidRDefault="00545892">
      <w:pPr>
        <w:pStyle w:val="BodyText"/>
        <w:spacing w:before="121"/>
        <w:ind w:left="420" w:right="285"/>
        <w:jc w:val="both"/>
      </w:pPr>
      <w:r>
        <w:t>According to the 2014 National Report</w:t>
      </w:r>
      <w:r>
        <w:rPr>
          <w:vertAlign w:val="superscript"/>
        </w:rPr>
        <w:t>22</w:t>
      </w:r>
      <w:r>
        <w:t xml:space="preserve"> on the development of social business in Albania, in order to curb</w:t>
      </w:r>
      <w:r>
        <w:rPr>
          <w:spacing w:val="1"/>
        </w:rPr>
        <w:t xml:space="preserve"> </w:t>
      </w:r>
      <w:r>
        <w:t>poverty, social business building could be a vital option for VoT/PVoT/VoDV. Social businesses could focus</w:t>
      </w:r>
      <w:r>
        <w:rPr>
          <w:spacing w:val="1"/>
        </w:rPr>
        <w:t xml:space="preserve"> </w:t>
      </w:r>
      <w:r>
        <w:t>on</w:t>
      </w:r>
      <w:r>
        <w:rPr>
          <w:spacing w:val="-2"/>
        </w:rPr>
        <w:t xml:space="preserve"> </w:t>
      </w:r>
      <w:r>
        <w:t>collecting,</w:t>
      </w:r>
      <w:r>
        <w:rPr>
          <w:spacing w:val="-3"/>
        </w:rPr>
        <w:t xml:space="preserve"> </w:t>
      </w:r>
      <w:r>
        <w:t>processing</w:t>
      </w:r>
      <w:r>
        <w:rPr>
          <w:spacing w:val="-2"/>
        </w:rPr>
        <w:t xml:space="preserve"> </w:t>
      </w:r>
      <w:r>
        <w:t>and</w:t>
      </w:r>
      <w:r>
        <w:rPr>
          <w:spacing w:val="-2"/>
        </w:rPr>
        <w:t xml:space="preserve"> </w:t>
      </w:r>
      <w:r>
        <w:t>providing the</w:t>
      </w:r>
      <w:r>
        <w:rPr>
          <w:spacing w:val="-3"/>
        </w:rPr>
        <w:t xml:space="preserve"> </w:t>
      </w:r>
      <w:r>
        <w:t>market</w:t>
      </w:r>
      <w:r>
        <w:rPr>
          <w:spacing w:val="-3"/>
        </w:rPr>
        <w:t xml:space="preserve"> </w:t>
      </w:r>
      <w:r>
        <w:t>for the</w:t>
      </w:r>
      <w:r>
        <w:rPr>
          <w:spacing w:val="1"/>
        </w:rPr>
        <w:t xml:space="preserve"> </w:t>
      </w:r>
      <w:r>
        <w:t>sale</w:t>
      </w:r>
      <w:r>
        <w:rPr>
          <w:spacing w:val="-3"/>
        </w:rPr>
        <w:t xml:space="preserve"> </w:t>
      </w:r>
      <w:r>
        <w:t>of</w:t>
      </w:r>
      <w:r>
        <w:rPr>
          <w:spacing w:val="-2"/>
        </w:rPr>
        <w:t xml:space="preserve"> </w:t>
      </w:r>
      <w:r>
        <w:t>organic products with</w:t>
      </w:r>
      <w:r>
        <w:rPr>
          <w:spacing w:val="-3"/>
        </w:rPr>
        <w:t xml:space="preserve"> </w:t>
      </w:r>
      <w:r>
        <w:t>high</w:t>
      </w:r>
      <w:r>
        <w:rPr>
          <w:spacing w:val="-1"/>
        </w:rPr>
        <w:t xml:space="preserve"> </w:t>
      </w:r>
      <w:r>
        <w:t>quality.</w:t>
      </w:r>
    </w:p>
    <w:p w:rsidR="00293D26" w:rsidRDefault="00293D26">
      <w:pPr>
        <w:pStyle w:val="BodyText"/>
        <w:spacing w:before="8"/>
        <w:rPr>
          <w:sz w:val="11"/>
        </w:rPr>
      </w:pPr>
      <w:r w:rsidRPr="00293D26">
        <w:pict>
          <v:rect id="_x0000_s1082" style="position:absolute;margin-left:1in;margin-top:9.1pt;width:2in;height:.7pt;z-index:-15704064;mso-wrap-distance-left:0;mso-wrap-distance-right:0;mso-position-horizontal-relative:page" fillcolor="black" stroked="f">
            <w10:wrap type="topAndBottom" anchorx="page"/>
          </v:rect>
        </w:pict>
      </w:r>
    </w:p>
    <w:p w:rsidR="00293D26" w:rsidRDefault="00545892">
      <w:pPr>
        <w:spacing w:before="73"/>
        <w:ind w:left="420"/>
        <w:rPr>
          <w:sz w:val="20"/>
        </w:rPr>
      </w:pPr>
      <w:r>
        <w:rPr>
          <w:sz w:val="20"/>
          <w:vertAlign w:val="superscript"/>
        </w:rPr>
        <w:t>19</w:t>
      </w:r>
      <w:r>
        <w:rPr>
          <w:spacing w:val="-4"/>
          <w:sz w:val="20"/>
        </w:rPr>
        <w:t xml:space="preserve"> </w:t>
      </w:r>
      <w:r>
        <w:rPr>
          <w:sz w:val="20"/>
        </w:rPr>
        <w:t>Anti-</w:t>
      </w:r>
      <w:r>
        <w:rPr>
          <w:spacing w:val="-3"/>
          <w:sz w:val="20"/>
        </w:rPr>
        <w:t xml:space="preserve"> </w:t>
      </w:r>
      <w:r>
        <w:rPr>
          <w:sz w:val="20"/>
        </w:rPr>
        <w:t>Trafficking</w:t>
      </w:r>
      <w:r>
        <w:rPr>
          <w:spacing w:val="-3"/>
          <w:sz w:val="20"/>
        </w:rPr>
        <w:t xml:space="preserve"> </w:t>
      </w:r>
      <w:r>
        <w:rPr>
          <w:sz w:val="20"/>
        </w:rPr>
        <w:t>Strategy</w:t>
      </w:r>
      <w:r>
        <w:rPr>
          <w:spacing w:val="-2"/>
          <w:sz w:val="20"/>
        </w:rPr>
        <w:t xml:space="preserve"> </w:t>
      </w:r>
      <w:r>
        <w:rPr>
          <w:sz w:val="20"/>
        </w:rPr>
        <w:t>2014-2020</w:t>
      </w:r>
    </w:p>
    <w:p w:rsidR="00293D26" w:rsidRDefault="00545892">
      <w:pPr>
        <w:spacing w:before="1"/>
        <w:ind w:left="420"/>
        <w:rPr>
          <w:sz w:val="20"/>
        </w:rPr>
      </w:pPr>
      <w:r>
        <w:rPr>
          <w:sz w:val="20"/>
          <w:vertAlign w:val="superscript"/>
        </w:rPr>
        <w:t>20</w:t>
      </w:r>
      <w:r>
        <w:rPr>
          <w:spacing w:val="-3"/>
          <w:sz w:val="20"/>
        </w:rPr>
        <w:t xml:space="preserve"> </w:t>
      </w:r>
      <w:r>
        <w:rPr>
          <w:sz w:val="20"/>
        </w:rPr>
        <w:t>National</w:t>
      </w:r>
      <w:r>
        <w:rPr>
          <w:spacing w:val="-2"/>
          <w:sz w:val="20"/>
        </w:rPr>
        <w:t xml:space="preserve"> </w:t>
      </w:r>
      <w:r>
        <w:rPr>
          <w:sz w:val="20"/>
        </w:rPr>
        <w:t>Action</w:t>
      </w:r>
      <w:r>
        <w:rPr>
          <w:spacing w:val="-1"/>
          <w:sz w:val="20"/>
        </w:rPr>
        <w:t xml:space="preserve"> </w:t>
      </w:r>
      <w:r>
        <w:rPr>
          <w:sz w:val="20"/>
        </w:rPr>
        <w:t>Plan</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Socio-Economic</w:t>
      </w:r>
      <w:r>
        <w:rPr>
          <w:spacing w:val="-2"/>
          <w:sz w:val="20"/>
        </w:rPr>
        <w:t xml:space="preserve"> </w:t>
      </w:r>
      <w:r>
        <w:rPr>
          <w:sz w:val="20"/>
        </w:rPr>
        <w:t>Re-Integration,</w:t>
      </w:r>
      <w:r>
        <w:rPr>
          <w:spacing w:val="-1"/>
          <w:sz w:val="20"/>
        </w:rPr>
        <w:t xml:space="preserve"> </w:t>
      </w:r>
      <w:r>
        <w:rPr>
          <w:sz w:val="20"/>
        </w:rPr>
        <w:t>2016</w:t>
      </w:r>
    </w:p>
    <w:p w:rsidR="00293D26" w:rsidRDefault="00545892">
      <w:pPr>
        <w:ind w:left="420"/>
        <w:rPr>
          <w:sz w:val="20"/>
        </w:rPr>
      </w:pPr>
      <w:r>
        <w:rPr>
          <w:sz w:val="20"/>
          <w:vertAlign w:val="superscript"/>
        </w:rPr>
        <w:t>21</w:t>
      </w:r>
      <w:r>
        <w:rPr>
          <w:spacing w:val="-3"/>
          <w:sz w:val="20"/>
        </w:rPr>
        <w:t xml:space="preserve"> </w:t>
      </w:r>
      <w:r>
        <w:rPr>
          <w:sz w:val="20"/>
        </w:rPr>
        <w:t>Article</w:t>
      </w:r>
      <w:r>
        <w:rPr>
          <w:spacing w:val="-4"/>
          <w:sz w:val="20"/>
        </w:rPr>
        <w:t xml:space="preserve"> </w:t>
      </w:r>
      <w:r>
        <w:rPr>
          <w:sz w:val="20"/>
        </w:rPr>
        <w:t>3,</w:t>
      </w:r>
      <w:r>
        <w:rPr>
          <w:spacing w:val="-1"/>
          <w:sz w:val="20"/>
        </w:rPr>
        <w:t xml:space="preserve"> </w:t>
      </w:r>
      <w:r>
        <w:rPr>
          <w:sz w:val="20"/>
        </w:rPr>
        <w:t>Law</w:t>
      </w:r>
      <w:r>
        <w:rPr>
          <w:spacing w:val="-3"/>
          <w:sz w:val="20"/>
        </w:rPr>
        <w:t xml:space="preserve"> </w:t>
      </w:r>
      <w:r>
        <w:rPr>
          <w:sz w:val="20"/>
        </w:rPr>
        <w:t>10376/2011</w:t>
      </w:r>
      <w:r>
        <w:rPr>
          <w:spacing w:val="-3"/>
          <w:sz w:val="20"/>
        </w:rPr>
        <w:t xml:space="preserve"> </w:t>
      </w:r>
      <w:r>
        <w:rPr>
          <w:sz w:val="20"/>
        </w:rPr>
        <w:t>on</w:t>
      </w:r>
      <w:r>
        <w:rPr>
          <w:spacing w:val="1"/>
          <w:sz w:val="20"/>
        </w:rPr>
        <w:t xml:space="preserve"> </w:t>
      </w:r>
      <w:r>
        <w:rPr>
          <w:sz w:val="20"/>
        </w:rPr>
        <w:t>the</w:t>
      </w:r>
      <w:r>
        <w:rPr>
          <w:spacing w:val="-3"/>
          <w:sz w:val="20"/>
        </w:rPr>
        <w:t xml:space="preserve"> </w:t>
      </w:r>
      <w:r>
        <w:rPr>
          <w:sz w:val="20"/>
        </w:rPr>
        <w:t>establishment</w:t>
      </w:r>
      <w:r>
        <w:rPr>
          <w:spacing w:val="-2"/>
          <w:sz w:val="20"/>
        </w:rPr>
        <w:t xml:space="preserve"> </w:t>
      </w:r>
      <w:r>
        <w:rPr>
          <w:sz w:val="20"/>
        </w:rPr>
        <w:t>of</w:t>
      </w:r>
      <w:r>
        <w:rPr>
          <w:spacing w:val="-3"/>
          <w:sz w:val="20"/>
        </w:rPr>
        <w:t xml:space="preserve"> </w:t>
      </w:r>
      <w:r>
        <w:rPr>
          <w:sz w:val="20"/>
        </w:rPr>
        <w:t>NBS</w:t>
      </w:r>
    </w:p>
    <w:p w:rsidR="00293D26" w:rsidRDefault="00293D26">
      <w:pPr>
        <w:rPr>
          <w:sz w:val="20"/>
        </w:rPr>
        <w:sectPr w:rsidR="00293D26">
          <w:pgSz w:w="12240" w:h="15840"/>
          <w:pgMar w:top="1040" w:right="880" w:bottom="900" w:left="1020" w:header="0" w:footer="712" w:gutter="0"/>
          <w:cols w:space="720"/>
        </w:sectPr>
      </w:pPr>
    </w:p>
    <w:p w:rsidR="00293D26" w:rsidRDefault="00293D26">
      <w:pPr>
        <w:pStyle w:val="BodyText"/>
        <w:spacing w:before="37"/>
        <w:ind w:left="420" w:right="284"/>
        <w:jc w:val="both"/>
      </w:pPr>
      <w:r>
        <w:pict>
          <v:shape id="_x0000_s1081" style="position:absolute;left:0;text-align:left;margin-left:563.5pt;margin-top:231.4pt;width:27.85pt;height:508.9pt;z-index:15755264;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80" type="#_x0000_t202" style="position:absolute;left:0;text-align:left;margin-left:570.3pt;margin-top:475.35pt;width:13.05pt;height:259.8pt;z-index:15755776;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rPr>
          <w:b/>
        </w:rPr>
        <w:t xml:space="preserve">NGOs in Albania </w:t>
      </w:r>
      <w:r w:rsidR="00545892">
        <w:t>give initial employment advice and information on the local labour market. According to</w:t>
      </w:r>
      <w:r w:rsidR="00545892">
        <w:rPr>
          <w:spacing w:val="1"/>
        </w:rPr>
        <w:t xml:space="preserve"> </w:t>
      </w:r>
      <w:r w:rsidR="00545892">
        <w:t>information from D&amp;E, Vatra and Another Vision some women VoT/PVoT/VoDV have already followed the</w:t>
      </w:r>
      <w:r w:rsidR="00545892">
        <w:rPr>
          <w:spacing w:val="1"/>
        </w:rPr>
        <w:t xml:space="preserve"> </w:t>
      </w:r>
      <w:r w:rsidR="00545892">
        <w:t>option of creating social businesses. Although there are instances of successful female entrepreneurs, it is</w:t>
      </w:r>
      <w:r w:rsidR="00545892">
        <w:rPr>
          <w:spacing w:val="1"/>
        </w:rPr>
        <w:t xml:space="preserve"> </w:t>
      </w:r>
      <w:r w:rsidR="00545892">
        <w:t>still too early to assess the success and the sustainability of such efforts and to draw a final conclusion</w:t>
      </w:r>
      <w:r w:rsidR="00545892">
        <w:rPr>
          <w:spacing w:val="1"/>
        </w:rPr>
        <w:t xml:space="preserve"> </w:t>
      </w:r>
      <w:r w:rsidR="00545892">
        <w:t>whether</w:t>
      </w:r>
      <w:r w:rsidR="00545892">
        <w:rPr>
          <w:spacing w:val="-3"/>
        </w:rPr>
        <w:t xml:space="preserve"> </w:t>
      </w:r>
      <w:r w:rsidR="00545892">
        <w:t>the</w:t>
      </w:r>
      <w:r w:rsidR="00545892">
        <w:rPr>
          <w:spacing w:val="1"/>
        </w:rPr>
        <w:t xml:space="preserve"> </w:t>
      </w:r>
      <w:r w:rsidR="00545892">
        <w:t>path of</w:t>
      </w:r>
      <w:r w:rsidR="00545892">
        <w:rPr>
          <w:spacing w:val="-3"/>
        </w:rPr>
        <w:t xml:space="preserve"> </w:t>
      </w:r>
      <w:r w:rsidR="00545892">
        <w:t>social</w:t>
      </w:r>
      <w:r w:rsidR="00545892">
        <w:rPr>
          <w:spacing w:val="-3"/>
        </w:rPr>
        <w:t xml:space="preserve"> </w:t>
      </w:r>
      <w:r w:rsidR="00545892">
        <w:t>business is</w:t>
      </w:r>
      <w:r w:rsidR="00545892">
        <w:rPr>
          <w:spacing w:val="-2"/>
        </w:rPr>
        <w:t xml:space="preserve"> </w:t>
      </w:r>
      <w:r w:rsidR="00545892">
        <w:t>more</w:t>
      </w:r>
      <w:r w:rsidR="00545892">
        <w:rPr>
          <w:spacing w:val="1"/>
        </w:rPr>
        <w:t xml:space="preserve"> </w:t>
      </w:r>
      <w:r w:rsidR="00545892">
        <w:t>a</w:t>
      </w:r>
      <w:r w:rsidR="00545892">
        <w:rPr>
          <w:spacing w:val="-2"/>
        </w:rPr>
        <w:t xml:space="preserve"> </w:t>
      </w:r>
      <w:r w:rsidR="00545892">
        <w:t>viable</w:t>
      </w:r>
      <w:r w:rsidR="00545892">
        <w:rPr>
          <w:spacing w:val="-3"/>
        </w:rPr>
        <w:t xml:space="preserve"> </w:t>
      </w:r>
      <w:r w:rsidR="00545892">
        <w:t>option</w:t>
      </w:r>
      <w:r w:rsidR="00545892">
        <w:rPr>
          <w:spacing w:val="-2"/>
        </w:rPr>
        <w:t xml:space="preserve"> </w:t>
      </w:r>
      <w:r w:rsidR="00545892">
        <w:t>than</w:t>
      </w:r>
      <w:r w:rsidR="00545892">
        <w:rPr>
          <w:spacing w:val="-1"/>
        </w:rPr>
        <w:t xml:space="preserve"> </w:t>
      </w:r>
      <w:r w:rsidR="00545892">
        <w:t>business</w:t>
      </w:r>
      <w:r w:rsidR="00545892">
        <w:rPr>
          <w:spacing w:val="-2"/>
        </w:rPr>
        <w:t xml:space="preserve"> </w:t>
      </w:r>
      <w:r w:rsidR="00545892">
        <w:t>enterprises</w:t>
      </w:r>
      <w:r w:rsidR="00545892">
        <w:rPr>
          <w:vertAlign w:val="superscript"/>
        </w:rPr>
        <w:t>23</w:t>
      </w:r>
      <w:r w:rsidR="00545892">
        <w:t>.</w:t>
      </w:r>
    </w:p>
    <w:p w:rsidR="00293D26" w:rsidRDefault="00545892">
      <w:pPr>
        <w:pStyle w:val="BodyText"/>
        <w:spacing w:before="119"/>
        <w:ind w:left="420" w:right="284"/>
        <w:jc w:val="both"/>
      </w:pPr>
      <w:r>
        <w:rPr>
          <w:b/>
        </w:rPr>
        <w:t xml:space="preserve">Access to loans </w:t>
      </w:r>
      <w:r>
        <w:t>and other sources of financing is essential for entrepreneurship and business development.</w:t>
      </w:r>
      <w:r>
        <w:rPr>
          <w:spacing w:val="-47"/>
        </w:rPr>
        <w:t xml:space="preserve"> </w:t>
      </w:r>
      <w:r>
        <w:t>Small loans (micro-credits) are, therefore, an essential part of women’s initiatives to set up their own</w:t>
      </w:r>
      <w:r>
        <w:rPr>
          <w:spacing w:val="1"/>
        </w:rPr>
        <w:t xml:space="preserve"> </w:t>
      </w:r>
      <w:r>
        <w:t>business. Micro-enterprise support has consistently been a component of IOM’s programmes and donor</w:t>
      </w:r>
      <w:r>
        <w:rPr>
          <w:spacing w:val="1"/>
        </w:rPr>
        <w:t xml:space="preserve"> </w:t>
      </w:r>
      <w:r>
        <w:t>support</w:t>
      </w:r>
      <w:r>
        <w:rPr>
          <w:spacing w:val="-1"/>
        </w:rPr>
        <w:t xml:space="preserve"> </w:t>
      </w:r>
      <w:r>
        <w:t>for VoT/PVoT/VoDV and</w:t>
      </w:r>
      <w:r>
        <w:rPr>
          <w:spacing w:val="-1"/>
        </w:rPr>
        <w:t xml:space="preserve"> </w:t>
      </w:r>
      <w:r>
        <w:t>PVoT/PVoT</w:t>
      </w:r>
      <w:r>
        <w:rPr>
          <w:spacing w:val="1"/>
        </w:rPr>
        <w:t xml:space="preserve"> </w:t>
      </w:r>
      <w:r>
        <w:t>in</w:t>
      </w:r>
      <w:r>
        <w:rPr>
          <w:spacing w:val="-1"/>
        </w:rPr>
        <w:t xml:space="preserve"> </w:t>
      </w:r>
      <w:r>
        <w:t>Albania.</w:t>
      </w:r>
    </w:p>
    <w:p w:rsidR="00293D26" w:rsidRDefault="00545892">
      <w:pPr>
        <w:pStyle w:val="BodyText"/>
        <w:spacing w:before="121"/>
        <w:ind w:left="420" w:right="284"/>
        <w:jc w:val="both"/>
      </w:pPr>
      <w:r>
        <w:rPr>
          <w:b/>
        </w:rPr>
        <w:t xml:space="preserve">Micro-enterprise support </w:t>
      </w:r>
      <w:r>
        <w:t>has consistently been a component of IOM’s programmes and donor support for</w:t>
      </w:r>
      <w:r>
        <w:rPr>
          <w:spacing w:val="1"/>
        </w:rPr>
        <w:t xml:space="preserve"> </w:t>
      </w:r>
      <w:r>
        <w:t>VoT/PVoT/VoDV in Albania. These programmes play an important role in the reintegration of victims of</w:t>
      </w:r>
      <w:r>
        <w:rPr>
          <w:spacing w:val="1"/>
        </w:rPr>
        <w:t xml:space="preserve"> </w:t>
      </w:r>
      <w:r>
        <w:t>trafficking as they are provided with financial resources and training in entrepreneurial skills to be able to</w:t>
      </w:r>
      <w:r>
        <w:rPr>
          <w:spacing w:val="1"/>
        </w:rPr>
        <w:t xml:space="preserve"> </w:t>
      </w:r>
      <w:r>
        <w:t>follow the path of self-employment. By improving the financial situation of VoT/PVoT/VoDV /PVoT/PVoT,</w:t>
      </w:r>
      <w:r>
        <w:rPr>
          <w:spacing w:val="1"/>
        </w:rPr>
        <w:t xml:space="preserve"> </w:t>
      </w:r>
      <w:r>
        <w:t>their</w:t>
      </w:r>
      <w:r>
        <w:rPr>
          <w:spacing w:val="-1"/>
        </w:rPr>
        <w:t xml:space="preserve"> </w:t>
      </w:r>
      <w:r>
        <w:t>families</w:t>
      </w:r>
      <w:r>
        <w:rPr>
          <w:spacing w:val="-1"/>
        </w:rPr>
        <w:t xml:space="preserve"> </w:t>
      </w:r>
      <w:r>
        <w:t>benefit as</w:t>
      </w:r>
      <w:r>
        <w:rPr>
          <w:spacing w:val="-1"/>
        </w:rPr>
        <w:t xml:space="preserve"> </w:t>
      </w:r>
      <w:r>
        <w:t>well</w:t>
      </w:r>
      <w:r>
        <w:rPr>
          <w:spacing w:val="-2"/>
        </w:rPr>
        <w:t xml:space="preserve"> </w:t>
      </w:r>
      <w:r>
        <w:t>and</w:t>
      </w:r>
      <w:r>
        <w:rPr>
          <w:spacing w:val="-1"/>
        </w:rPr>
        <w:t xml:space="preserve"> </w:t>
      </w:r>
      <w:r>
        <w:t>jobs</w:t>
      </w:r>
      <w:r>
        <w:rPr>
          <w:spacing w:val="-1"/>
        </w:rPr>
        <w:t xml:space="preserve"> </w:t>
      </w:r>
      <w:r>
        <w:t>are possibly</w:t>
      </w:r>
      <w:r>
        <w:rPr>
          <w:spacing w:val="-2"/>
        </w:rPr>
        <w:t xml:space="preserve"> </w:t>
      </w:r>
      <w:r>
        <w:t>created</w:t>
      </w:r>
      <w:r>
        <w:rPr>
          <w:spacing w:val="-2"/>
        </w:rPr>
        <w:t xml:space="preserve"> </w:t>
      </w:r>
      <w:r>
        <w:t>for family</w:t>
      </w:r>
      <w:r>
        <w:rPr>
          <w:spacing w:val="-3"/>
        </w:rPr>
        <w:t xml:space="preserve"> </w:t>
      </w:r>
      <w:r>
        <w:t>members</w:t>
      </w:r>
      <w:r>
        <w:rPr>
          <w:spacing w:val="-1"/>
        </w:rPr>
        <w:t xml:space="preserve"> </w:t>
      </w:r>
      <w:r>
        <w:t>and</w:t>
      </w:r>
      <w:r>
        <w:rPr>
          <w:spacing w:val="-1"/>
        </w:rPr>
        <w:t xml:space="preserve"> </w:t>
      </w:r>
      <w:r>
        <w:t>local</w:t>
      </w:r>
      <w:r>
        <w:rPr>
          <w:spacing w:val="-3"/>
        </w:rPr>
        <w:t xml:space="preserve"> </w:t>
      </w:r>
      <w:r>
        <w:t>communities.</w:t>
      </w:r>
    </w:p>
    <w:p w:rsidR="00293D26" w:rsidRDefault="00545892">
      <w:pPr>
        <w:pStyle w:val="BodyText"/>
        <w:spacing w:before="122"/>
        <w:ind w:left="420" w:right="281"/>
        <w:jc w:val="both"/>
      </w:pPr>
      <w:r>
        <w:t>It should be considered that the majority of the target population lives in rural areas and their income is</w:t>
      </w:r>
      <w:r>
        <w:rPr>
          <w:spacing w:val="1"/>
        </w:rPr>
        <w:t xml:space="preserve"> </w:t>
      </w:r>
      <w:r>
        <w:t>generated mainly by agricultural activities, but the potential in this sector is not appropriately realized. In</w:t>
      </w:r>
      <w:r>
        <w:rPr>
          <w:spacing w:val="1"/>
        </w:rPr>
        <w:t xml:space="preserve"> </w:t>
      </w:r>
      <w:r>
        <w:t>this context, improving access to markets and strengthening the quality of product delivery will create</w:t>
      </w:r>
      <w:r>
        <w:rPr>
          <w:spacing w:val="1"/>
        </w:rPr>
        <w:t xml:space="preserve"> </w:t>
      </w:r>
      <w:r>
        <w:t>opportunities.</w:t>
      </w:r>
    </w:p>
    <w:p w:rsidR="00293D26" w:rsidRDefault="00545892">
      <w:pPr>
        <w:pStyle w:val="BodyText"/>
        <w:spacing w:before="118"/>
        <w:ind w:left="420" w:right="285"/>
        <w:jc w:val="both"/>
      </w:pPr>
      <w:r>
        <w:t xml:space="preserve">Recent government programs aim at supporting women entrepreneurs with a Women’s Fund and a </w:t>
      </w:r>
      <w:r>
        <w:rPr>
          <w:b/>
        </w:rPr>
        <w:t>Start-</w:t>
      </w:r>
      <w:r>
        <w:rPr>
          <w:b/>
          <w:spacing w:val="1"/>
        </w:rPr>
        <w:t xml:space="preserve"> </w:t>
      </w:r>
      <w:r>
        <w:rPr>
          <w:b/>
        </w:rPr>
        <w:t>Up Fund</w:t>
      </w:r>
      <w:r>
        <w:t>.</w:t>
      </w:r>
      <w:r>
        <w:rPr>
          <w:vertAlign w:val="superscript"/>
        </w:rPr>
        <w:t>24</w:t>
      </w:r>
      <w:r>
        <w:t xml:space="preserve"> This can be used for farm productivity which has been low due to high input prices, low levels of</w:t>
      </w:r>
      <w:r>
        <w:rPr>
          <w:spacing w:val="-47"/>
        </w:rPr>
        <w:t xml:space="preserve"> </w:t>
      </w:r>
      <w:r>
        <w:t>mechanization in the agricultural process, etc.</w:t>
      </w:r>
      <w:r>
        <w:rPr>
          <w:spacing w:val="1"/>
        </w:rPr>
        <w:t xml:space="preserve"> </w:t>
      </w:r>
      <w:r>
        <w:t>Because Albanian remains a net agricultural importer due to</w:t>
      </w:r>
      <w:r>
        <w:rPr>
          <w:spacing w:val="-47"/>
        </w:rPr>
        <w:t xml:space="preserve"> </w:t>
      </w:r>
      <w:r>
        <w:t>the imports of the country being 7 times higher than the export rate, it has become difficult for the</w:t>
      </w:r>
      <w:r>
        <w:rPr>
          <w:spacing w:val="1"/>
        </w:rPr>
        <w:t xml:space="preserve"> </w:t>
      </w:r>
      <w:r>
        <w:t>domestic agricultural and food sector to become more competitive</w:t>
      </w:r>
      <w:r>
        <w:rPr>
          <w:vertAlign w:val="superscript"/>
        </w:rPr>
        <w:t>25</w:t>
      </w:r>
      <w:r>
        <w:t>.</w:t>
      </w:r>
      <w:r>
        <w:rPr>
          <w:spacing w:val="1"/>
        </w:rPr>
        <w:t xml:space="preserve"> </w:t>
      </w:r>
      <w:r>
        <w:t>Challenges to the agriculture and</w:t>
      </w:r>
      <w:r>
        <w:rPr>
          <w:spacing w:val="1"/>
        </w:rPr>
        <w:t xml:space="preserve"> </w:t>
      </w:r>
      <w:r>
        <w:t>livestock sector like food safety and meeting standards for the consumer are being addressed by various</w:t>
      </w:r>
      <w:r>
        <w:rPr>
          <w:spacing w:val="1"/>
        </w:rPr>
        <w:t xml:space="preserve"> </w:t>
      </w:r>
      <w:r>
        <w:t>IPARD</w:t>
      </w:r>
      <w:r>
        <w:rPr>
          <w:spacing w:val="-3"/>
        </w:rPr>
        <w:t xml:space="preserve"> </w:t>
      </w:r>
      <w:r>
        <w:t>projects,</w:t>
      </w:r>
      <w:r>
        <w:rPr>
          <w:spacing w:val="-3"/>
        </w:rPr>
        <w:t xml:space="preserve"> </w:t>
      </w:r>
      <w:r>
        <w:t>GIZ.</w:t>
      </w:r>
      <w:r>
        <w:rPr>
          <w:vertAlign w:val="superscript"/>
        </w:rPr>
        <w:t>26</w:t>
      </w:r>
    </w:p>
    <w:p w:rsidR="00293D26" w:rsidRDefault="00545892">
      <w:pPr>
        <w:pStyle w:val="BodyText"/>
        <w:spacing w:before="120"/>
        <w:ind w:left="420" w:right="286"/>
        <w:jc w:val="both"/>
      </w:pPr>
      <w:r>
        <w:t>The production is mainly for self-consumption or is traded at the local markets and characterised by high</w:t>
      </w:r>
      <w:r>
        <w:rPr>
          <w:spacing w:val="1"/>
        </w:rPr>
        <w:t xml:space="preserve"> </w:t>
      </w:r>
      <w:r>
        <w:t>informality.</w:t>
      </w:r>
      <w:r>
        <w:rPr>
          <w:spacing w:val="1"/>
        </w:rPr>
        <w:t xml:space="preserve"> </w:t>
      </w:r>
      <w:r>
        <w:t>The</w:t>
      </w:r>
      <w:r>
        <w:rPr>
          <w:spacing w:val="1"/>
        </w:rPr>
        <w:t xml:space="preserve"> </w:t>
      </w:r>
      <w:r>
        <w:t>on-farm</w:t>
      </w:r>
      <w:r>
        <w:rPr>
          <w:spacing w:val="1"/>
        </w:rPr>
        <w:t xml:space="preserve"> </w:t>
      </w:r>
      <w:r>
        <w:t>processing</w:t>
      </w:r>
      <w:r>
        <w:rPr>
          <w:spacing w:val="1"/>
        </w:rPr>
        <w:t xml:space="preserve"> </w:t>
      </w:r>
      <w:r>
        <w:t>suffers</w:t>
      </w:r>
      <w:r>
        <w:rPr>
          <w:spacing w:val="1"/>
        </w:rPr>
        <w:t xml:space="preserve"> </w:t>
      </w:r>
      <w:r>
        <w:t>from</w:t>
      </w:r>
      <w:r>
        <w:rPr>
          <w:spacing w:val="1"/>
        </w:rPr>
        <w:t xml:space="preserve"> </w:t>
      </w:r>
      <w:r>
        <w:t>poor</w:t>
      </w:r>
      <w:r>
        <w:rPr>
          <w:spacing w:val="1"/>
        </w:rPr>
        <w:t xml:space="preserve"> </w:t>
      </w:r>
      <w:r>
        <w:t>compliance</w:t>
      </w:r>
      <w:r>
        <w:rPr>
          <w:spacing w:val="1"/>
        </w:rPr>
        <w:t xml:space="preserve"> </w:t>
      </w:r>
      <w:r>
        <w:t>with</w:t>
      </w:r>
      <w:r>
        <w:rPr>
          <w:spacing w:val="1"/>
        </w:rPr>
        <w:t xml:space="preserve"> </w:t>
      </w:r>
      <w:r>
        <w:t>hygiene</w:t>
      </w:r>
      <w:r>
        <w:rPr>
          <w:spacing w:val="1"/>
        </w:rPr>
        <w:t xml:space="preserve"> </w:t>
      </w:r>
      <w:r>
        <w:t>standards</w:t>
      </w:r>
      <w:r>
        <w:rPr>
          <w:spacing w:val="1"/>
        </w:rPr>
        <w:t xml:space="preserve"> </w:t>
      </w:r>
      <w:r>
        <w:t>due</w:t>
      </w:r>
      <w:r>
        <w:rPr>
          <w:spacing w:val="1"/>
        </w:rPr>
        <w:t xml:space="preserve"> </w:t>
      </w:r>
      <w:r>
        <w:t>to</w:t>
      </w:r>
      <w:r>
        <w:rPr>
          <w:spacing w:val="1"/>
        </w:rPr>
        <w:t xml:space="preserve"> </w:t>
      </w:r>
      <w:r>
        <w:t>inadequate facilities and basic equipment and low levels of knowledge about new technology and hygiene</w:t>
      </w:r>
      <w:r>
        <w:rPr>
          <w:spacing w:val="1"/>
        </w:rPr>
        <w:t xml:space="preserve"> </w:t>
      </w:r>
      <w:r>
        <w:t>standards</w:t>
      </w:r>
      <w:r>
        <w:rPr>
          <w:vertAlign w:val="superscript"/>
        </w:rPr>
        <w:t>27</w:t>
      </w:r>
      <w:r>
        <w:t>.</w:t>
      </w:r>
      <w:r>
        <w:rPr>
          <w:spacing w:val="-2"/>
        </w:rPr>
        <w:t xml:space="preserve"> </w:t>
      </w:r>
      <w:r>
        <w:t>Table</w:t>
      </w:r>
      <w:r>
        <w:rPr>
          <w:spacing w:val="1"/>
        </w:rPr>
        <w:t xml:space="preserve"> </w:t>
      </w:r>
      <w:r>
        <w:t>below list</w:t>
      </w:r>
      <w:r>
        <w:rPr>
          <w:spacing w:val="-4"/>
        </w:rPr>
        <w:t xml:space="preserve"> </w:t>
      </w:r>
      <w:r>
        <w:t>the</w:t>
      </w:r>
      <w:r>
        <w:rPr>
          <w:spacing w:val="-1"/>
        </w:rPr>
        <w:t xml:space="preserve"> </w:t>
      </w:r>
      <w:r>
        <w:t>Advantages</w:t>
      </w:r>
      <w:r>
        <w:rPr>
          <w:spacing w:val="1"/>
        </w:rPr>
        <w:t xml:space="preserve"> </w:t>
      </w:r>
      <w:r>
        <w:t>and</w:t>
      </w:r>
      <w:r>
        <w:rPr>
          <w:spacing w:val="-3"/>
        </w:rPr>
        <w:t xml:space="preserve"> </w:t>
      </w:r>
      <w:r>
        <w:t>Problems</w:t>
      </w:r>
      <w:r>
        <w:rPr>
          <w:spacing w:val="-1"/>
        </w:rPr>
        <w:t xml:space="preserve"> </w:t>
      </w:r>
      <w:r>
        <w:t>faced by</w:t>
      </w:r>
      <w:r>
        <w:rPr>
          <w:spacing w:val="-3"/>
        </w:rPr>
        <w:t xml:space="preserve"> </w:t>
      </w:r>
      <w:r>
        <w:t>the</w:t>
      </w:r>
      <w:r>
        <w:rPr>
          <w:spacing w:val="-2"/>
        </w:rPr>
        <w:t xml:space="preserve"> </w:t>
      </w:r>
      <w:r>
        <w:t>agriculture</w:t>
      </w:r>
      <w:r>
        <w:rPr>
          <w:spacing w:val="-3"/>
        </w:rPr>
        <w:t xml:space="preserve"> </w:t>
      </w:r>
      <w:r>
        <w:t>sector.</w:t>
      </w:r>
    </w:p>
    <w:p w:rsidR="00293D26" w:rsidRDefault="00545892">
      <w:pPr>
        <w:pStyle w:val="Heading3"/>
        <w:spacing w:before="121"/>
        <w:ind w:left="780"/>
      </w:pPr>
      <w:r>
        <w:t>Table</w:t>
      </w:r>
      <w:r>
        <w:rPr>
          <w:spacing w:val="-4"/>
        </w:rPr>
        <w:t xml:space="preserve"> </w:t>
      </w:r>
      <w:r>
        <w:t>2.6</w:t>
      </w:r>
      <w:r>
        <w:rPr>
          <w:spacing w:val="-2"/>
        </w:rPr>
        <w:t xml:space="preserve"> </w:t>
      </w:r>
      <w:r>
        <w:t>Advantages</w:t>
      </w:r>
      <w:r>
        <w:rPr>
          <w:spacing w:val="-3"/>
        </w:rPr>
        <w:t xml:space="preserve"> </w:t>
      </w:r>
      <w:r>
        <w:t>and</w:t>
      </w:r>
      <w:r>
        <w:rPr>
          <w:spacing w:val="-2"/>
        </w:rPr>
        <w:t xml:space="preserve"> </w:t>
      </w:r>
      <w:r>
        <w:t>Problems</w:t>
      </w:r>
      <w:r>
        <w:rPr>
          <w:spacing w:val="-3"/>
        </w:rPr>
        <w:t xml:space="preserve"> </w:t>
      </w:r>
      <w:r>
        <w:t>of</w:t>
      </w:r>
      <w:r>
        <w:rPr>
          <w:spacing w:val="-3"/>
        </w:rPr>
        <w:t xml:space="preserve"> </w:t>
      </w:r>
      <w:r>
        <w:t>Agriculture sector</w:t>
      </w:r>
    </w:p>
    <w:p w:rsidR="00293D26" w:rsidRDefault="00293D26">
      <w:pPr>
        <w:pStyle w:val="BodyText"/>
        <w:spacing w:before="1"/>
        <w:rPr>
          <w:b/>
          <w:i/>
          <w:sz w:val="10"/>
        </w:rPr>
      </w:pPr>
    </w:p>
    <w:tbl>
      <w:tblPr>
        <w:tblW w:w="0" w:type="auto"/>
        <w:tblInd w:w="31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3531"/>
        <w:gridCol w:w="2259"/>
        <w:gridCol w:w="3951"/>
      </w:tblGrid>
      <w:tr w:rsidR="00293D26">
        <w:trPr>
          <w:trHeight w:val="657"/>
        </w:trPr>
        <w:tc>
          <w:tcPr>
            <w:tcW w:w="3531" w:type="dxa"/>
          </w:tcPr>
          <w:p w:rsidR="00293D26" w:rsidRDefault="00545892">
            <w:pPr>
              <w:pStyle w:val="TableParagraph"/>
              <w:ind w:left="1209" w:right="1202"/>
              <w:jc w:val="center"/>
              <w:rPr>
                <w:b/>
              </w:rPr>
            </w:pPr>
            <w:r>
              <w:rPr>
                <w:b/>
              </w:rPr>
              <w:t>Advantages</w:t>
            </w:r>
          </w:p>
        </w:tc>
        <w:tc>
          <w:tcPr>
            <w:tcW w:w="2259" w:type="dxa"/>
          </w:tcPr>
          <w:p w:rsidR="00293D26" w:rsidRDefault="00545892">
            <w:pPr>
              <w:pStyle w:val="TableParagraph"/>
              <w:ind w:left="256"/>
              <w:rPr>
                <w:b/>
              </w:rPr>
            </w:pPr>
            <w:r>
              <w:rPr>
                <w:b/>
              </w:rPr>
              <w:t>The</w:t>
            </w:r>
            <w:r>
              <w:rPr>
                <w:b/>
                <w:spacing w:val="-3"/>
              </w:rPr>
              <w:t xml:space="preserve"> </w:t>
            </w:r>
            <w:r>
              <w:rPr>
                <w:b/>
              </w:rPr>
              <w:t>direct</w:t>
            </w:r>
            <w:r>
              <w:rPr>
                <w:b/>
                <w:spacing w:val="-1"/>
              </w:rPr>
              <w:t xml:space="preserve"> </w:t>
            </w:r>
            <w:r>
              <w:rPr>
                <w:b/>
              </w:rPr>
              <w:t>problem</w:t>
            </w:r>
          </w:p>
        </w:tc>
        <w:tc>
          <w:tcPr>
            <w:tcW w:w="3951" w:type="dxa"/>
          </w:tcPr>
          <w:p w:rsidR="00293D26" w:rsidRDefault="00545892">
            <w:pPr>
              <w:pStyle w:val="TableParagraph"/>
              <w:spacing w:line="240" w:lineRule="auto"/>
              <w:ind w:left="803" w:right="97" w:hanging="682"/>
              <w:rPr>
                <w:b/>
              </w:rPr>
            </w:pPr>
            <w:r>
              <w:rPr>
                <w:b/>
              </w:rPr>
              <w:t>The barriers to the quality and efficiency</w:t>
            </w:r>
            <w:r>
              <w:rPr>
                <w:b/>
                <w:spacing w:val="-48"/>
              </w:rPr>
              <w:t xml:space="preserve"> </w:t>
            </w:r>
            <w:r>
              <w:rPr>
                <w:b/>
              </w:rPr>
              <w:t>of</w:t>
            </w:r>
            <w:r>
              <w:rPr>
                <w:b/>
                <w:spacing w:val="-2"/>
              </w:rPr>
              <w:t xml:space="preserve"> </w:t>
            </w:r>
            <w:r>
              <w:rPr>
                <w:b/>
              </w:rPr>
              <w:t>agricultural</w:t>
            </w:r>
            <w:r>
              <w:rPr>
                <w:b/>
                <w:spacing w:val="-1"/>
              </w:rPr>
              <w:t xml:space="preserve"> </w:t>
            </w:r>
            <w:r>
              <w:rPr>
                <w:b/>
              </w:rPr>
              <w:t>production</w:t>
            </w:r>
          </w:p>
        </w:tc>
      </w:tr>
      <w:tr w:rsidR="00293D26">
        <w:trPr>
          <w:trHeight w:val="657"/>
        </w:trPr>
        <w:tc>
          <w:tcPr>
            <w:tcW w:w="3531" w:type="dxa"/>
            <w:shd w:val="clear" w:color="auto" w:fill="F1F1F1"/>
          </w:tcPr>
          <w:p w:rsidR="00293D26" w:rsidRDefault="00545892">
            <w:pPr>
              <w:pStyle w:val="TableParagraph"/>
              <w:spacing w:line="240" w:lineRule="auto"/>
              <w:ind w:left="107" w:right="94"/>
              <w:rPr>
                <w:b/>
              </w:rPr>
            </w:pPr>
            <w:r>
              <w:rPr>
                <w:b/>
              </w:rPr>
              <w:t>Competitive</w:t>
            </w:r>
            <w:r>
              <w:rPr>
                <w:b/>
                <w:spacing w:val="17"/>
              </w:rPr>
              <w:t xml:space="preserve"> </w:t>
            </w:r>
            <w:r>
              <w:rPr>
                <w:b/>
              </w:rPr>
              <w:t>products,</w:t>
            </w:r>
            <w:r>
              <w:rPr>
                <w:b/>
                <w:spacing w:val="19"/>
              </w:rPr>
              <w:t xml:space="preserve"> </w:t>
            </w:r>
            <w:r>
              <w:rPr>
                <w:b/>
              </w:rPr>
              <w:t>nuts,</w:t>
            </w:r>
            <w:r>
              <w:rPr>
                <w:b/>
                <w:spacing w:val="19"/>
              </w:rPr>
              <w:t xml:space="preserve"> </w:t>
            </w:r>
            <w:r>
              <w:rPr>
                <w:b/>
              </w:rPr>
              <w:t>snacks,</w:t>
            </w:r>
            <w:r>
              <w:rPr>
                <w:b/>
                <w:spacing w:val="-47"/>
              </w:rPr>
              <w:t xml:space="preserve"> </w:t>
            </w:r>
            <w:r>
              <w:rPr>
                <w:b/>
              </w:rPr>
              <w:t>potatoes</w:t>
            </w:r>
          </w:p>
        </w:tc>
        <w:tc>
          <w:tcPr>
            <w:tcW w:w="2259" w:type="dxa"/>
            <w:shd w:val="clear" w:color="auto" w:fill="F1F1F1"/>
          </w:tcPr>
          <w:p w:rsidR="00293D26" w:rsidRDefault="00545892">
            <w:pPr>
              <w:pStyle w:val="TableParagraph"/>
              <w:ind w:left="107"/>
            </w:pPr>
            <w:r>
              <w:t>Irrigation</w:t>
            </w:r>
            <w:r>
              <w:rPr>
                <w:spacing w:val="-3"/>
              </w:rPr>
              <w:t xml:space="preserve"> </w:t>
            </w:r>
            <w:r>
              <w:t>system</w:t>
            </w:r>
          </w:p>
        </w:tc>
        <w:tc>
          <w:tcPr>
            <w:tcW w:w="3951" w:type="dxa"/>
            <w:shd w:val="clear" w:color="auto" w:fill="F1F1F1"/>
          </w:tcPr>
          <w:p w:rsidR="00293D26" w:rsidRDefault="00545892">
            <w:pPr>
              <w:pStyle w:val="TableParagraph"/>
              <w:ind w:left="107"/>
            </w:pPr>
            <w:r>
              <w:t>High</w:t>
            </w:r>
            <w:r>
              <w:rPr>
                <w:spacing w:val="-3"/>
              </w:rPr>
              <w:t xml:space="preserve"> </w:t>
            </w:r>
            <w:r>
              <w:t>transport</w:t>
            </w:r>
            <w:r>
              <w:rPr>
                <w:spacing w:val="-3"/>
              </w:rPr>
              <w:t xml:space="preserve"> </w:t>
            </w:r>
            <w:r>
              <w:t>cost</w:t>
            </w:r>
          </w:p>
        </w:tc>
      </w:tr>
      <w:tr w:rsidR="00293D26">
        <w:trPr>
          <w:trHeight w:val="388"/>
        </w:trPr>
        <w:tc>
          <w:tcPr>
            <w:tcW w:w="3531" w:type="dxa"/>
          </w:tcPr>
          <w:p w:rsidR="00293D26" w:rsidRDefault="00545892">
            <w:pPr>
              <w:pStyle w:val="TableParagraph"/>
              <w:ind w:left="107"/>
              <w:rPr>
                <w:b/>
              </w:rPr>
            </w:pPr>
            <w:r>
              <w:rPr>
                <w:b/>
              </w:rPr>
              <w:t>Competitive</w:t>
            </w:r>
            <w:r>
              <w:rPr>
                <w:b/>
                <w:spacing w:val="-6"/>
              </w:rPr>
              <w:t xml:space="preserve"> </w:t>
            </w:r>
            <w:r>
              <w:rPr>
                <w:b/>
              </w:rPr>
              <w:t>Price</w:t>
            </w:r>
          </w:p>
        </w:tc>
        <w:tc>
          <w:tcPr>
            <w:tcW w:w="2259" w:type="dxa"/>
          </w:tcPr>
          <w:p w:rsidR="00293D26" w:rsidRDefault="00545892">
            <w:pPr>
              <w:pStyle w:val="TableParagraph"/>
              <w:ind w:left="107"/>
            </w:pPr>
            <w:r>
              <w:t>Agricultural</w:t>
            </w:r>
            <w:r>
              <w:rPr>
                <w:spacing w:val="-2"/>
              </w:rPr>
              <w:t xml:space="preserve"> </w:t>
            </w:r>
            <w:r>
              <w:t>mechanics</w:t>
            </w:r>
          </w:p>
        </w:tc>
        <w:tc>
          <w:tcPr>
            <w:tcW w:w="3951" w:type="dxa"/>
          </w:tcPr>
          <w:p w:rsidR="00293D26" w:rsidRDefault="00545892">
            <w:pPr>
              <w:pStyle w:val="TableParagraph"/>
              <w:ind w:left="107"/>
            </w:pPr>
            <w:r>
              <w:t>Collection</w:t>
            </w:r>
            <w:r>
              <w:rPr>
                <w:spacing w:val="-2"/>
              </w:rPr>
              <w:t xml:space="preserve"> </w:t>
            </w:r>
            <w:r>
              <w:t>points</w:t>
            </w:r>
          </w:p>
        </w:tc>
      </w:tr>
      <w:tr w:rsidR="00293D26">
        <w:trPr>
          <w:trHeight w:val="657"/>
        </w:trPr>
        <w:tc>
          <w:tcPr>
            <w:tcW w:w="3531" w:type="dxa"/>
            <w:shd w:val="clear" w:color="auto" w:fill="F1F1F1"/>
          </w:tcPr>
          <w:p w:rsidR="00293D26" w:rsidRDefault="00545892">
            <w:pPr>
              <w:pStyle w:val="TableParagraph"/>
              <w:tabs>
                <w:tab w:val="left" w:pos="1258"/>
                <w:tab w:val="left" w:pos="2192"/>
                <w:tab w:val="left" w:pos="2583"/>
              </w:tabs>
              <w:spacing w:line="240" w:lineRule="auto"/>
              <w:ind w:left="107" w:right="97"/>
              <w:rPr>
                <w:b/>
              </w:rPr>
            </w:pPr>
            <w:r>
              <w:rPr>
                <w:b/>
              </w:rPr>
              <w:t>Increasing</w:t>
            </w:r>
            <w:r>
              <w:rPr>
                <w:b/>
              </w:rPr>
              <w:tab/>
              <w:t>interest</w:t>
            </w:r>
            <w:r>
              <w:rPr>
                <w:b/>
              </w:rPr>
              <w:tab/>
              <w:t>in</w:t>
            </w:r>
            <w:r>
              <w:rPr>
                <w:b/>
              </w:rPr>
              <w:tab/>
            </w:r>
            <w:r>
              <w:rPr>
                <w:b/>
                <w:spacing w:val="-1"/>
              </w:rPr>
              <w:t>domestic</w:t>
            </w:r>
            <w:r>
              <w:rPr>
                <w:b/>
                <w:spacing w:val="-47"/>
              </w:rPr>
              <w:t xml:space="preserve"> </w:t>
            </w:r>
            <w:r>
              <w:rPr>
                <w:b/>
              </w:rPr>
              <w:t>products</w:t>
            </w:r>
          </w:p>
        </w:tc>
        <w:tc>
          <w:tcPr>
            <w:tcW w:w="2259" w:type="dxa"/>
            <w:shd w:val="clear" w:color="auto" w:fill="F1F1F1"/>
          </w:tcPr>
          <w:p w:rsidR="00293D26" w:rsidRDefault="00545892">
            <w:pPr>
              <w:pStyle w:val="TableParagraph"/>
              <w:ind w:left="107"/>
            </w:pPr>
            <w:r>
              <w:t>Performance</w:t>
            </w:r>
          </w:p>
        </w:tc>
        <w:tc>
          <w:tcPr>
            <w:tcW w:w="3951" w:type="dxa"/>
            <w:shd w:val="clear" w:color="auto" w:fill="F1F1F1"/>
          </w:tcPr>
          <w:p w:rsidR="00293D26" w:rsidRDefault="00545892">
            <w:pPr>
              <w:pStyle w:val="TableParagraph"/>
              <w:ind w:left="107"/>
            </w:pPr>
            <w:r>
              <w:t>Food</w:t>
            </w:r>
            <w:r>
              <w:rPr>
                <w:spacing w:val="-2"/>
              </w:rPr>
              <w:t xml:space="preserve"> </w:t>
            </w:r>
            <w:r>
              <w:t>safety</w:t>
            </w:r>
          </w:p>
        </w:tc>
      </w:tr>
      <w:tr w:rsidR="00293D26">
        <w:trPr>
          <w:trHeight w:val="388"/>
        </w:trPr>
        <w:tc>
          <w:tcPr>
            <w:tcW w:w="3531" w:type="dxa"/>
          </w:tcPr>
          <w:p w:rsidR="00293D26" w:rsidRDefault="00545892">
            <w:pPr>
              <w:pStyle w:val="TableParagraph"/>
              <w:ind w:left="107"/>
              <w:rPr>
                <w:b/>
              </w:rPr>
            </w:pPr>
            <w:r>
              <w:rPr>
                <w:b/>
              </w:rPr>
              <w:t>Border</w:t>
            </w:r>
            <w:r>
              <w:rPr>
                <w:b/>
                <w:spacing w:val="-4"/>
              </w:rPr>
              <w:t xml:space="preserve"> </w:t>
            </w:r>
            <w:r>
              <w:rPr>
                <w:b/>
              </w:rPr>
              <w:t>market</w:t>
            </w:r>
          </w:p>
        </w:tc>
        <w:tc>
          <w:tcPr>
            <w:tcW w:w="2259" w:type="dxa"/>
          </w:tcPr>
          <w:p w:rsidR="00293D26" w:rsidRDefault="00545892">
            <w:pPr>
              <w:pStyle w:val="TableParagraph"/>
              <w:ind w:left="107"/>
            </w:pPr>
            <w:r>
              <w:t>Farm</w:t>
            </w:r>
            <w:r>
              <w:rPr>
                <w:spacing w:val="-2"/>
              </w:rPr>
              <w:t xml:space="preserve"> </w:t>
            </w:r>
            <w:r>
              <w:t>size</w:t>
            </w:r>
          </w:p>
        </w:tc>
        <w:tc>
          <w:tcPr>
            <w:tcW w:w="3951" w:type="dxa"/>
          </w:tcPr>
          <w:p w:rsidR="00293D26" w:rsidRDefault="00293D26">
            <w:pPr>
              <w:pStyle w:val="TableParagraph"/>
              <w:spacing w:line="240" w:lineRule="auto"/>
              <w:rPr>
                <w:rFonts w:ascii="Times New Roman"/>
                <w:sz w:val="20"/>
              </w:rPr>
            </w:pPr>
          </w:p>
        </w:tc>
      </w:tr>
    </w:tbl>
    <w:p w:rsidR="00293D26" w:rsidRDefault="00293D26">
      <w:pPr>
        <w:pStyle w:val="BodyText"/>
        <w:spacing w:before="5"/>
        <w:rPr>
          <w:b/>
          <w:i/>
          <w:sz w:val="18"/>
        </w:rPr>
      </w:pPr>
      <w:r w:rsidRPr="00293D26">
        <w:pict>
          <v:rect id="_x0000_s1079" style="position:absolute;margin-left:1in;margin-top:13.2pt;width:481.65pt;height:.7pt;z-index:-15702528;mso-wrap-distance-left:0;mso-wrap-distance-right:0;mso-position-horizontal-relative:page;mso-position-vertical-relative:text" fillcolor="black" stroked="f">
            <w10:wrap type="topAndBottom" anchorx="page"/>
          </v:rect>
        </w:pict>
      </w:r>
    </w:p>
    <w:p w:rsidR="00293D26" w:rsidRDefault="00545892">
      <w:pPr>
        <w:spacing w:before="73"/>
        <w:ind w:left="420" w:right="298"/>
        <w:jc w:val="both"/>
        <w:rPr>
          <w:sz w:val="20"/>
        </w:rPr>
      </w:pPr>
      <w:r>
        <w:rPr>
          <w:sz w:val="20"/>
          <w:vertAlign w:val="superscript"/>
        </w:rPr>
        <w:t>22</w:t>
      </w:r>
      <w:r>
        <w:rPr>
          <w:spacing w:val="-4"/>
          <w:sz w:val="20"/>
        </w:rPr>
        <w:t xml:space="preserve"> </w:t>
      </w:r>
      <w:r>
        <w:rPr>
          <w:sz w:val="20"/>
        </w:rPr>
        <w:t>Ardita</w:t>
      </w:r>
      <w:r>
        <w:rPr>
          <w:spacing w:val="-3"/>
          <w:sz w:val="20"/>
        </w:rPr>
        <w:t xml:space="preserve"> </w:t>
      </w:r>
      <w:r>
        <w:rPr>
          <w:sz w:val="20"/>
        </w:rPr>
        <w:t>Bonatti,</w:t>
      </w:r>
      <w:r>
        <w:rPr>
          <w:spacing w:val="-3"/>
          <w:sz w:val="20"/>
        </w:rPr>
        <w:t xml:space="preserve"> </w:t>
      </w:r>
      <w:r>
        <w:rPr>
          <w:sz w:val="20"/>
        </w:rPr>
        <w:t>et.al.,NBS</w:t>
      </w:r>
      <w:r>
        <w:rPr>
          <w:spacing w:val="-3"/>
          <w:sz w:val="20"/>
        </w:rPr>
        <w:t xml:space="preserve"> </w:t>
      </w:r>
      <w:r>
        <w:rPr>
          <w:sz w:val="20"/>
        </w:rPr>
        <w:t>-</w:t>
      </w:r>
      <w:r>
        <w:rPr>
          <w:spacing w:val="-3"/>
          <w:sz w:val="20"/>
        </w:rPr>
        <w:t xml:space="preserve"> </w:t>
      </w:r>
      <w:r>
        <w:rPr>
          <w:sz w:val="20"/>
        </w:rPr>
        <w:t>Nxitja</w:t>
      </w:r>
      <w:r>
        <w:rPr>
          <w:spacing w:val="-3"/>
          <w:sz w:val="20"/>
        </w:rPr>
        <w:t xml:space="preserve"> </w:t>
      </w:r>
      <w:r>
        <w:rPr>
          <w:sz w:val="20"/>
        </w:rPr>
        <w:t>e</w:t>
      </w:r>
      <w:r>
        <w:rPr>
          <w:spacing w:val="-4"/>
          <w:sz w:val="20"/>
        </w:rPr>
        <w:t xml:space="preserve"> </w:t>
      </w:r>
      <w:r>
        <w:rPr>
          <w:sz w:val="20"/>
        </w:rPr>
        <w:t>Biznesit</w:t>
      </w:r>
      <w:r>
        <w:rPr>
          <w:spacing w:val="-3"/>
          <w:sz w:val="20"/>
        </w:rPr>
        <w:t xml:space="preserve"> </w:t>
      </w:r>
      <w:r>
        <w:rPr>
          <w:sz w:val="20"/>
        </w:rPr>
        <w:t>Social,</w:t>
      </w:r>
      <w:r>
        <w:rPr>
          <w:spacing w:val="-3"/>
          <w:sz w:val="20"/>
        </w:rPr>
        <w:t xml:space="preserve"> </w:t>
      </w:r>
      <w:r>
        <w:rPr>
          <w:sz w:val="20"/>
        </w:rPr>
        <w:t>Social</w:t>
      </w:r>
      <w:r>
        <w:rPr>
          <w:spacing w:val="-3"/>
          <w:sz w:val="20"/>
        </w:rPr>
        <w:t xml:space="preserve"> </w:t>
      </w:r>
      <w:r>
        <w:rPr>
          <w:sz w:val="20"/>
        </w:rPr>
        <w:t>Enterprise, Social</w:t>
      </w:r>
      <w:r>
        <w:rPr>
          <w:spacing w:val="-2"/>
          <w:sz w:val="20"/>
        </w:rPr>
        <w:t xml:space="preserve"> </w:t>
      </w:r>
      <w:r>
        <w:rPr>
          <w:sz w:val="20"/>
        </w:rPr>
        <w:t>Innovation</w:t>
      </w:r>
      <w:r>
        <w:rPr>
          <w:spacing w:val="-2"/>
          <w:sz w:val="20"/>
        </w:rPr>
        <w:t xml:space="preserve"> </w:t>
      </w:r>
      <w:r>
        <w:rPr>
          <w:sz w:val="20"/>
        </w:rPr>
        <w:t>and</w:t>
      </w:r>
      <w:r>
        <w:rPr>
          <w:spacing w:val="-3"/>
          <w:sz w:val="20"/>
        </w:rPr>
        <w:t xml:space="preserve"> </w:t>
      </w:r>
      <w:r>
        <w:rPr>
          <w:sz w:val="20"/>
        </w:rPr>
        <w:t>Social</w:t>
      </w:r>
      <w:r>
        <w:rPr>
          <w:spacing w:val="-4"/>
          <w:sz w:val="20"/>
        </w:rPr>
        <w:t xml:space="preserve"> </w:t>
      </w:r>
      <w:r>
        <w:rPr>
          <w:sz w:val="20"/>
        </w:rPr>
        <w:t>Entrepreneurship</w:t>
      </w:r>
      <w:r>
        <w:rPr>
          <w:spacing w:val="-3"/>
          <w:sz w:val="20"/>
        </w:rPr>
        <w:t xml:space="preserve"> </w:t>
      </w:r>
      <w:r>
        <w:rPr>
          <w:sz w:val="20"/>
        </w:rPr>
        <w:t>in</w:t>
      </w:r>
      <w:r>
        <w:rPr>
          <w:spacing w:val="-42"/>
          <w:sz w:val="20"/>
        </w:rPr>
        <w:t xml:space="preserve"> </w:t>
      </w:r>
      <w:r>
        <w:rPr>
          <w:sz w:val="20"/>
        </w:rPr>
        <w:t>Albania:</w:t>
      </w:r>
      <w:r>
        <w:rPr>
          <w:spacing w:val="-1"/>
          <w:sz w:val="20"/>
        </w:rPr>
        <w:t xml:space="preserve"> </w:t>
      </w:r>
      <w:r>
        <w:rPr>
          <w:sz w:val="20"/>
        </w:rPr>
        <w:t>A National Report, 2014, EFESEIIS</w:t>
      </w:r>
    </w:p>
    <w:p w:rsidR="00293D26" w:rsidRDefault="00545892">
      <w:pPr>
        <w:spacing w:line="243" w:lineRule="exact"/>
        <w:ind w:left="420"/>
        <w:rPr>
          <w:sz w:val="20"/>
        </w:rPr>
      </w:pPr>
      <w:r>
        <w:rPr>
          <w:sz w:val="20"/>
          <w:vertAlign w:val="superscript"/>
        </w:rPr>
        <w:t>23</w:t>
      </w:r>
      <w:r>
        <w:rPr>
          <w:spacing w:val="-3"/>
          <w:sz w:val="20"/>
        </w:rPr>
        <w:t xml:space="preserve"> </w:t>
      </w:r>
      <w:r>
        <w:rPr>
          <w:sz w:val="20"/>
        </w:rPr>
        <w:t>National</w:t>
      </w:r>
      <w:r>
        <w:rPr>
          <w:spacing w:val="-1"/>
          <w:sz w:val="20"/>
        </w:rPr>
        <w:t xml:space="preserve"> </w:t>
      </w:r>
      <w:r>
        <w:rPr>
          <w:sz w:val="20"/>
        </w:rPr>
        <w:t>Action</w:t>
      </w:r>
      <w:r>
        <w:rPr>
          <w:spacing w:val="-1"/>
          <w:sz w:val="20"/>
        </w:rPr>
        <w:t xml:space="preserve"> </w:t>
      </w:r>
      <w:r>
        <w:rPr>
          <w:sz w:val="20"/>
        </w:rPr>
        <w:t>plan</w:t>
      </w:r>
    </w:p>
    <w:p w:rsidR="00293D26" w:rsidRDefault="00545892">
      <w:pPr>
        <w:spacing w:before="1" w:line="243" w:lineRule="exact"/>
        <w:ind w:left="420"/>
        <w:rPr>
          <w:sz w:val="20"/>
        </w:rPr>
      </w:pPr>
      <w:r>
        <w:rPr>
          <w:sz w:val="20"/>
          <w:vertAlign w:val="superscript"/>
        </w:rPr>
        <w:t>24</w:t>
      </w:r>
      <w:r>
        <w:rPr>
          <w:spacing w:val="-7"/>
          <w:sz w:val="20"/>
        </w:rPr>
        <w:t xml:space="preserve"> </w:t>
      </w:r>
      <w:hyperlink r:id="rId26">
        <w:r>
          <w:rPr>
            <w:color w:val="0000FF"/>
            <w:sz w:val="20"/>
            <w:u w:val="single" w:color="0000FF"/>
          </w:rPr>
          <w:t>http://www.aida.gov.al/</w:t>
        </w:r>
      </w:hyperlink>
    </w:p>
    <w:p w:rsidR="00293D26" w:rsidRDefault="00545892">
      <w:pPr>
        <w:spacing w:line="243" w:lineRule="exact"/>
        <w:ind w:left="420"/>
        <w:rPr>
          <w:sz w:val="20"/>
        </w:rPr>
      </w:pPr>
      <w:r>
        <w:rPr>
          <w:sz w:val="20"/>
          <w:vertAlign w:val="superscript"/>
        </w:rPr>
        <w:t>25</w:t>
      </w:r>
      <w:r>
        <w:rPr>
          <w:spacing w:val="-4"/>
          <w:sz w:val="20"/>
        </w:rPr>
        <w:t xml:space="preserve"> </w:t>
      </w:r>
      <w:r>
        <w:rPr>
          <w:sz w:val="20"/>
        </w:rPr>
        <w:t>Employment</w:t>
      </w:r>
      <w:r>
        <w:rPr>
          <w:spacing w:val="-3"/>
          <w:sz w:val="20"/>
        </w:rPr>
        <w:t xml:space="preserve"> </w:t>
      </w:r>
      <w:r>
        <w:rPr>
          <w:sz w:val="20"/>
        </w:rPr>
        <w:t>and</w:t>
      </w:r>
      <w:r>
        <w:rPr>
          <w:spacing w:val="-3"/>
          <w:sz w:val="20"/>
        </w:rPr>
        <w:t xml:space="preserve"> </w:t>
      </w:r>
      <w:r>
        <w:rPr>
          <w:sz w:val="20"/>
        </w:rPr>
        <w:t>Skills</w:t>
      </w:r>
      <w:r>
        <w:rPr>
          <w:spacing w:val="-5"/>
          <w:sz w:val="20"/>
        </w:rPr>
        <w:t xml:space="preserve"> </w:t>
      </w:r>
      <w:r>
        <w:rPr>
          <w:sz w:val="20"/>
        </w:rPr>
        <w:t>Strategy</w:t>
      </w:r>
      <w:r>
        <w:rPr>
          <w:spacing w:val="-3"/>
          <w:sz w:val="20"/>
        </w:rPr>
        <w:t xml:space="preserve"> </w:t>
      </w:r>
      <w:r>
        <w:rPr>
          <w:sz w:val="20"/>
        </w:rPr>
        <w:t>2014-2020</w:t>
      </w:r>
    </w:p>
    <w:p w:rsidR="00293D26" w:rsidRDefault="00545892">
      <w:pPr>
        <w:spacing w:before="19"/>
        <w:ind w:left="420"/>
        <w:rPr>
          <w:sz w:val="18"/>
        </w:rPr>
      </w:pPr>
      <w:r>
        <w:rPr>
          <w:sz w:val="18"/>
          <w:vertAlign w:val="superscript"/>
        </w:rPr>
        <w:t>26</w:t>
      </w:r>
      <w:r>
        <w:rPr>
          <w:spacing w:val="2"/>
          <w:sz w:val="18"/>
        </w:rPr>
        <w:t xml:space="preserve"> </w:t>
      </w:r>
      <w:r>
        <w:rPr>
          <w:sz w:val="18"/>
        </w:rPr>
        <w:t>Composed</w:t>
      </w:r>
      <w:r>
        <w:rPr>
          <w:spacing w:val="-2"/>
          <w:sz w:val="18"/>
        </w:rPr>
        <w:t xml:space="preserve"> </w:t>
      </w:r>
      <w:r>
        <w:rPr>
          <w:sz w:val="18"/>
        </w:rPr>
        <w:t>with</w:t>
      </w:r>
      <w:r>
        <w:rPr>
          <w:spacing w:val="-3"/>
          <w:sz w:val="18"/>
        </w:rPr>
        <w:t xml:space="preserve"> </w:t>
      </w:r>
      <w:r>
        <w:rPr>
          <w:sz w:val="18"/>
        </w:rPr>
        <w:t>information</w:t>
      </w:r>
      <w:r>
        <w:rPr>
          <w:spacing w:val="-2"/>
          <w:sz w:val="18"/>
        </w:rPr>
        <w:t xml:space="preserve"> </w:t>
      </w:r>
      <w:r>
        <w:rPr>
          <w:sz w:val="18"/>
        </w:rPr>
        <w:t>provided</w:t>
      </w:r>
      <w:r>
        <w:rPr>
          <w:spacing w:val="-2"/>
          <w:sz w:val="18"/>
        </w:rPr>
        <w:t xml:space="preserve"> </w:t>
      </w:r>
      <w:r>
        <w:rPr>
          <w:sz w:val="18"/>
        </w:rPr>
        <w:t>from</w:t>
      </w:r>
      <w:r>
        <w:rPr>
          <w:spacing w:val="-1"/>
          <w:sz w:val="18"/>
        </w:rPr>
        <w:t xml:space="preserve"> </w:t>
      </w:r>
      <w:r>
        <w:rPr>
          <w:sz w:val="18"/>
        </w:rPr>
        <w:t>Kukes</w:t>
      </w:r>
      <w:r>
        <w:rPr>
          <w:spacing w:val="-2"/>
          <w:sz w:val="18"/>
        </w:rPr>
        <w:t xml:space="preserve"> </w:t>
      </w:r>
      <w:r>
        <w:rPr>
          <w:sz w:val="18"/>
        </w:rPr>
        <w:t>Analysis</w:t>
      </w:r>
      <w:r>
        <w:rPr>
          <w:spacing w:val="-2"/>
          <w:sz w:val="18"/>
        </w:rPr>
        <w:t xml:space="preserve"> </w:t>
      </w:r>
      <w:r>
        <w:rPr>
          <w:sz w:val="18"/>
        </w:rPr>
        <w:t>of</w:t>
      </w:r>
      <w:r>
        <w:rPr>
          <w:spacing w:val="-2"/>
          <w:sz w:val="18"/>
        </w:rPr>
        <w:t xml:space="preserve"> </w:t>
      </w:r>
      <w:r>
        <w:rPr>
          <w:sz w:val="18"/>
        </w:rPr>
        <w:t>Economic</w:t>
      </w:r>
      <w:r>
        <w:rPr>
          <w:spacing w:val="-1"/>
          <w:sz w:val="18"/>
        </w:rPr>
        <w:t xml:space="preserve"> </w:t>
      </w:r>
      <w:r>
        <w:rPr>
          <w:sz w:val="18"/>
        </w:rPr>
        <w:t>Development</w:t>
      </w:r>
      <w:r>
        <w:rPr>
          <w:spacing w:val="-1"/>
          <w:sz w:val="18"/>
        </w:rPr>
        <w:t xml:space="preserve"> </w:t>
      </w:r>
      <w:r>
        <w:rPr>
          <w:sz w:val="18"/>
        </w:rPr>
        <w:t>and</w:t>
      </w:r>
      <w:r>
        <w:rPr>
          <w:spacing w:val="-2"/>
          <w:sz w:val="18"/>
        </w:rPr>
        <w:t xml:space="preserve"> </w:t>
      </w:r>
      <w:r>
        <w:rPr>
          <w:sz w:val="18"/>
        </w:rPr>
        <w:t>Public</w:t>
      </w:r>
      <w:r>
        <w:rPr>
          <w:spacing w:val="-1"/>
          <w:sz w:val="18"/>
        </w:rPr>
        <w:t xml:space="preserve"> </w:t>
      </w:r>
      <w:r>
        <w:rPr>
          <w:sz w:val="18"/>
        </w:rPr>
        <w:t>Services</w:t>
      </w:r>
    </w:p>
    <w:p w:rsidR="00293D26" w:rsidRDefault="00545892">
      <w:pPr>
        <w:spacing w:before="6"/>
        <w:ind w:left="420"/>
        <w:jc w:val="both"/>
        <w:rPr>
          <w:sz w:val="18"/>
        </w:rPr>
      </w:pPr>
      <w:r>
        <w:rPr>
          <w:sz w:val="18"/>
          <w:vertAlign w:val="superscript"/>
        </w:rPr>
        <w:t>27</w:t>
      </w:r>
      <w:r>
        <w:rPr>
          <w:spacing w:val="-2"/>
          <w:sz w:val="18"/>
        </w:rPr>
        <w:t xml:space="preserve"> </w:t>
      </w:r>
      <w:r>
        <w:rPr>
          <w:sz w:val="18"/>
        </w:rPr>
        <w:t>IPARD</w:t>
      </w:r>
      <w:r>
        <w:rPr>
          <w:spacing w:val="-2"/>
          <w:sz w:val="18"/>
        </w:rPr>
        <w:t xml:space="preserve"> </w:t>
      </w:r>
      <w:r>
        <w:rPr>
          <w:sz w:val="18"/>
        </w:rPr>
        <w:t>II</w:t>
      </w:r>
    </w:p>
    <w:p w:rsidR="00293D26" w:rsidRDefault="00293D26">
      <w:pPr>
        <w:jc w:val="both"/>
        <w:rPr>
          <w:sz w:val="18"/>
        </w:rPr>
        <w:sectPr w:rsidR="00293D26">
          <w:pgSz w:w="12240" w:h="15840"/>
          <w:pgMar w:top="1040" w:right="880" w:bottom="900" w:left="1020" w:header="0" w:footer="712" w:gutter="0"/>
          <w:cols w:space="720"/>
        </w:sectPr>
      </w:pPr>
    </w:p>
    <w:tbl>
      <w:tblPr>
        <w:tblW w:w="0" w:type="auto"/>
        <w:tblInd w:w="31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3531"/>
        <w:gridCol w:w="2259"/>
        <w:gridCol w:w="3951"/>
      </w:tblGrid>
      <w:tr w:rsidR="00293D26">
        <w:trPr>
          <w:trHeight w:val="388"/>
        </w:trPr>
        <w:tc>
          <w:tcPr>
            <w:tcW w:w="3531" w:type="dxa"/>
            <w:shd w:val="clear" w:color="auto" w:fill="F1F1F1"/>
          </w:tcPr>
          <w:p w:rsidR="00293D26" w:rsidRDefault="00545892">
            <w:pPr>
              <w:pStyle w:val="TableParagraph"/>
              <w:ind w:left="107"/>
              <w:rPr>
                <w:b/>
              </w:rPr>
            </w:pPr>
            <w:r>
              <w:rPr>
                <w:b/>
              </w:rPr>
              <w:t>Export</w:t>
            </w:r>
            <w:r>
              <w:rPr>
                <w:b/>
                <w:spacing w:val="-4"/>
              </w:rPr>
              <w:t xml:space="preserve"> </w:t>
            </w:r>
            <w:r>
              <w:rPr>
                <w:b/>
              </w:rPr>
              <w:t>Potentials</w:t>
            </w:r>
          </w:p>
        </w:tc>
        <w:tc>
          <w:tcPr>
            <w:tcW w:w="2259" w:type="dxa"/>
            <w:shd w:val="clear" w:color="auto" w:fill="F1F1F1"/>
          </w:tcPr>
          <w:p w:rsidR="00293D26" w:rsidRDefault="00545892">
            <w:pPr>
              <w:pStyle w:val="TableParagraph"/>
              <w:ind w:left="107"/>
            </w:pPr>
            <w:r>
              <w:t>Credit</w:t>
            </w:r>
          </w:p>
        </w:tc>
        <w:tc>
          <w:tcPr>
            <w:tcW w:w="3951" w:type="dxa"/>
            <w:shd w:val="clear" w:color="auto" w:fill="F1F1F1"/>
          </w:tcPr>
          <w:p w:rsidR="00293D26" w:rsidRDefault="00293D26">
            <w:pPr>
              <w:pStyle w:val="TableParagraph"/>
              <w:spacing w:line="240" w:lineRule="auto"/>
              <w:rPr>
                <w:rFonts w:ascii="Times New Roman"/>
                <w:sz w:val="20"/>
              </w:rPr>
            </w:pPr>
          </w:p>
        </w:tc>
      </w:tr>
    </w:tbl>
    <w:p w:rsidR="00293D26" w:rsidRDefault="00293D26">
      <w:pPr>
        <w:pStyle w:val="BodyText"/>
        <w:rPr>
          <w:sz w:val="20"/>
        </w:rPr>
      </w:pPr>
      <w:r w:rsidRPr="00293D26">
        <w:pict>
          <v:shape id="_x0000_s1078" style="position:absolute;margin-left:563.5pt;margin-top:231.4pt;width:27.85pt;height:508.9pt;z-index:1575680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077" type="#_x0000_t202" style="position:absolute;margin-left:570.3pt;margin-top:475.35pt;width:13.05pt;height:259.8pt;z-index:1575782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p>
    <w:p w:rsidR="00293D26" w:rsidRDefault="00293D26">
      <w:pPr>
        <w:pStyle w:val="BodyText"/>
        <w:rPr>
          <w:sz w:val="20"/>
        </w:rPr>
      </w:pPr>
    </w:p>
    <w:p w:rsidR="00293D26" w:rsidRDefault="00293D26">
      <w:pPr>
        <w:pStyle w:val="BodyText"/>
        <w:spacing w:before="10"/>
        <w:rPr>
          <w:sz w:val="18"/>
        </w:rPr>
      </w:pPr>
    </w:p>
    <w:p w:rsidR="00293D26" w:rsidRDefault="00293D26">
      <w:pPr>
        <w:pStyle w:val="Heading3"/>
        <w:numPr>
          <w:ilvl w:val="1"/>
          <w:numId w:val="18"/>
        </w:numPr>
        <w:tabs>
          <w:tab w:val="left" w:pos="5355"/>
          <w:tab w:val="left" w:pos="5356"/>
        </w:tabs>
        <w:spacing w:before="57"/>
        <w:ind w:left="5355" w:right="362"/>
        <w:jc w:val="left"/>
      </w:pPr>
      <w:r>
        <w:pict>
          <v:group id="_x0000_s1074" style="position:absolute;left:0;text-align:left;margin-left:80.2pt;margin-top:11.25pt;width:193.55pt;height:299.1pt;z-index:15757312;mso-position-horizontal-relative:page" coordorigin="1604,225" coordsize="3871,5982">
            <v:shape id="_x0000_s1076" type="#_x0000_t75" style="position:absolute;left:1604;top:225;width:3871;height:5982">
              <v:imagedata r:id="rId27" o:title=""/>
            </v:shape>
            <v:shape id="_x0000_s1075" style="position:absolute;left:3881;top:673;width:760;height:4657" coordorigin="3881,673" coordsize="760,4657" o:spt="100" adj="0,,0" path="m4181,2125r-42,-28l3937,2402r,46l3936,2448r,l3936,2448r1,l3937,2402r-12,18l3902,2365r-21,166l4002,2462r24,-14l3966,2448r215,-323xm4185,4924r-42,-28l3941,5201r,46l3940,5247r,l3940,5247r1,l3941,5201r-12,18l3906,5164r-21,166l4006,5261r24,-14l3970,5247r215,-323xm4560,701r-42,-28l4316,978r,46l4315,1024r,l4315,1024r1,l4316,978r-12,18l4281,941r-21,166l4381,1038r24,-14l4345,1024,4560,701xm4641,889r-42,-28l4397,1166r,46l4396,1212r,l4396,1212r1,l4397,1166r-12,18l4362,1129r-21,166l4462,1226r24,-14l4426,1212,4641,889xe" fillcolor="#c00000" stroked="f">
              <v:stroke joinstyle="round"/>
              <v:formulas/>
              <v:path arrowok="t" o:connecttype="segments"/>
            </v:shape>
            <w10:wrap anchorx="page"/>
          </v:group>
        </w:pict>
      </w:r>
      <w:bookmarkStart w:id="8" w:name="_bookmark7"/>
      <w:bookmarkEnd w:id="8"/>
      <w:r w:rsidR="00545892">
        <w:t>Overview of the existing vocational and training</w:t>
      </w:r>
      <w:r w:rsidR="00545892">
        <w:rPr>
          <w:spacing w:val="1"/>
        </w:rPr>
        <w:t xml:space="preserve"> </w:t>
      </w:r>
      <w:r w:rsidR="00545892">
        <w:t>employment programmes addressing the needs of</w:t>
      </w:r>
      <w:r w:rsidR="00545892">
        <w:rPr>
          <w:spacing w:val="-47"/>
        </w:rPr>
        <w:t xml:space="preserve"> </w:t>
      </w:r>
      <w:r w:rsidR="00545892">
        <w:t>potential victims of trafficking in the four-targeted</w:t>
      </w:r>
      <w:r w:rsidR="00545892">
        <w:rPr>
          <w:spacing w:val="-47"/>
        </w:rPr>
        <w:t xml:space="preserve"> </w:t>
      </w:r>
      <w:r w:rsidR="00545892">
        <w:t>areas</w:t>
      </w:r>
      <w:r w:rsidR="00545892">
        <w:rPr>
          <w:spacing w:val="-3"/>
        </w:rPr>
        <w:t xml:space="preserve"> </w:t>
      </w:r>
      <w:r w:rsidR="00545892">
        <w:t>in</w:t>
      </w:r>
      <w:r w:rsidR="00545892">
        <w:rPr>
          <w:spacing w:val="-1"/>
        </w:rPr>
        <w:t xml:space="preserve"> </w:t>
      </w:r>
      <w:r w:rsidR="00545892">
        <w:t>Albania</w:t>
      </w:r>
    </w:p>
    <w:p w:rsidR="00293D26" w:rsidRDefault="00545892">
      <w:pPr>
        <w:pStyle w:val="BodyText"/>
        <w:spacing w:before="121"/>
        <w:ind w:left="4635" w:right="284"/>
        <w:jc w:val="both"/>
      </w:pPr>
      <w:r>
        <w:t>As</w:t>
      </w:r>
      <w:r>
        <w:rPr>
          <w:spacing w:val="1"/>
        </w:rPr>
        <w:t xml:space="preserve"> </w:t>
      </w:r>
      <w:r>
        <w:t>cited</w:t>
      </w:r>
      <w:r>
        <w:rPr>
          <w:spacing w:val="1"/>
        </w:rPr>
        <w:t xml:space="preserve"> </w:t>
      </w:r>
      <w:r>
        <w:t>from</w:t>
      </w:r>
      <w:r>
        <w:rPr>
          <w:spacing w:val="1"/>
        </w:rPr>
        <w:t xml:space="preserve"> </w:t>
      </w:r>
      <w:r>
        <w:t>the</w:t>
      </w:r>
      <w:r>
        <w:rPr>
          <w:spacing w:val="1"/>
        </w:rPr>
        <w:t xml:space="preserve"> </w:t>
      </w:r>
      <w:r>
        <w:t>National</w:t>
      </w:r>
      <w:r>
        <w:rPr>
          <w:spacing w:val="1"/>
        </w:rPr>
        <w:t xml:space="preserve"> </w:t>
      </w:r>
      <w:r>
        <w:t>Action</w:t>
      </w:r>
      <w:r>
        <w:rPr>
          <w:spacing w:val="1"/>
        </w:rPr>
        <w:t xml:space="preserve"> </w:t>
      </w:r>
      <w:r>
        <w:t>Plan</w:t>
      </w:r>
      <w:r>
        <w:rPr>
          <w:spacing w:val="1"/>
        </w:rPr>
        <w:t xml:space="preserve"> </w:t>
      </w:r>
      <w:r>
        <w:t>for</w:t>
      </w:r>
      <w:r>
        <w:rPr>
          <w:spacing w:val="1"/>
        </w:rPr>
        <w:t xml:space="preserve"> </w:t>
      </w:r>
      <w:r>
        <w:t>the</w:t>
      </w:r>
      <w:r>
        <w:rPr>
          <w:spacing w:val="1"/>
        </w:rPr>
        <w:t xml:space="preserve"> </w:t>
      </w:r>
      <w:r>
        <w:t>Socio-</w:t>
      </w:r>
      <w:r>
        <w:rPr>
          <w:spacing w:val="1"/>
        </w:rPr>
        <w:t xml:space="preserve"> </w:t>
      </w:r>
      <w:r>
        <w:t>Economic</w:t>
      </w:r>
      <w:r>
        <w:rPr>
          <w:spacing w:val="1"/>
        </w:rPr>
        <w:t xml:space="preserve"> </w:t>
      </w:r>
      <w:r>
        <w:t>Re-Integration</w:t>
      </w:r>
      <w:r>
        <w:rPr>
          <w:spacing w:val="1"/>
        </w:rPr>
        <w:t xml:space="preserve"> </w:t>
      </w:r>
      <w:r>
        <w:t>of</w:t>
      </w:r>
      <w:r>
        <w:rPr>
          <w:spacing w:val="1"/>
        </w:rPr>
        <w:t xml:space="preserve"> </w:t>
      </w:r>
      <w:r>
        <w:t>Women</w:t>
      </w:r>
      <w:r>
        <w:rPr>
          <w:spacing w:val="1"/>
        </w:rPr>
        <w:t xml:space="preserve"> </w:t>
      </w:r>
      <w:r>
        <w:t>and</w:t>
      </w:r>
      <w:r>
        <w:rPr>
          <w:spacing w:val="1"/>
        </w:rPr>
        <w:t xml:space="preserve"> </w:t>
      </w:r>
      <w:r>
        <w:t>Girls</w:t>
      </w:r>
      <w:r>
        <w:rPr>
          <w:spacing w:val="1"/>
        </w:rPr>
        <w:t xml:space="preserve"> </w:t>
      </w:r>
      <w:r>
        <w:t>Victims</w:t>
      </w:r>
      <w:r>
        <w:rPr>
          <w:spacing w:val="1"/>
        </w:rPr>
        <w:t xml:space="preserve"> </w:t>
      </w:r>
      <w:r>
        <w:t>of</w:t>
      </w:r>
      <w:r>
        <w:rPr>
          <w:spacing w:val="1"/>
        </w:rPr>
        <w:t xml:space="preserve"> </w:t>
      </w:r>
      <w:r>
        <w:t>Trafficking</w:t>
      </w:r>
      <w:r>
        <w:rPr>
          <w:spacing w:val="1"/>
        </w:rPr>
        <w:t xml:space="preserve"> </w:t>
      </w:r>
      <w:r>
        <w:t>on</w:t>
      </w:r>
      <w:r>
        <w:rPr>
          <w:spacing w:val="1"/>
        </w:rPr>
        <w:t xml:space="preserve"> </w:t>
      </w:r>
      <w:r>
        <w:t>the</w:t>
      </w:r>
      <w:r>
        <w:rPr>
          <w:spacing w:val="1"/>
        </w:rPr>
        <w:t xml:space="preserve"> </w:t>
      </w:r>
      <w:r>
        <w:t>Republic</w:t>
      </w:r>
      <w:r>
        <w:rPr>
          <w:spacing w:val="1"/>
        </w:rPr>
        <w:t xml:space="preserve"> </w:t>
      </w:r>
      <w:r>
        <w:t>of</w:t>
      </w:r>
      <w:r>
        <w:rPr>
          <w:spacing w:val="1"/>
        </w:rPr>
        <w:t xml:space="preserve"> </w:t>
      </w:r>
      <w:r>
        <w:t>Albania:</w:t>
      </w:r>
      <w:r>
        <w:rPr>
          <w:spacing w:val="1"/>
        </w:rPr>
        <w:t xml:space="preserve"> </w:t>
      </w:r>
      <w:r>
        <w:t>“To</w:t>
      </w:r>
      <w:r>
        <w:rPr>
          <w:spacing w:val="1"/>
        </w:rPr>
        <w:t xml:space="preserve"> </w:t>
      </w:r>
      <w:r>
        <w:t>achieve</w:t>
      </w:r>
      <w:r>
        <w:rPr>
          <w:spacing w:val="1"/>
        </w:rPr>
        <w:t xml:space="preserve"> </w:t>
      </w:r>
      <w:r>
        <w:t>the</w:t>
      </w:r>
      <w:r>
        <w:rPr>
          <w:spacing w:val="1"/>
        </w:rPr>
        <w:t xml:space="preserve"> </w:t>
      </w:r>
      <w:r>
        <w:t>empowerment of women victims of trafficking, conditions</w:t>
      </w:r>
      <w:r>
        <w:rPr>
          <w:spacing w:val="1"/>
        </w:rPr>
        <w:t xml:space="preserve"> </w:t>
      </w:r>
      <w:r>
        <w:t>have</w:t>
      </w:r>
      <w:r>
        <w:rPr>
          <w:spacing w:val="1"/>
        </w:rPr>
        <w:t xml:space="preserve"> </w:t>
      </w:r>
      <w:r>
        <w:t>to</w:t>
      </w:r>
      <w:r>
        <w:rPr>
          <w:spacing w:val="1"/>
        </w:rPr>
        <w:t xml:space="preserve"> </w:t>
      </w:r>
      <w:r>
        <w:t>exist</w:t>
      </w:r>
      <w:r>
        <w:rPr>
          <w:spacing w:val="1"/>
        </w:rPr>
        <w:t xml:space="preserve"> </w:t>
      </w:r>
      <w:r>
        <w:t>for</w:t>
      </w:r>
      <w:r>
        <w:rPr>
          <w:spacing w:val="1"/>
        </w:rPr>
        <w:t xml:space="preserve"> </w:t>
      </w:r>
      <w:r>
        <w:t>them</w:t>
      </w:r>
      <w:r>
        <w:rPr>
          <w:spacing w:val="1"/>
        </w:rPr>
        <w:t xml:space="preserve"> </w:t>
      </w:r>
      <w:r>
        <w:t>to</w:t>
      </w:r>
      <w:r>
        <w:rPr>
          <w:spacing w:val="1"/>
        </w:rPr>
        <w:t xml:space="preserve"> </w:t>
      </w:r>
      <w:r>
        <w:t>become</w:t>
      </w:r>
      <w:r>
        <w:rPr>
          <w:spacing w:val="1"/>
        </w:rPr>
        <w:t xml:space="preserve"> </w:t>
      </w:r>
      <w:r>
        <w:t>economically</w:t>
      </w:r>
      <w:r>
        <w:rPr>
          <w:spacing w:val="1"/>
        </w:rPr>
        <w:t xml:space="preserve"> </w:t>
      </w:r>
      <w:r>
        <w:t>and</w:t>
      </w:r>
      <w:r>
        <w:rPr>
          <w:spacing w:val="-47"/>
        </w:rPr>
        <w:t xml:space="preserve"> </w:t>
      </w:r>
      <w:r>
        <w:t>psychologically independent. This is subject to opportunities</w:t>
      </w:r>
      <w:r>
        <w:rPr>
          <w:spacing w:val="-47"/>
        </w:rPr>
        <w:t xml:space="preserve"> </w:t>
      </w:r>
      <w:r>
        <w:t>for</w:t>
      </w:r>
      <w:r>
        <w:rPr>
          <w:spacing w:val="1"/>
        </w:rPr>
        <w:t xml:space="preserve"> </w:t>
      </w:r>
      <w:r>
        <w:t>work,</w:t>
      </w:r>
      <w:r>
        <w:rPr>
          <w:spacing w:val="1"/>
        </w:rPr>
        <w:t xml:space="preserve"> </w:t>
      </w:r>
      <w:r>
        <w:t>education</w:t>
      </w:r>
      <w:r>
        <w:rPr>
          <w:spacing w:val="1"/>
        </w:rPr>
        <w:t xml:space="preserve"> </w:t>
      </w:r>
      <w:r>
        <w:t>and</w:t>
      </w:r>
      <w:r>
        <w:rPr>
          <w:spacing w:val="1"/>
        </w:rPr>
        <w:t xml:space="preserve"> </w:t>
      </w:r>
      <w:r>
        <w:t>training,</w:t>
      </w:r>
      <w:r>
        <w:rPr>
          <w:spacing w:val="1"/>
        </w:rPr>
        <w:t xml:space="preserve"> </w:t>
      </w:r>
      <w:r>
        <w:t>and</w:t>
      </w:r>
      <w:r>
        <w:rPr>
          <w:spacing w:val="1"/>
        </w:rPr>
        <w:t xml:space="preserve"> </w:t>
      </w:r>
      <w:r>
        <w:t>the</w:t>
      </w:r>
      <w:r>
        <w:rPr>
          <w:spacing w:val="1"/>
        </w:rPr>
        <w:t xml:space="preserve"> </w:t>
      </w:r>
      <w:r>
        <w:t>way</w:t>
      </w:r>
      <w:r>
        <w:rPr>
          <w:spacing w:val="1"/>
        </w:rPr>
        <w:t xml:space="preserve"> </w:t>
      </w:r>
      <w:r>
        <w:t>in</w:t>
      </w:r>
      <w:r>
        <w:rPr>
          <w:spacing w:val="1"/>
        </w:rPr>
        <w:t xml:space="preserve"> </w:t>
      </w:r>
      <w:r>
        <w:t>which</w:t>
      </w:r>
      <w:r>
        <w:rPr>
          <w:spacing w:val="1"/>
        </w:rPr>
        <w:t xml:space="preserve"> </w:t>
      </w:r>
      <w:r>
        <w:t>service providers work</w:t>
      </w:r>
      <w:r>
        <w:rPr>
          <w:spacing w:val="-2"/>
        </w:rPr>
        <w:t xml:space="preserve"> </w:t>
      </w:r>
      <w:r>
        <w:t>with</w:t>
      </w:r>
      <w:r>
        <w:rPr>
          <w:spacing w:val="-1"/>
        </w:rPr>
        <w:t xml:space="preserve"> </w:t>
      </w:r>
      <w:r>
        <w:t>victims”</w:t>
      </w:r>
      <w:r>
        <w:rPr>
          <w:spacing w:val="1"/>
        </w:rPr>
        <w:t xml:space="preserve"> </w:t>
      </w:r>
      <w:r>
        <w:t>(p14).</w:t>
      </w:r>
    </w:p>
    <w:p w:rsidR="00293D26" w:rsidRDefault="00545892">
      <w:pPr>
        <w:pStyle w:val="BodyText"/>
        <w:spacing w:before="120"/>
        <w:ind w:left="4635" w:right="285"/>
        <w:jc w:val="both"/>
      </w:pPr>
      <w:r>
        <w:t>There</w:t>
      </w:r>
      <w:r>
        <w:rPr>
          <w:spacing w:val="1"/>
        </w:rPr>
        <w:t xml:space="preserve"> </w:t>
      </w:r>
      <w:r>
        <w:t>are</w:t>
      </w:r>
      <w:r>
        <w:rPr>
          <w:spacing w:val="1"/>
        </w:rPr>
        <w:t xml:space="preserve"> </w:t>
      </w:r>
      <w:r>
        <w:t>currently</w:t>
      </w:r>
      <w:r>
        <w:rPr>
          <w:spacing w:val="1"/>
        </w:rPr>
        <w:t xml:space="preserve"> </w:t>
      </w:r>
      <w:r>
        <w:t>50</w:t>
      </w:r>
      <w:r>
        <w:rPr>
          <w:spacing w:val="1"/>
        </w:rPr>
        <w:t xml:space="preserve"> </w:t>
      </w:r>
      <w:r>
        <w:t>technical</w:t>
      </w:r>
      <w:r>
        <w:rPr>
          <w:spacing w:val="1"/>
        </w:rPr>
        <w:t xml:space="preserve"> </w:t>
      </w:r>
      <w:r>
        <w:t>vocational</w:t>
      </w:r>
      <w:r>
        <w:rPr>
          <w:spacing w:val="1"/>
        </w:rPr>
        <w:t xml:space="preserve"> </w:t>
      </w:r>
      <w:r>
        <w:t>schools</w:t>
      </w:r>
      <w:r>
        <w:rPr>
          <w:spacing w:val="49"/>
        </w:rPr>
        <w:t xml:space="preserve"> </w:t>
      </w:r>
      <w:r>
        <w:t>(41</w:t>
      </w:r>
      <w:r>
        <w:rPr>
          <w:spacing w:val="1"/>
        </w:rPr>
        <w:t xml:space="preserve"> </w:t>
      </w:r>
      <w:r>
        <w:t>public</w:t>
      </w:r>
      <w:r>
        <w:rPr>
          <w:spacing w:val="1"/>
        </w:rPr>
        <w:t xml:space="preserve"> </w:t>
      </w:r>
      <w:r>
        <w:t>and</w:t>
      </w:r>
      <w:r>
        <w:rPr>
          <w:spacing w:val="1"/>
        </w:rPr>
        <w:t xml:space="preserve"> </w:t>
      </w:r>
      <w:r>
        <w:t>9</w:t>
      </w:r>
      <w:r>
        <w:rPr>
          <w:spacing w:val="1"/>
        </w:rPr>
        <w:t xml:space="preserve"> </w:t>
      </w:r>
      <w:r>
        <w:t>private)</w:t>
      </w:r>
      <w:r>
        <w:rPr>
          <w:spacing w:val="1"/>
        </w:rPr>
        <w:t xml:space="preserve"> </w:t>
      </w:r>
      <w:r>
        <w:t>and</w:t>
      </w:r>
      <w:r>
        <w:rPr>
          <w:spacing w:val="1"/>
        </w:rPr>
        <w:t xml:space="preserve"> </w:t>
      </w:r>
      <w:r>
        <w:t>10</w:t>
      </w:r>
      <w:r>
        <w:rPr>
          <w:spacing w:val="1"/>
        </w:rPr>
        <w:t xml:space="preserve"> </w:t>
      </w:r>
      <w:r>
        <w:t>public</w:t>
      </w:r>
      <w:r>
        <w:rPr>
          <w:spacing w:val="1"/>
        </w:rPr>
        <w:t xml:space="preserve"> </w:t>
      </w:r>
      <w:r>
        <w:t>vocational</w:t>
      </w:r>
      <w:r>
        <w:rPr>
          <w:spacing w:val="1"/>
        </w:rPr>
        <w:t xml:space="preserve"> </w:t>
      </w:r>
      <w:r>
        <w:t>training</w:t>
      </w:r>
      <w:r>
        <w:rPr>
          <w:spacing w:val="1"/>
        </w:rPr>
        <w:t xml:space="preserve"> </w:t>
      </w:r>
      <w:r>
        <w:t>centres mainly located in urban areas. They are spread in</w:t>
      </w:r>
      <w:r>
        <w:rPr>
          <w:spacing w:val="1"/>
        </w:rPr>
        <w:t xml:space="preserve"> </w:t>
      </w:r>
      <w:r>
        <w:t>almost</w:t>
      </w:r>
      <w:r>
        <w:rPr>
          <w:spacing w:val="1"/>
        </w:rPr>
        <w:t xml:space="preserve"> </w:t>
      </w:r>
      <w:r>
        <w:t>all regions,</w:t>
      </w:r>
      <w:r>
        <w:rPr>
          <w:spacing w:val="1"/>
        </w:rPr>
        <w:t xml:space="preserve"> </w:t>
      </w:r>
      <w:r>
        <w:t>with</w:t>
      </w:r>
      <w:r>
        <w:rPr>
          <w:spacing w:val="1"/>
        </w:rPr>
        <w:t xml:space="preserve"> </w:t>
      </w:r>
      <w:r>
        <w:t>a higher</w:t>
      </w:r>
      <w:r>
        <w:rPr>
          <w:spacing w:val="1"/>
        </w:rPr>
        <w:t xml:space="preserve"> </w:t>
      </w:r>
      <w:r>
        <w:t>concentration in central</w:t>
      </w:r>
      <w:r>
        <w:rPr>
          <w:spacing w:val="1"/>
        </w:rPr>
        <w:t xml:space="preserve"> </w:t>
      </w:r>
      <w:r>
        <w:t>Albania</w:t>
      </w:r>
      <w:r>
        <w:rPr>
          <w:vertAlign w:val="superscript"/>
        </w:rPr>
        <w:t>28</w:t>
      </w:r>
      <w:r>
        <w:t>.</w:t>
      </w:r>
      <w:r>
        <w:rPr>
          <w:spacing w:val="1"/>
        </w:rPr>
        <w:t xml:space="preserve"> </w:t>
      </w:r>
      <w:r>
        <w:t>There</w:t>
      </w:r>
      <w:r>
        <w:rPr>
          <w:spacing w:val="1"/>
        </w:rPr>
        <w:t xml:space="preserve"> </w:t>
      </w:r>
      <w:r>
        <w:t>are</w:t>
      </w:r>
      <w:r>
        <w:rPr>
          <w:spacing w:val="1"/>
        </w:rPr>
        <w:t xml:space="preserve"> </w:t>
      </w:r>
      <w:r>
        <w:t>340</w:t>
      </w:r>
      <w:r>
        <w:rPr>
          <w:spacing w:val="1"/>
        </w:rPr>
        <w:t xml:space="preserve"> </w:t>
      </w:r>
      <w:r>
        <w:t>private</w:t>
      </w:r>
      <w:r>
        <w:rPr>
          <w:spacing w:val="1"/>
        </w:rPr>
        <w:t xml:space="preserve"> </w:t>
      </w:r>
      <w:r>
        <w:t>businesses</w:t>
      </w:r>
      <w:r>
        <w:rPr>
          <w:spacing w:val="1"/>
        </w:rPr>
        <w:t xml:space="preserve"> </w:t>
      </w:r>
      <w:r>
        <w:t>or</w:t>
      </w:r>
      <w:r>
        <w:rPr>
          <w:spacing w:val="1"/>
        </w:rPr>
        <w:t xml:space="preserve"> </w:t>
      </w:r>
      <w:r>
        <w:t>training</w:t>
      </w:r>
      <w:r>
        <w:rPr>
          <w:spacing w:val="1"/>
        </w:rPr>
        <w:t xml:space="preserve"> </w:t>
      </w:r>
      <w:r>
        <w:t>providers</w:t>
      </w:r>
      <w:r>
        <w:rPr>
          <w:spacing w:val="1"/>
        </w:rPr>
        <w:t xml:space="preserve"> </w:t>
      </w:r>
      <w:r>
        <w:t>licensed</w:t>
      </w:r>
      <w:r>
        <w:rPr>
          <w:spacing w:val="1"/>
        </w:rPr>
        <w:t xml:space="preserve"> </w:t>
      </w:r>
      <w:r>
        <w:t>by</w:t>
      </w:r>
      <w:r>
        <w:rPr>
          <w:spacing w:val="1"/>
        </w:rPr>
        <w:t xml:space="preserve"> </w:t>
      </w:r>
      <w:r>
        <w:t>the</w:t>
      </w:r>
      <w:r>
        <w:rPr>
          <w:spacing w:val="1"/>
        </w:rPr>
        <w:t xml:space="preserve"> </w:t>
      </w:r>
      <w:r>
        <w:t>Ministry</w:t>
      </w:r>
      <w:r>
        <w:rPr>
          <w:spacing w:val="1"/>
        </w:rPr>
        <w:t xml:space="preserve"> </w:t>
      </w:r>
      <w:r>
        <w:t>of</w:t>
      </w:r>
      <w:r>
        <w:rPr>
          <w:spacing w:val="1"/>
        </w:rPr>
        <w:t xml:space="preserve"> </w:t>
      </w:r>
      <w:r>
        <w:t>Health</w:t>
      </w:r>
      <w:r>
        <w:rPr>
          <w:spacing w:val="1"/>
        </w:rPr>
        <w:t xml:space="preserve"> </w:t>
      </w:r>
      <w:r>
        <w:t>and</w:t>
      </w:r>
      <w:r>
        <w:rPr>
          <w:spacing w:val="1"/>
        </w:rPr>
        <w:t xml:space="preserve"> </w:t>
      </w:r>
      <w:r>
        <w:t>Social</w:t>
      </w:r>
      <w:r>
        <w:rPr>
          <w:spacing w:val="1"/>
        </w:rPr>
        <w:t xml:space="preserve"> </w:t>
      </w:r>
      <w:r>
        <w:t>Welfare (MoHSW) and 30 operating as vocational training</w:t>
      </w:r>
      <w:r>
        <w:rPr>
          <w:spacing w:val="1"/>
        </w:rPr>
        <w:t xml:space="preserve"> </w:t>
      </w:r>
      <w:r>
        <w:t>centres.</w:t>
      </w:r>
    </w:p>
    <w:p w:rsidR="00293D26" w:rsidRDefault="00545892">
      <w:pPr>
        <w:pStyle w:val="Heading3"/>
        <w:spacing w:before="119"/>
        <w:ind w:left="4635" w:right="289"/>
      </w:pPr>
      <w:r>
        <w:t>Figure</w:t>
      </w:r>
      <w:r>
        <w:rPr>
          <w:spacing w:val="1"/>
        </w:rPr>
        <w:t xml:space="preserve"> </w:t>
      </w:r>
      <w:r>
        <w:t>1.</w:t>
      </w:r>
      <w:r>
        <w:rPr>
          <w:spacing w:val="1"/>
        </w:rPr>
        <w:t xml:space="preserve"> </w:t>
      </w:r>
      <w:r>
        <w:t>Geographic</w:t>
      </w:r>
      <w:r>
        <w:rPr>
          <w:spacing w:val="1"/>
        </w:rPr>
        <w:t xml:space="preserve"> </w:t>
      </w:r>
      <w:r>
        <w:t>distributions</w:t>
      </w:r>
      <w:r>
        <w:rPr>
          <w:spacing w:val="1"/>
        </w:rPr>
        <w:t xml:space="preserve"> </w:t>
      </w:r>
      <w:r>
        <w:t>of</w:t>
      </w:r>
      <w:r>
        <w:rPr>
          <w:spacing w:val="1"/>
        </w:rPr>
        <w:t xml:space="preserve"> </w:t>
      </w:r>
      <w:r>
        <w:t>public</w:t>
      </w:r>
      <w:r>
        <w:rPr>
          <w:spacing w:val="1"/>
        </w:rPr>
        <w:t xml:space="preserve"> </w:t>
      </w:r>
      <w:r>
        <w:t>vocational</w:t>
      </w:r>
      <w:r>
        <w:rPr>
          <w:spacing w:val="1"/>
        </w:rPr>
        <w:t xml:space="preserve"> </w:t>
      </w:r>
      <w:r>
        <w:t>schools</w:t>
      </w:r>
      <w:r>
        <w:rPr>
          <w:spacing w:val="-1"/>
        </w:rPr>
        <w:t xml:space="preserve"> </w:t>
      </w:r>
      <w:r>
        <w:t>and vocational</w:t>
      </w:r>
      <w:r>
        <w:rPr>
          <w:spacing w:val="-1"/>
        </w:rPr>
        <w:t xml:space="preserve"> </w:t>
      </w:r>
      <w:r>
        <w:t>training</w:t>
      </w:r>
      <w:r>
        <w:rPr>
          <w:spacing w:val="-3"/>
        </w:rPr>
        <w:t xml:space="preserve"> </w:t>
      </w:r>
      <w:r>
        <w:t>centres</w:t>
      </w:r>
      <w:r>
        <w:rPr>
          <w:spacing w:val="-2"/>
        </w:rPr>
        <w:t xml:space="preserve"> </w:t>
      </w:r>
      <w:r>
        <w:t>in</w:t>
      </w:r>
      <w:r>
        <w:rPr>
          <w:spacing w:val="-2"/>
        </w:rPr>
        <w:t xml:space="preserve"> </w:t>
      </w:r>
      <w:r>
        <w:t xml:space="preserve">Albania </w:t>
      </w:r>
      <w:r>
        <w:rPr>
          <w:vertAlign w:val="superscript"/>
        </w:rPr>
        <w:t>29</w:t>
      </w:r>
    </w:p>
    <w:p w:rsidR="00293D26" w:rsidRDefault="00293D26">
      <w:pPr>
        <w:pStyle w:val="BodyText"/>
        <w:rPr>
          <w:b/>
          <w:i/>
          <w:sz w:val="26"/>
        </w:rPr>
      </w:pPr>
    </w:p>
    <w:p w:rsidR="00293D26" w:rsidRDefault="00545892">
      <w:pPr>
        <w:pStyle w:val="BodyText"/>
        <w:spacing w:before="193"/>
        <w:ind w:left="420"/>
      </w:pPr>
      <w:r>
        <w:t>The</w:t>
      </w:r>
      <w:r>
        <w:rPr>
          <w:spacing w:val="-2"/>
        </w:rPr>
        <w:t xml:space="preserve"> </w:t>
      </w:r>
      <w:r>
        <w:t>Regional</w:t>
      </w:r>
      <w:r>
        <w:rPr>
          <w:spacing w:val="-4"/>
        </w:rPr>
        <w:t xml:space="preserve"> </w:t>
      </w:r>
      <w:r>
        <w:t>Directorates</w:t>
      </w:r>
      <w:r>
        <w:rPr>
          <w:spacing w:val="-4"/>
        </w:rPr>
        <w:t xml:space="preserve"> </w:t>
      </w:r>
      <w:r>
        <w:t>of</w:t>
      </w:r>
      <w:r>
        <w:rPr>
          <w:spacing w:val="-1"/>
        </w:rPr>
        <w:t xml:space="preserve"> </w:t>
      </w:r>
      <w:r>
        <w:t>Vocational</w:t>
      </w:r>
      <w:r>
        <w:rPr>
          <w:spacing w:val="-1"/>
        </w:rPr>
        <w:t xml:space="preserve"> </w:t>
      </w:r>
      <w:r>
        <w:t>Training</w:t>
      </w:r>
      <w:r>
        <w:rPr>
          <w:spacing w:val="-3"/>
        </w:rPr>
        <w:t xml:space="preserve"> </w:t>
      </w:r>
      <w:r>
        <w:t>cover</w:t>
      </w:r>
      <w:r>
        <w:rPr>
          <w:spacing w:val="-1"/>
        </w:rPr>
        <w:t xml:space="preserve"> </w:t>
      </w:r>
      <w:r>
        <w:t>four</w:t>
      </w:r>
      <w:r>
        <w:rPr>
          <w:spacing w:val="-3"/>
        </w:rPr>
        <w:t xml:space="preserve"> </w:t>
      </w:r>
      <w:r>
        <w:t>main</w:t>
      </w:r>
      <w:r>
        <w:rPr>
          <w:spacing w:val="-4"/>
        </w:rPr>
        <w:t xml:space="preserve"> </w:t>
      </w:r>
      <w:r>
        <w:t>target</w:t>
      </w:r>
      <w:r>
        <w:rPr>
          <w:spacing w:val="-1"/>
        </w:rPr>
        <w:t xml:space="preserve"> </w:t>
      </w:r>
      <w:r>
        <w:t>groups</w:t>
      </w:r>
      <w:r>
        <w:rPr>
          <w:spacing w:val="-2"/>
        </w:rPr>
        <w:t xml:space="preserve"> </w:t>
      </w:r>
      <w:r>
        <w:t>(categories):</w:t>
      </w:r>
    </w:p>
    <w:p w:rsidR="00293D26" w:rsidRDefault="00545892">
      <w:pPr>
        <w:pStyle w:val="ListParagraph"/>
        <w:numPr>
          <w:ilvl w:val="0"/>
          <w:numId w:val="16"/>
        </w:numPr>
        <w:tabs>
          <w:tab w:val="left" w:pos="1301"/>
        </w:tabs>
        <w:spacing w:before="120"/>
      </w:pPr>
      <w:r>
        <w:t>Jobseekers</w:t>
      </w:r>
      <w:r>
        <w:rPr>
          <w:spacing w:val="-3"/>
        </w:rPr>
        <w:t xml:space="preserve"> </w:t>
      </w:r>
      <w:r>
        <w:t>registered</w:t>
      </w:r>
      <w:r>
        <w:rPr>
          <w:spacing w:val="-4"/>
        </w:rPr>
        <w:t xml:space="preserve"> </w:t>
      </w:r>
      <w:r>
        <w:t>at</w:t>
      </w:r>
      <w:r>
        <w:rPr>
          <w:spacing w:val="-4"/>
        </w:rPr>
        <w:t xml:space="preserve"> </w:t>
      </w:r>
      <w:r>
        <w:t>the</w:t>
      </w:r>
      <w:r>
        <w:rPr>
          <w:spacing w:val="-1"/>
        </w:rPr>
        <w:t xml:space="preserve"> </w:t>
      </w:r>
      <w:r>
        <w:t>employment</w:t>
      </w:r>
      <w:r>
        <w:rPr>
          <w:spacing w:val="-4"/>
        </w:rPr>
        <w:t xml:space="preserve"> </w:t>
      </w:r>
      <w:r>
        <w:t>offices;</w:t>
      </w:r>
    </w:p>
    <w:p w:rsidR="00293D26" w:rsidRDefault="00545892">
      <w:pPr>
        <w:pStyle w:val="ListParagraph"/>
        <w:numPr>
          <w:ilvl w:val="0"/>
          <w:numId w:val="16"/>
        </w:numPr>
        <w:tabs>
          <w:tab w:val="left" w:pos="1301"/>
        </w:tabs>
        <w:spacing w:before="118"/>
      </w:pPr>
      <w:r>
        <w:t>Persons</w:t>
      </w:r>
      <w:r>
        <w:rPr>
          <w:spacing w:val="-4"/>
        </w:rPr>
        <w:t xml:space="preserve"> </w:t>
      </w:r>
      <w:r>
        <w:t>out</w:t>
      </w:r>
      <w:r>
        <w:rPr>
          <w:spacing w:val="-1"/>
        </w:rPr>
        <w:t xml:space="preserve"> </w:t>
      </w:r>
      <w:r>
        <w:t>of</w:t>
      </w:r>
      <w:r>
        <w:rPr>
          <w:spacing w:val="-3"/>
        </w:rPr>
        <w:t xml:space="preserve"> </w:t>
      </w:r>
      <w:r>
        <w:t>work</w:t>
      </w:r>
      <w:r>
        <w:rPr>
          <w:spacing w:val="-4"/>
        </w:rPr>
        <w:t xml:space="preserve"> </w:t>
      </w:r>
      <w:r>
        <w:t>who</w:t>
      </w:r>
      <w:r>
        <w:rPr>
          <w:spacing w:val="-4"/>
        </w:rPr>
        <w:t xml:space="preserve"> </w:t>
      </w:r>
      <w:r>
        <w:t>are not</w:t>
      </w:r>
      <w:r>
        <w:rPr>
          <w:spacing w:val="-1"/>
        </w:rPr>
        <w:t xml:space="preserve"> </w:t>
      </w:r>
      <w:r>
        <w:t>registered</w:t>
      </w:r>
      <w:r>
        <w:rPr>
          <w:spacing w:val="-3"/>
        </w:rPr>
        <w:t xml:space="preserve"> </w:t>
      </w:r>
      <w:r>
        <w:t>at</w:t>
      </w:r>
      <w:r>
        <w:rPr>
          <w:spacing w:val="-1"/>
        </w:rPr>
        <w:t xml:space="preserve"> </w:t>
      </w:r>
      <w:r>
        <w:t>the employment</w:t>
      </w:r>
      <w:r>
        <w:rPr>
          <w:spacing w:val="-2"/>
        </w:rPr>
        <w:t xml:space="preserve"> </w:t>
      </w:r>
      <w:r>
        <w:t>offices;</w:t>
      </w:r>
    </w:p>
    <w:p w:rsidR="00293D26" w:rsidRDefault="00545892">
      <w:pPr>
        <w:pStyle w:val="ListParagraph"/>
        <w:numPr>
          <w:ilvl w:val="0"/>
          <w:numId w:val="16"/>
        </w:numPr>
        <w:tabs>
          <w:tab w:val="left" w:pos="1301"/>
        </w:tabs>
        <w:spacing w:before="120"/>
      </w:pPr>
      <w:r>
        <w:t>Employed</w:t>
      </w:r>
      <w:r>
        <w:rPr>
          <w:spacing w:val="-1"/>
        </w:rPr>
        <w:t xml:space="preserve"> </w:t>
      </w:r>
      <w:r>
        <w:t>people</w:t>
      </w:r>
      <w:r>
        <w:rPr>
          <w:spacing w:val="-3"/>
        </w:rPr>
        <w:t xml:space="preserve"> </w:t>
      </w:r>
      <w:r>
        <w:t>who</w:t>
      </w:r>
      <w:r>
        <w:rPr>
          <w:spacing w:val="-3"/>
        </w:rPr>
        <w:t xml:space="preserve"> </w:t>
      </w:r>
      <w:r>
        <w:t>want</w:t>
      </w:r>
      <w:r>
        <w:rPr>
          <w:spacing w:val="-1"/>
        </w:rPr>
        <w:t xml:space="preserve"> </w:t>
      </w:r>
      <w:r>
        <w:t>to</w:t>
      </w:r>
      <w:r>
        <w:rPr>
          <w:spacing w:val="-2"/>
        </w:rPr>
        <w:t xml:space="preserve"> </w:t>
      </w:r>
      <w:r>
        <w:t>update</w:t>
      </w:r>
      <w:r>
        <w:rPr>
          <w:spacing w:val="-3"/>
        </w:rPr>
        <w:t xml:space="preserve"> </w:t>
      </w:r>
      <w:r>
        <w:t>their skills;</w:t>
      </w:r>
    </w:p>
    <w:p w:rsidR="00293D26" w:rsidRDefault="00545892">
      <w:pPr>
        <w:pStyle w:val="ListParagraph"/>
        <w:numPr>
          <w:ilvl w:val="0"/>
          <w:numId w:val="16"/>
        </w:numPr>
        <w:tabs>
          <w:tab w:val="left" w:pos="1301"/>
        </w:tabs>
        <w:spacing w:before="120"/>
      </w:pPr>
      <w:r>
        <w:t>Economically</w:t>
      </w:r>
      <w:r>
        <w:rPr>
          <w:spacing w:val="-3"/>
        </w:rPr>
        <w:t xml:space="preserve"> </w:t>
      </w:r>
      <w:r>
        <w:t>inactive</w:t>
      </w:r>
      <w:r>
        <w:rPr>
          <w:spacing w:val="-5"/>
        </w:rPr>
        <w:t xml:space="preserve"> </w:t>
      </w:r>
      <w:r>
        <w:t>people</w:t>
      </w:r>
      <w:r>
        <w:rPr>
          <w:spacing w:val="-2"/>
        </w:rPr>
        <w:t xml:space="preserve"> </w:t>
      </w:r>
      <w:r>
        <w:t>(students,</w:t>
      </w:r>
      <w:r>
        <w:rPr>
          <w:spacing w:val="-5"/>
        </w:rPr>
        <w:t xml:space="preserve"> </w:t>
      </w:r>
      <w:r>
        <w:t>etc).</w:t>
      </w:r>
    </w:p>
    <w:p w:rsidR="00293D26" w:rsidRDefault="00293D26">
      <w:pPr>
        <w:pStyle w:val="BodyText"/>
      </w:pPr>
    </w:p>
    <w:p w:rsidR="00293D26" w:rsidRDefault="00293D26">
      <w:pPr>
        <w:pStyle w:val="BodyText"/>
        <w:spacing w:before="9"/>
        <w:rPr>
          <w:sz w:val="19"/>
        </w:rPr>
      </w:pPr>
    </w:p>
    <w:p w:rsidR="00293D26" w:rsidRDefault="00545892">
      <w:pPr>
        <w:pStyle w:val="BodyText"/>
        <w:ind w:left="420" w:right="282"/>
        <w:jc w:val="both"/>
      </w:pPr>
      <w:r>
        <w:t>The “Employment and Skills Strategy” states that the public vocational training centres offer both short (4-6</w:t>
      </w:r>
      <w:r>
        <w:rPr>
          <w:spacing w:val="-47"/>
        </w:rPr>
        <w:t xml:space="preserve"> </w:t>
      </w:r>
      <w:r>
        <w:t>weeks) and long courses (up to seven months). These courses target mainly unemployed individuals (either</w:t>
      </w:r>
      <w:r>
        <w:rPr>
          <w:spacing w:val="1"/>
        </w:rPr>
        <w:t xml:space="preserve"> </w:t>
      </w:r>
      <w:r>
        <w:t>registered with the National Employment Service or not), but courses are open also to workers based on</w:t>
      </w:r>
      <w:r>
        <w:rPr>
          <w:spacing w:val="1"/>
        </w:rPr>
        <w:t xml:space="preserve"> </w:t>
      </w:r>
      <w:r>
        <w:t>their qualification needs. Despite some progress, much remains to be done to improve the capacity of the</w:t>
      </w:r>
      <w:r>
        <w:rPr>
          <w:spacing w:val="1"/>
        </w:rPr>
        <w:t xml:space="preserve"> </w:t>
      </w:r>
      <w:r>
        <w:t>National Employment Service (NES) to carry out all the functions of a modern Public Employment service</w:t>
      </w:r>
      <w:r>
        <w:rPr>
          <w:spacing w:val="1"/>
        </w:rPr>
        <w:t xml:space="preserve"> </w:t>
      </w:r>
      <w:r>
        <w:t>throughout the country.</w:t>
      </w:r>
      <w:r>
        <w:rPr>
          <w:spacing w:val="1"/>
        </w:rPr>
        <w:t xml:space="preserve"> </w:t>
      </w:r>
      <w:r>
        <w:t>This includes work in rural areas which are at a great need. The reforming process</w:t>
      </w:r>
      <w:r>
        <w:rPr>
          <w:spacing w:val="1"/>
        </w:rPr>
        <w:t xml:space="preserve"> </w:t>
      </w:r>
      <w:r>
        <w:t>of</w:t>
      </w:r>
      <w:r>
        <w:rPr>
          <w:spacing w:val="1"/>
        </w:rPr>
        <w:t xml:space="preserve"> </w:t>
      </w:r>
      <w:r>
        <w:t>the</w:t>
      </w:r>
      <w:r>
        <w:rPr>
          <w:spacing w:val="1"/>
        </w:rPr>
        <w:t xml:space="preserve"> </w:t>
      </w:r>
      <w:r>
        <w:t>NES</w:t>
      </w:r>
      <w:r>
        <w:rPr>
          <w:spacing w:val="1"/>
        </w:rPr>
        <w:t xml:space="preserve"> </w:t>
      </w:r>
      <w:r>
        <w:t>aims</w:t>
      </w:r>
      <w:r>
        <w:rPr>
          <w:spacing w:val="1"/>
        </w:rPr>
        <w:t xml:space="preserve"> </w:t>
      </w:r>
      <w:r>
        <w:t>to</w:t>
      </w:r>
      <w:r>
        <w:rPr>
          <w:spacing w:val="1"/>
        </w:rPr>
        <w:t xml:space="preserve"> </w:t>
      </w:r>
      <w:r>
        <w:t>transform</w:t>
      </w:r>
      <w:r>
        <w:rPr>
          <w:spacing w:val="1"/>
        </w:rPr>
        <w:t xml:space="preserve"> </w:t>
      </w:r>
      <w:r>
        <w:t>it</w:t>
      </w:r>
      <w:r>
        <w:rPr>
          <w:spacing w:val="1"/>
        </w:rPr>
        <w:t xml:space="preserve"> </w:t>
      </w:r>
      <w:r>
        <w:t>into</w:t>
      </w:r>
      <w:r>
        <w:rPr>
          <w:spacing w:val="1"/>
        </w:rPr>
        <w:t xml:space="preserve"> </w:t>
      </w:r>
      <w:r>
        <w:t>an</w:t>
      </w:r>
      <w:r>
        <w:rPr>
          <w:spacing w:val="1"/>
        </w:rPr>
        <w:t xml:space="preserve"> </w:t>
      </w:r>
      <w:r>
        <w:t>entity</w:t>
      </w:r>
      <w:r>
        <w:rPr>
          <w:spacing w:val="1"/>
        </w:rPr>
        <w:t xml:space="preserve"> </w:t>
      </w:r>
      <w:r>
        <w:t>with</w:t>
      </w:r>
      <w:r>
        <w:rPr>
          <w:spacing w:val="1"/>
        </w:rPr>
        <w:t xml:space="preserve"> </w:t>
      </w:r>
      <w:r>
        <w:t>budgetary</w:t>
      </w:r>
      <w:r>
        <w:rPr>
          <w:spacing w:val="1"/>
        </w:rPr>
        <w:t xml:space="preserve"> </w:t>
      </w:r>
      <w:r>
        <w:t>and</w:t>
      </w:r>
      <w:r>
        <w:rPr>
          <w:spacing w:val="1"/>
        </w:rPr>
        <w:t xml:space="preserve"> </w:t>
      </w:r>
      <w:r>
        <w:t>administrative</w:t>
      </w:r>
      <w:r>
        <w:rPr>
          <w:spacing w:val="1"/>
        </w:rPr>
        <w:t xml:space="preserve"> </w:t>
      </w:r>
      <w:r>
        <w:t>autonomy,</w:t>
      </w:r>
      <w:r>
        <w:rPr>
          <w:spacing w:val="1"/>
        </w:rPr>
        <w:t xml:space="preserve"> </w:t>
      </w:r>
      <w:r>
        <w:t>with</w:t>
      </w:r>
      <w:r>
        <w:rPr>
          <w:spacing w:val="1"/>
        </w:rPr>
        <w:t xml:space="preserve"> </w:t>
      </w:r>
      <w:r>
        <w:t>modernized labour offices and systems of employment insurance, with efficient employment promotion</w:t>
      </w:r>
      <w:r>
        <w:rPr>
          <w:spacing w:val="1"/>
        </w:rPr>
        <w:t xml:space="preserve"> </w:t>
      </w:r>
      <w:r>
        <w:t>programmes and vocational training that relates to the needs of economy, and with well trained staff in the</w:t>
      </w:r>
      <w:r>
        <w:rPr>
          <w:spacing w:val="-47"/>
        </w:rPr>
        <w:t xml:space="preserve"> </w:t>
      </w:r>
      <w:r>
        <w:t>headquarter</w:t>
      </w:r>
      <w:r>
        <w:rPr>
          <w:spacing w:val="-1"/>
        </w:rPr>
        <w:t xml:space="preserve"> </w:t>
      </w:r>
      <w:r>
        <w:t>and</w:t>
      </w:r>
      <w:r>
        <w:rPr>
          <w:spacing w:val="-1"/>
        </w:rPr>
        <w:t xml:space="preserve"> </w:t>
      </w:r>
      <w:r>
        <w:t>regional level</w:t>
      </w:r>
      <w:r>
        <w:rPr>
          <w:spacing w:val="-3"/>
        </w:rPr>
        <w:t xml:space="preserve"> </w:t>
      </w:r>
      <w:r>
        <w:t>capable</w:t>
      </w:r>
      <w:r>
        <w:rPr>
          <w:spacing w:val="-1"/>
        </w:rPr>
        <w:t xml:space="preserve"> </w:t>
      </w:r>
      <w:r>
        <w:t>of</w:t>
      </w:r>
      <w:r>
        <w:rPr>
          <w:spacing w:val="-2"/>
        </w:rPr>
        <w:t xml:space="preserve"> </w:t>
      </w:r>
      <w:r>
        <w:t>managing</w:t>
      </w:r>
      <w:r>
        <w:rPr>
          <w:spacing w:val="-1"/>
        </w:rPr>
        <w:t xml:space="preserve"> </w:t>
      </w:r>
      <w:r>
        <w:t>the</w:t>
      </w:r>
      <w:r>
        <w:rPr>
          <w:spacing w:val="1"/>
        </w:rPr>
        <w:t xml:space="preserve"> </w:t>
      </w:r>
      <w:r>
        <w:t>modernized IT</w:t>
      </w:r>
      <w:r>
        <w:rPr>
          <w:spacing w:val="-3"/>
        </w:rPr>
        <w:t xml:space="preserve"> </w:t>
      </w:r>
      <w:r>
        <w:t>system.</w:t>
      </w:r>
    </w:p>
    <w:p w:rsidR="00293D26" w:rsidRDefault="00293D26">
      <w:pPr>
        <w:pStyle w:val="BodyText"/>
        <w:spacing w:before="3"/>
        <w:rPr>
          <w:sz w:val="10"/>
        </w:rPr>
      </w:pPr>
      <w:r w:rsidRPr="00293D26">
        <w:pict>
          <v:rect id="_x0000_s1073" style="position:absolute;margin-left:1in;margin-top:8.25pt;width:2in;height:.7pt;z-index:-15700992;mso-wrap-distance-left:0;mso-wrap-distance-right:0;mso-position-horizontal-relative:page" fillcolor="black" stroked="f">
            <w10:wrap type="topAndBottom" anchorx="page"/>
          </v:rect>
        </w:pict>
      </w:r>
    </w:p>
    <w:p w:rsidR="00293D26" w:rsidRDefault="00545892">
      <w:pPr>
        <w:spacing w:before="73" w:line="202" w:lineRule="exact"/>
        <w:ind w:left="420"/>
        <w:rPr>
          <w:sz w:val="18"/>
        </w:rPr>
      </w:pPr>
      <w:r>
        <w:rPr>
          <w:sz w:val="18"/>
          <w:vertAlign w:val="superscript"/>
        </w:rPr>
        <w:t>28</w:t>
      </w:r>
      <w:r>
        <w:rPr>
          <w:spacing w:val="-3"/>
          <w:sz w:val="18"/>
        </w:rPr>
        <w:t xml:space="preserve"> </w:t>
      </w:r>
      <w:r>
        <w:rPr>
          <w:sz w:val="18"/>
        </w:rPr>
        <w:t>Employment</w:t>
      </w:r>
      <w:r>
        <w:rPr>
          <w:spacing w:val="-2"/>
          <w:sz w:val="18"/>
        </w:rPr>
        <w:t xml:space="preserve"> </w:t>
      </w:r>
      <w:r>
        <w:rPr>
          <w:sz w:val="18"/>
        </w:rPr>
        <w:t>and</w:t>
      </w:r>
      <w:r>
        <w:rPr>
          <w:spacing w:val="-1"/>
          <w:sz w:val="18"/>
        </w:rPr>
        <w:t xml:space="preserve"> </w:t>
      </w:r>
      <w:r>
        <w:rPr>
          <w:sz w:val="18"/>
        </w:rPr>
        <w:t>Skills</w:t>
      </w:r>
      <w:r>
        <w:rPr>
          <w:spacing w:val="-2"/>
          <w:sz w:val="18"/>
        </w:rPr>
        <w:t xml:space="preserve"> </w:t>
      </w:r>
      <w:r>
        <w:rPr>
          <w:sz w:val="18"/>
        </w:rPr>
        <w:t>Strategy 2014-2020</w:t>
      </w:r>
    </w:p>
    <w:p w:rsidR="00293D26" w:rsidRDefault="00545892">
      <w:pPr>
        <w:pStyle w:val="ListParagraph"/>
        <w:numPr>
          <w:ilvl w:val="0"/>
          <w:numId w:val="15"/>
        </w:numPr>
        <w:tabs>
          <w:tab w:val="left" w:pos="639"/>
        </w:tabs>
        <w:spacing w:before="0" w:line="293" w:lineRule="exact"/>
        <w:rPr>
          <w:sz w:val="18"/>
        </w:rPr>
      </w:pPr>
      <w:r>
        <w:rPr>
          <w:sz w:val="18"/>
        </w:rPr>
        <w:t>Ministry</w:t>
      </w:r>
      <w:r>
        <w:rPr>
          <w:spacing w:val="-2"/>
          <w:sz w:val="18"/>
        </w:rPr>
        <w:t xml:space="preserve"> </w:t>
      </w:r>
      <w:r>
        <w:rPr>
          <w:sz w:val="18"/>
        </w:rPr>
        <w:t>of</w:t>
      </w:r>
      <w:r>
        <w:rPr>
          <w:spacing w:val="-3"/>
          <w:sz w:val="18"/>
        </w:rPr>
        <w:t xml:space="preserve"> </w:t>
      </w:r>
      <w:r>
        <w:rPr>
          <w:sz w:val="18"/>
        </w:rPr>
        <w:t>Labour,</w:t>
      </w:r>
      <w:r>
        <w:rPr>
          <w:spacing w:val="-2"/>
          <w:sz w:val="18"/>
        </w:rPr>
        <w:t xml:space="preserve"> </w:t>
      </w:r>
      <w:r>
        <w:rPr>
          <w:sz w:val="18"/>
        </w:rPr>
        <w:t>Social</w:t>
      </w:r>
      <w:r>
        <w:rPr>
          <w:spacing w:val="-3"/>
          <w:sz w:val="18"/>
        </w:rPr>
        <w:t xml:space="preserve"> </w:t>
      </w:r>
      <w:r>
        <w:rPr>
          <w:sz w:val="18"/>
        </w:rPr>
        <w:t>Affairs</w:t>
      </w:r>
      <w:r>
        <w:rPr>
          <w:spacing w:val="-1"/>
          <w:sz w:val="18"/>
        </w:rPr>
        <w:t xml:space="preserve"> </w:t>
      </w:r>
      <w:r>
        <w:rPr>
          <w:sz w:val="18"/>
        </w:rPr>
        <w:t>and</w:t>
      </w:r>
      <w:r>
        <w:rPr>
          <w:spacing w:val="-3"/>
          <w:sz w:val="18"/>
        </w:rPr>
        <w:t xml:space="preserve"> </w:t>
      </w:r>
      <w:r>
        <w:rPr>
          <w:sz w:val="18"/>
        </w:rPr>
        <w:t>Equal</w:t>
      </w:r>
      <w:r>
        <w:rPr>
          <w:spacing w:val="-3"/>
          <w:sz w:val="18"/>
        </w:rPr>
        <w:t xml:space="preserve"> </w:t>
      </w:r>
      <w:r>
        <w:rPr>
          <w:sz w:val="18"/>
        </w:rPr>
        <w:t>Opportunities,</w:t>
      </w:r>
      <w:r>
        <w:rPr>
          <w:spacing w:val="-2"/>
          <w:sz w:val="18"/>
        </w:rPr>
        <w:t xml:space="preserve"> </w:t>
      </w:r>
      <w:r>
        <w:rPr>
          <w:sz w:val="18"/>
        </w:rPr>
        <w:t>2013-2020</w:t>
      </w:r>
    </w:p>
    <w:p w:rsidR="00293D26" w:rsidRDefault="00293D26">
      <w:pPr>
        <w:spacing w:line="293" w:lineRule="exact"/>
        <w:rPr>
          <w:sz w:val="18"/>
        </w:rPr>
        <w:sectPr w:rsidR="00293D26">
          <w:pgSz w:w="12240" w:h="15840"/>
          <w:pgMar w:top="1080" w:right="880" w:bottom="920" w:left="1020" w:header="0" w:footer="712" w:gutter="0"/>
          <w:cols w:space="720"/>
        </w:sectPr>
      </w:pPr>
    </w:p>
    <w:p w:rsidR="00293D26" w:rsidRDefault="00293D26">
      <w:pPr>
        <w:pStyle w:val="BodyText"/>
        <w:spacing w:before="45"/>
        <w:ind w:left="420" w:right="282"/>
        <w:jc w:val="both"/>
      </w:pPr>
      <w:r>
        <w:pict>
          <v:shape id="_x0000_s1072" style="position:absolute;left:0;text-align:left;margin-left:563.5pt;margin-top:231.4pt;width:27.85pt;height:508.9pt;z-index:1575936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71" type="#_x0000_t202" style="position:absolute;left:0;text-align:left;margin-left:570.3pt;margin-top:475.35pt;width:13.05pt;height:259.8pt;z-index:1575987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The adult training provision is realised through a network of ten public vocational training centres, under</w:t>
      </w:r>
      <w:r w:rsidR="00545892">
        <w:rPr>
          <w:spacing w:val="1"/>
        </w:rPr>
        <w:t xml:space="preserve"> </w:t>
      </w:r>
      <w:r w:rsidR="00545892">
        <w:t>the aegis of the MoHSW. The major training provider in Albania for adults is enterprises through on-job</w:t>
      </w:r>
      <w:r w:rsidR="00545892">
        <w:rPr>
          <w:spacing w:val="1"/>
        </w:rPr>
        <w:t xml:space="preserve"> </w:t>
      </w:r>
      <w:r w:rsidR="00545892">
        <w:t>trainings</w:t>
      </w:r>
      <w:r w:rsidR="00545892">
        <w:rPr>
          <w:spacing w:val="7"/>
        </w:rPr>
        <w:t xml:space="preserve"> </w:t>
      </w:r>
      <w:r w:rsidR="00545892">
        <w:t>and</w:t>
      </w:r>
      <w:r w:rsidR="00545892">
        <w:rPr>
          <w:spacing w:val="6"/>
        </w:rPr>
        <w:t xml:space="preserve"> </w:t>
      </w:r>
      <w:r w:rsidR="00545892">
        <w:t>specific</w:t>
      </w:r>
      <w:r w:rsidR="00545892">
        <w:rPr>
          <w:spacing w:val="7"/>
        </w:rPr>
        <w:t xml:space="preserve"> </w:t>
      </w:r>
      <w:r w:rsidR="00545892">
        <w:t>courses</w:t>
      </w:r>
      <w:r w:rsidR="00545892">
        <w:rPr>
          <w:spacing w:val="8"/>
        </w:rPr>
        <w:t xml:space="preserve"> </w:t>
      </w:r>
      <w:r w:rsidR="00545892">
        <w:t>of</w:t>
      </w:r>
      <w:r w:rsidR="00545892">
        <w:rPr>
          <w:spacing w:val="7"/>
        </w:rPr>
        <w:t xml:space="preserve"> </w:t>
      </w:r>
      <w:r w:rsidR="00545892">
        <w:t>duration</w:t>
      </w:r>
      <w:r w:rsidR="00545892">
        <w:rPr>
          <w:spacing w:val="6"/>
        </w:rPr>
        <w:t xml:space="preserve"> </w:t>
      </w:r>
      <w:r w:rsidR="00545892">
        <w:t>from</w:t>
      </w:r>
      <w:r w:rsidR="00545892">
        <w:rPr>
          <w:spacing w:val="8"/>
        </w:rPr>
        <w:t xml:space="preserve"> </w:t>
      </w:r>
      <w:r w:rsidR="00545892">
        <w:t>1</w:t>
      </w:r>
      <w:r w:rsidR="00545892">
        <w:rPr>
          <w:spacing w:val="8"/>
        </w:rPr>
        <w:t xml:space="preserve"> </w:t>
      </w:r>
      <w:r w:rsidR="00545892">
        <w:t>to</w:t>
      </w:r>
      <w:r w:rsidR="00545892">
        <w:rPr>
          <w:spacing w:val="8"/>
        </w:rPr>
        <w:t xml:space="preserve"> </w:t>
      </w:r>
      <w:r w:rsidR="00545892">
        <w:t>3</w:t>
      </w:r>
      <w:r w:rsidR="00545892">
        <w:rPr>
          <w:spacing w:val="5"/>
        </w:rPr>
        <w:t xml:space="preserve"> </w:t>
      </w:r>
      <w:r w:rsidR="00545892">
        <w:t>months.</w:t>
      </w:r>
      <w:r w:rsidR="00545892">
        <w:rPr>
          <w:spacing w:val="7"/>
        </w:rPr>
        <w:t xml:space="preserve"> </w:t>
      </w:r>
      <w:r w:rsidR="00545892">
        <w:t>A</w:t>
      </w:r>
      <w:r w:rsidR="00545892">
        <w:rPr>
          <w:spacing w:val="7"/>
        </w:rPr>
        <w:t xml:space="preserve"> </w:t>
      </w:r>
      <w:r w:rsidR="00545892">
        <w:t>web</w:t>
      </w:r>
      <w:r w:rsidR="00545892">
        <w:rPr>
          <w:spacing w:val="6"/>
        </w:rPr>
        <w:t xml:space="preserve"> </w:t>
      </w:r>
      <w:r w:rsidR="00545892">
        <w:t>VET</w:t>
      </w:r>
      <w:r w:rsidR="00545892">
        <w:rPr>
          <w:spacing w:val="7"/>
        </w:rPr>
        <w:t xml:space="preserve"> </w:t>
      </w:r>
      <w:r w:rsidR="00545892">
        <w:t>Portal</w:t>
      </w:r>
      <w:r w:rsidR="00545892">
        <w:rPr>
          <w:spacing w:val="4"/>
        </w:rPr>
        <w:t xml:space="preserve"> </w:t>
      </w:r>
      <w:r w:rsidR="00545892">
        <w:t>is</w:t>
      </w:r>
      <w:r w:rsidR="00545892">
        <w:rPr>
          <w:spacing w:val="7"/>
        </w:rPr>
        <w:t xml:space="preserve"> </w:t>
      </w:r>
      <w:r w:rsidR="00545892">
        <w:t>in</w:t>
      </w:r>
      <w:r w:rsidR="00545892">
        <w:rPr>
          <w:spacing w:val="6"/>
        </w:rPr>
        <w:t xml:space="preserve"> </w:t>
      </w:r>
      <w:r w:rsidR="00545892">
        <w:t>place.</w:t>
      </w:r>
      <w:r w:rsidR="00545892">
        <w:rPr>
          <w:spacing w:val="7"/>
        </w:rPr>
        <w:t xml:space="preserve"> </w:t>
      </w:r>
      <w:r w:rsidR="00545892">
        <w:t>Although</w:t>
      </w:r>
      <w:r w:rsidR="00545892">
        <w:rPr>
          <w:spacing w:val="6"/>
        </w:rPr>
        <w:t xml:space="preserve"> </w:t>
      </w:r>
      <w:r w:rsidR="00545892">
        <w:t>there</w:t>
      </w:r>
      <w:r w:rsidR="00545892">
        <w:rPr>
          <w:spacing w:val="-47"/>
        </w:rPr>
        <w:t xml:space="preserve"> </w:t>
      </w:r>
      <w:r w:rsidR="00545892">
        <w:t>is need and opportunities for VSs to</w:t>
      </w:r>
      <w:r w:rsidR="00545892">
        <w:rPr>
          <w:spacing w:val="1"/>
        </w:rPr>
        <w:t xml:space="preserve"> </w:t>
      </w:r>
      <w:r w:rsidR="00545892">
        <w:t>offer short-term</w:t>
      </w:r>
      <w:r w:rsidR="00545892">
        <w:rPr>
          <w:spacing w:val="1"/>
        </w:rPr>
        <w:t xml:space="preserve"> </w:t>
      </w:r>
      <w:r w:rsidR="00545892">
        <w:t>courses,</w:t>
      </w:r>
      <w:r w:rsidR="00545892">
        <w:rPr>
          <w:spacing w:val="1"/>
        </w:rPr>
        <w:t xml:space="preserve"> </w:t>
      </w:r>
      <w:r w:rsidR="00545892">
        <w:t>for the time being, only</w:t>
      </w:r>
      <w:r w:rsidR="00545892">
        <w:rPr>
          <w:spacing w:val="1"/>
        </w:rPr>
        <w:t xml:space="preserve"> </w:t>
      </w:r>
      <w:r w:rsidR="00545892">
        <w:t>Kamza Multi-</w:t>
      </w:r>
      <w:r w:rsidR="00545892">
        <w:rPr>
          <w:spacing w:val="1"/>
        </w:rPr>
        <w:t xml:space="preserve"> </w:t>
      </w:r>
      <w:r w:rsidR="00545892">
        <w:t>Functional</w:t>
      </w:r>
      <w:r w:rsidR="00545892">
        <w:rPr>
          <w:spacing w:val="-1"/>
        </w:rPr>
        <w:t xml:space="preserve"> </w:t>
      </w:r>
      <w:r w:rsidR="00545892">
        <w:t>Centre</w:t>
      </w:r>
      <w:r w:rsidR="00545892">
        <w:rPr>
          <w:spacing w:val="-1"/>
        </w:rPr>
        <w:t xml:space="preserve"> </w:t>
      </w:r>
      <w:r w:rsidR="00545892">
        <w:t>(MFC)</w:t>
      </w:r>
      <w:r w:rsidR="00545892">
        <w:rPr>
          <w:spacing w:val="-2"/>
        </w:rPr>
        <w:t xml:space="preserve"> </w:t>
      </w:r>
      <w:r w:rsidR="00545892">
        <w:t>is</w:t>
      </w:r>
      <w:r w:rsidR="00545892">
        <w:rPr>
          <w:spacing w:val="-3"/>
        </w:rPr>
        <w:t xml:space="preserve"> </w:t>
      </w:r>
      <w:r w:rsidR="00545892">
        <w:t>currently</w:t>
      </w:r>
      <w:r w:rsidR="00545892">
        <w:rPr>
          <w:spacing w:val="-1"/>
        </w:rPr>
        <w:t xml:space="preserve"> </w:t>
      </w:r>
      <w:r w:rsidR="00545892">
        <w:t>doing</w:t>
      </w:r>
      <w:r w:rsidR="00545892">
        <w:rPr>
          <w:spacing w:val="-2"/>
        </w:rPr>
        <w:t xml:space="preserve"> </w:t>
      </w:r>
      <w:r w:rsidR="00545892">
        <w:t>this</w:t>
      </w:r>
      <w:r w:rsidR="00545892">
        <w:rPr>
          <w:spacing w:val="-1"/>
        </w:rPr>
        <w:t xml:space="preserve"> </w:t>
      </w:r>
      <w:r w:rsidR="00545892">
        <w:t>due</w:t>
      </w:r>
      <w:r w:rsidR="00545892">
        <w:rPr>
          <w:spacing w:val="-3"/>
        </w:rPr>
        <w:t xml:space="preserve"> </w:t>
      </w:r>
      <w:r w:rsidR="00545892">
        <w:t>its</w:t>
      </w:r>
      <w:r w:rsidR="00545892">
        <w:rPr>
          <w:spacing w:val="-2"/>
        </w:rPr>
        <w:t xml:space="preserve"> </w:t>
      </w:r>
      <w:r w:rsidR="00545892">
        <w:t>special</w:t>
      </w:r>
      <w:r w:rsidR="00545892">
        <w:rPr>
          <w:spacing w:val="-2"/>
        </w:rPr>
        <w:t xml:space="preserve"> </w:t>
      </w:r>
      <w:r w:rsidR="00545892">
        <w:t>legal</w:t>
      </w:r>
      <w:r w:rsidR="00545892">
        <w:rPr>
          <w:spacing w:val="-4"/>
        </w:rPr>
        <w:t xml:space="preserve"> </w:t>
      </w:r>
      <w:r w:rsidR="00545892">
        <w:t>status</w:t>
      </w:r>
      <w:r w:rsidR="00545892">
        <w:rPr>
          <w:spacing w:val="-2"/>
        </w:rPr>
        <w:t xml:space="preserve"> </w:t>
      </w:r>
      <w:r w:rsidR="00545892">
        <w:t>as</w:t>
      </w:r>
      <w:r w:rsidR="00545892">
        <w:rPr>
          <w:spacing w:val="-1"/>
        </w:rPr>
        <w:t xml:space="preserve"> </w:t>
      </w:r>
      <w:r w:rsidR="00545892">
        <w:t>a</w:t>
      </w:r>
      <w:r w:rsidR="00545892">
        <w:rPr>
          <w:spacing w:val="-1"/>
        </w:rPr>
        <w:t xml:space="preserve"> </w:t>
      </w:r>
      <w:r w:rsidR="00545892">
        <w:t>pilot</w:t>
      </w:r>
      <w:r w:rsidR="00545892">
        <w:rPr>
          <w:spacing w:val="-1"/>
        </w:rPr>
        <w:t xml:space="preserve"> </w:t>
      </w:r>
      <w:r w:rsidR="00545892">
        <w:t>multifunctional</w:t>
      </w:r>
      <w:r w:rsidR="00545892">
        <w:rPr>
          <w:spacing w:val="-4"/>
        </w:rPr>
        <w:t xml:space="preserve"> </w:t>
      </w:r>
      <w:r w:rsidR="00545892">
        <w:t>center.</w:t>
      </w:r>
    </w:p>
    <w:p w:rsidR="00293D26" w:rsidRDefault="00545892">
      <w:pPr>
        <w:pStyle w:val="BodyText"/>
        <w:spacing w:before="120"/>
        <w:ind w:left="420" w:right="283"/>
        <w:jc w:val="both"/>
      </w:pPr>
      <w:r>
        <w:t>Medium and large enterprises are most active in training provision and the larger training is provided in</w:t>
      </w:r>
      <w:r>
        <w:rPr>
          <w:spacing w:val="1"/>
        </w:rPr>
        <w:t xml:space="preserve"> </w:t>
      </w:r>
      <w:r>
        <w:t>trade, car repair, extraction, and energy and processing industry. “Skills for Jobs” research, reports</w:t>
      </w:r>
      <w:r>
        <w:rPr>
          <w:vertAlign w:val="superscript"/>
        </w:rPr>
        <w:t>30</w:t>
      </w:r>
      <w:r>
        <w:t xml:space="preserve"> for the</w:t>
      </w:r>
      <w:r>
        <w:rPr>
          <w:spacing w:val="-47"/>
        </w:rPr>
        <w:t xml:space="preserve"> </w:t>
      </w:r>
      <w:r>
        <w:t>selected</w:t>
      </w:r>
      <w:r>
        <w:rPr>
          <w:spacing w:val="1"/>
        </w:rPr>
        <w:t xml:space="preserve"> </w:t>
      </w:r>
      <w:r>
        <w:t>sector</w:t>
      </w:r>
      <w:r>
        <w:rPr>
          <w:spacing w:val="1"/>
        </w:rPr>
        <w:t xml:space="preserve"> </w:t>
      </w:r>
      <w:r>
        <w:t>VET</w:t>
      </w:r>
      <w:r>
        <w:rPr>
          <w:spacing w:val="1"/>
        </w:rPr>
        <w:t xml:space="preserve"> </w:t>
      </w:r>
      <w:r>
        <w:t>offer,</w:t>
      </w:r>
      <w:r>
        <w:rPr>
          <w:spacing w:val="1"/>
        </w:rPr>
        <w:t xml:space="preserve"> </w:t>
      </w:r>
      <w:r>
        <w:t>there</w:t>
      </w:r>
      <w:r>
        <w:rPr>
          <w:spacing w:val="1"/>
        </w:rPr>
        <w:t xml:space="preserve"> </w:t>
      </w:r>
      <w:r>
        <w:t>are</w:t>
      </w:r>
      <w:r>
        <w:rPr>
          <w:spacing w:val="1"/>
        </w:rPr>
        <w:t xml:space="preserve"> </w:t>
      </w:r>
      <w:r>
        <w:t>a</w:t>
      </w:r>
      <w:r>
        <w:rPr>
          <w:spacing w:val="1"/>
        </w:rPr>
        <w:t xml:space="preserve"> </w:t>
      </w:r>
      <w:r>
        <w:t>total</w:t>
      </w:r>
      <w:r>
        <w:rPr>
          <w:spacing w:val="1"/>
        </w:rPr>
        <w:t xml:space="preserve"> </w:t>
      </w:r>
      <w:r>
        <w:t>of</w:t>
      </w:r>
      <w:r>
        <w:rPr>
          <w:spacing w:val="1"/>
        </w:rPr>
        <w:t xml:space="preserve"> </w:t>
      </w:r>
      <w:r>
        <w:t>12</w:t>
      </w:r>
      <w:r>
        <w:rPr>
          <w:spacing w:val="1"/>
        </w:rPr>
        <w:t xml:space="preserve"> </w:t>
      </w:r>
      <w:r>
        <w:t>professional</w:t>
      </w:r>
      <w:r>
        <w:rPr>
          <w:spacing w:val="1"/>
        </w:rPr>
        <w:t xml:space="preserve"> </w:t>
      </w:r>
      <w:r>
        <w:t>directions,</w:t>
      </w:r>
      <w:r>
        <w:rPr>
          <w:spacing w:val="1"/>
        </w:rPr>
        <w:t xml:space="preserve"> </w:t>
      </w:r>
      <w:r>
        <w:t>and</w:t>
      </w:r>
      <w:r>
        <w:rPr>
          <w:spacing w:val="1"/>
        </w:rPr>
        <w:t xml:space="preserve"> </w:t>
      </w:r>
      <w:r>
        <w:t>20</w:t>
      </w:r>
      <w:r>
        <w:rPr>
          <w:spacing w:val="1"/>
        </w:rPr>
        <w:t xml:space="preserve"> </w:t>
      </w:r>
      <w:r>
        <w:t>short-term</w:t>
      </w:r>
      <w:r>
        <w:rPr>
          <w:spacing w:val="1"/>
        </w:rPr>
        <w:t xml:space="preserve"> </w:t>
      </w:r>
      <w:r>
        <w:t>courses</w:t>
      </w:r>
      <w:r>
        <w:rPr>
          <w:spacing w:val="1"/>
        </w:rPr>
        <w:t xml:space="preserve"> </w:t>
      </w:r>
      <w:r>
        <w:t>preparing</w:t>
      </w:r>
      <w:r>
        <w:rPr>
          <w:spacing w:val="-3"/>
        </w:rPr>
        <w:t xml:space="preserve"> </w:t>
      </w:r>
      <w:r>
        <w:t>qualified</w:t>
      </w:r>
      <w:r>
        <w:rPr>
          <w:spacing w:val="-2"/>
        </w:rPr>
        <w:t xml:space="preserve"> </w:t>
      </w:r>
      <w:r>
        <w:t>employees</w:t>
      </w:r>
      <w:r>
        <w:rPr>
          <w:spacing w:val="-1"/>
        </w:rPr>
        <w:t xml:space="preserve"> </w:t>
      </w:r>
      <w:r>
        <w:t>for</w:t>
      </w:r>
      <w:r>
        <w:rPr>
          <w:spacing w:val="-3"/>
        </w:rPr>
        <w:t xml:space="preserve"> </w:t>
      </w:r>
      <w:r>
        <w:t>occupational</w:t>
      </w:r>
      <w:r>
        <w:rPr>
          <w:spacing w:val="-1"/>
        </w:rPr>
        <w:t xml:space="preserve"> </w:t>
      </w:r>
      <w:r>
        <w:t>profiles</w:t>
      </w:r>
      <w:r>
        <w:rPr>
          <w:spacing w:val="-1"/>
        </w:rPr>
        <w:t xml:space="preserve"> </w:t>
      </w:r>
      <w:r>
        <w:t xml:space="preserve">in </w:t>
      </w:r>
      <w:r>
        <w:rPr>
          <w:b/>
        </w:rPr>
        <w:t>ICT</w:t>
      </w:r>
      <w:r>
        <w:t>,</w:t>
      </w:r>
      <w:r>
        <w:rPr>
          <w:spacing w:val="-3"/>
        </w:rPr>
        <w:t xml:space="preserve"> </w:t>
      </w:r>
      <w:r>
        <w:rPr>
          <w:b/>
        </w:rPr>
        <w:t>construction</w:t>
      </w:r>
      <w:r>
        <w:t>,</w:t>
      </w:r>
      <w:r>
        <w:rPr>
          <w:spacing w:val="-1"/>
        </w:rPr>
        <w:t xml:space="preserve"> </w:t>
      </w:r>
      <w:r>
        <w:rPr>
          <w:b/>
        </w:rPr>
        <w:t>tourism</w:t>
      </w:r>
      <w:r>
        <w:t>,</w:t>
      </w:r>
      <w:r>
        <w:rPr>
          <w:spacing w:val="-1"/>
        </w:rPr>
        <w:t xml:space="preserve"> </w:t>
      </w:r>
      <w:r>
        <w:t>and</w:t>
      </w:r>
      <w:r>
        <w:rPr>
          <w:spacing w:val="-4"/>
        </w:rPr>
        <w:t xml:space="preserve"> </w:t>
      </w:r>
      <w:r>
        <w:rPr>
          <w:b/>
        </w:rPr>
        <w:t>textile</w:t>
      </w:r>
      <w:r>
        <w:rPr>
          <w:b/>
          <w:spacing w:val="-5"/>
        </w:rPr>
        <w:t xml:space="preserve"> </w:t>
      </w:r>
      <w:r>
        <w:rPr>
          <w:b/>
        </w:rPr>
        <w:t>sectors</w:t>
      </w:r>
      <w:r>
        <w:t>.</w:t>
      </w:r>
    </w:p>
    <w:p w:rsidR="00293D26" w:rsidRDefault="00293D26">
      <w:pPr>
        <w:pStyle w:val="BodyText"/>
      </w:pPr>
    </w:p>
    <w:p w:rsidR="00293D26" w:rsidRDefault="00293D26">
      <w:pPr>
        <w:pStyle w:val="BodyText"/>
        <w:spacing w:before="9"/>
        <w:rPr>
          <w:sz w:val="19"/>
        </w:rPr>
      </w:pPr>
    </w:p>
    <w:p w:rsidR="00293D26" w:rsidRDefault="00545892">
      <w:pPr>
        <w:pStyle w:val="BodyText"/>
        <w:ind w:left="420" w:right="283"/>
        <w:jc w:val="both"/>
      </w:pPr>
      <w:r>
        <w:t>Economic sectors vary by the number of respective VE directions, profiles and training courses offered by</w:t>
      </w:r>
      <w:r>
        <w:rPr>
          <w:spacing w:val="1"/>
        </w:rPr>
        <w:t xml:space="preserve"> </w:t>
      </w:r>
      <w:r>
        <w:t>the formal public VET system. Female representation in vocational education is generally low. The same</w:t>
      </w:r>
      <w:r>
        <w:rPr>
          <w:spacing w:val="1"/>
        </w:rPr>
        <w:t xml:space="preserve"> </w:t>
      </w:r>
      <w:r>
        <w:t>source evidences that VET offer for tourism sector is limited to one professional direction, tourism and</w:t>
      </w:r>
      <w:r>
        <w:rPr>
          <w:spacing w:val="1"/>
        </w:rPr>
        <w:t xml:space="preserve"> </w:t>
      </w:r>
      <w:r>
        <w:t>hospitality.</w:t>
      </w:r>
      <w:r>
        <w:rPr>
          <w:spacing w:val="23"/>
        </w:rPr>
        <w:t xml:space="preserve"> </w:t>
      </w:r>
      <w:r>
        <w:t>This</w:t>
      </w:r>
      <w:r>
        <w:rPr>
          <w:spacing w:val="22"/>
        </w:rPr>
        <w:t xml:space="preserve"> </w:t>
      </w:r>
      <w:r>
        <w:t>training</w:t>
      </w:r>
      <w:r>
        <w:rPr>
          <w:spacing w:val="22"/>
        </w:rPr>
        <w:t xml:space="preserve"> </w:t>
      </w:r>
      <w:r>
        <w:t>is</w:t>
      </w:r>
      <w:r>
        <w:rPr>
          <w:spacing w:val="21"/>
        </w:rPr>
        <w:t xml:space="preserve"> </w:t>
      </w:r>
      <w:r>
        <w:t>available</w:t>
      </w:r>
      <w:r>
        <w:rPr>
          <w:spacing w:val="23"/>
        </w:rPr>
        <w:t xml:space="preserve"> </w:t>
      </w:r>
      <w:r>
        <w:t>at</w:t>
      </w:r>
      <w:r>
        <w:rPr>
          <w:spacing w:val="21"/>
        </w:rPr>
        <w:t xml:space="preserve"> </w:t>
      </w:r>
      <w:r>
        <w:t>10</w:t>
      </w:r>
      <w:r>
        <w:rPr>
          <w:spacing w:val="24"/>
        </w:rPr>
        <w:t xml:space="preserve"> </w:t>
      </w:r>
      <w:r>
        <w:t>providers</w:t>
      </w:r>
      <w:r>
        <w:rPr>
          <w:spacing w:val="21"/>
        </w:rPr>
        <w:t xml:space="preserve"> </w:t>
      </w:r>
      <w:r>
        <w:t>in</w:t>
      </w:r>
      <w:r>
        <w:rPr>
          <w:spacing w:val="24"/>
        </w:rPr>
        <w:t xml:space="preserve"> </w:t>
      </w:r>
      <w:r>
        <w:t>the</w:t>
      </w:r>
      <w:r>
        <w:rPr>
          <w:spacing w:val="24"/>
        </w:rPr>
        <w:t xml:space="preserve"> </w:t>
      </w:r>
      <w:r>
        <w:rPr>
          <w:b/>
        </w:rPr>
        <w:t>Tirana</w:t>
      </w:r>
      <w:r>
        <w:t>,</w:t>
      </w:r>
      <w:r>
        <w:rPr>
          <w:spacing w:val="23"/>
        </w:rPr>
        <w:t xml:space="preserve"> </w:t>
      </w:r>
      <w:r>
        <w:t>Durres,</w:t>
      </w:r>
      <w:r>
        <w:rPr>
          <w:spacing w:val="23"/>
        </w:rPr>
        <w:t xml:space="preserve"> </w:t>
      </w:r>
      <w:r>
        <w:t>Shkoder,</w:t>
      </w:r>
      <w:r>
        <w:rPr>
          <w:spacing w:val="24"/>
        </w:rPr>
        <w:t xml:space="preserve"> </w:t>
      </w:r>
      <w:r>
        <w:t>Elbasan,</w:t>
      </w:r>
      <w:r>
        <w:rPr>
          <w:spacing w:val="23"/>
        </w:rPr>
        <w:t xml:space="preserve"> </w:t>
      </w:r>
      <w:r>
        <w:t>Vlora,</w:t>
      </w:r>
      <w:r>
        <w:rPr>
          <w:spacing w:val="23"/>
        </w:rPr>
        <w:t xml:space="preserve"> </w:t>
      </w:r>
      <w:r>
        <w:t>Berat</w:t>
      </w:r>
      <w:r>
        <w:rPr>
          <w:spacing w:val="-47"/>
        </w:rPr>
        <w:t xml:space="preserve"> </w:t>
      </w:r>
      <w:r>
        <w:t>and</w:t>
      </w:r>
      <w:r>
        <w:rPr>
          <w:spacing w:val="1"/>
        </w:rPr>
        <w:t xml:space="preserve"> </w:t>
      </w:r>
      <w:r>
        <w:t>Korça</w:t>
      </w:r>
      <w:r>
        <w:rPr>
          <w:spacing w:val="1"/>
        </w:rPr>
        <w:t xml:space="preserve"> </w:t>
      </w:r>
      <w:r>
        <w:t>regions.</w:t>
      </w:r>
      <w:r>
        <w:rPr>
          <w:spacing w:val="1"/>
        </w:rPr>
        <w:t xml:space="preserve"> </w:t>
      </w:r>
      <w:r>
        <w:t>There</w:t>
      </w:r>
      <w:r>
        <w:rPr>
          <w:spacing w:val="1"/>
        </w:rPr>
        <w:t xml:space="preserve"> </w:t>
      </w:r>
      <w:r>
        <w:t>are</w:t>
      </w:r>
      <w:r>
        <w:rPr>
          <w:spacing w:val="1"/>
        </w:rPr>
        <w:t xml:space="preserve"> </w:t>
      </w:r>
      <w:r>
        <w:t>also</w:t>
      </w:r>
      <w:r>
        <w:rPr>
          <w:spacing w:val="1"/>
        </w:rPr>
        <w:t xml:space="preserve"> </w:t>
      </w:r>
      <w:r>
        <w:t>six</w:t>
      </w:r>
      <w:r>
        <w:rPr>
          <w:spacing w:val="1"/>
        </w:rPr>
        <w:t xml:space="preserve"> </w:t>
      </w:r>
      <w:r>
        <w:t>different</w:t>
      </w:r>
      <w:r>
        <w:rPr>
          <w:spacing w:val="1"/>
        </w:rPr>
        <w:t xml:space="preserve"> </w:t>
      </w:r>
      <w:r>
        <w:t>vocational</w:t>
      </w:r>
      <w:r>
        <w:rPr>
          <w:spacing w:val="1"/>
        </w:rPr>
        <w:t xml:space="preserve"> </w:t>
      </w:r>
      <w:r>
        <w:t>training</w:t>
      </w:r>
      <w:r>
        <w:rPr>
          <w:spacing w:val="1"/>
        </w:rPr>
        <w:t xml:space="preserve"> </w:t>
      </w:r>
      <w:r>
        <w:t>courses</w:t>
      </w:r>
      <w:r>
        <w:rPr>
          <w:spacing w:val="1"/>
        </w:rPr>
        <w:t xml:space="preserve"> </w:t>
      </w:r>
      <w:r>
        <w:t>offered</w:t>
      </w:r>
      <w:r>
        <w:rPr>
          <w:spacing w:val="1"/>
        </w:rPr>
        <w:t xml:space="preserve"> </w:t>
      </w:r>
      <w:r>
        <w:t>for</w:t>
      </w:r>
      <w:r>
        <w:rPr>
          <w:spacing w:val="1"/>
        </w:rPr>
        <w:t xml:space="preserve"> </w:t>
      </w:r>
      <w:r>
        <w:t>these</w:t>
      </w:r>
      <w:r>
        <w:rPr>
          <w:spacing w:val="1"/>
        </w:rPr>
        <w:t xml:space="preserve"> </w:t>
      </w:r>
      <w:r>
        <w:t>sectors:</w:t>
      </w:r>
      <w:r>
        <w:rPr>
          <w:spacing w:val="1"/>
        </w:rPr>
        <w:t xml:space="preserve"> </w:t>
      </w:r>
      <w:r>
        <w:t>bartender, waiter, cook, tourist operator, pastry, and receptionist. Cooking is the most requested training</w:t>
      </w:r>
      <w:r>
        <w:rPr>
          <w:spacing w:val="1"/>
        </w:rPr>
        <w:t xml:space="preserve"> </w:t>
      </w:r>
      <w:r>
        <w:t>course and is available at almost all VTCs. The report finds that the main sources of information to learn</w:t>
      </w:r>
      <w:r>
        <w:rPr>
          <w:spacing w:val="1"/>
        </w:rPr>
        <w:t xml:space="preserve"> </w:t>
      </w:r>
      <w:r>
        <w:t>about the VET center are friends and relatives (72%). The second most relevant source is reported to be the</w:t>
      </w:r>
      <w:r>
        <w:rPr>
          <w:spacing w:val="-47"/>
        </w:rPr>
        <w:t xml:space="preserve"> </w:t>
      </w:r>
      <w:r>
        <w:t>employment offices (26%), a factor exclusive of VET trainees and not relevant to VET students. Graph 6</w:t>
      </w:r>
      <w:r>
        <w:rPr>
          <w:spacing w:val="1"/>
        </w:rPr>
        <w:t xml:space="preserve"> </w:t>
      </w:r>
      <w:r>
        <w:t>demonstrates</w:t>
      </w:r>
      <w:r>
        <w:rPr>
          <w:spacing w:val="1"/>
        </w:rPr>
        <w:t xml:space="preserve"> </w:t>
      </w:r>
      <w:r>
        <w:t>that</w:t>
      </w:r>
      <w:r>
        <w:rPr>
          <w:spacing w:val="1"/>
        </w:rPr>
        <w:t xml:space="preserve"> </w:t>
      </w:r>
      <w:r>
        <w:t>the</w:t>
      </w:r>
      <w:r>
        <w:rPr>
          <w:spacing w:val="1"/>
        </w:rPr>
        <w:t xml:space="preserve"> </w:t>
      </w:r>
      <w:r>
        <w:t>percentage</w:t>
      </w:r>
      <w:r>
        <w:rPr>
          <w:spacing w:val="1"/>
        </w:rPr>
        <w:t xml:space="preserve"> </w:t>
      </w:r>
      <w:r>
        <w:t>of</w:t>
      </w:r>
      <w:r>
        <w:rPr>
          <w:spacing w:val="1"/>
        </w:rPr>
        <w:t xml:space="preserve"> </w:t>
      </w:r>
      <w:r>
        <w:t>students</w:t>
      </w:r>
      <w:r>
        <w:rPr>
          <w:spacing w:val="1"/>
        </w:rPr>
        <w:t xml:space="preserve"> </w:t>
      </w:r>
      <w:r>
        <w:t>in</w:t>
      </w:r>
      <w:r>
        <w:rPr>
          <w:spacing w:val="1"/>
        </w:rPr>
        <w:t xml:space="preserve"> </w:t>
      </w:r>
      <w:r>
        <w:t>vocational</w:t>
      </w:r>
      <w:r>
        <w:rPr>
          <w:spacing w:val="1"/>
        </w:rPr>
        <w:t xml:space="preserve"> </w:t>
      </w:r>
      <w:r>
        <w:t>schools</w:t>
      </w:r>
      <w:r>
        <w:rPr>
          <w:spacing w:val="1"/>
        </w:rPr>
        <w:t xml:space="preserve"> </w:t>
      </w:r>
      <w:r>
        <w:t>will</w:t>
      </w:r>
      <w:r>
        <w:rPr>
          <w:spacing w:val="1"/>
        </w:rPr>
        <w:t xml:space="preserve"> </w:t>
      </w:r>
      <w:r>
        <w:t>experience</w:t>
      </w:r>
      <w:r>
        <w:rPr>
          <w:spacing w:val="1"/>
        </w:rPr>
        <w:t xml:space="preserve"> </w:t>
      </w:r>
      <w:r>
        <w:t>a</w:t>
      </w:r>
      <w:r>
        <w:rPr>
          <w:spacing w:val="1"/>
        </w:rPr>
        <w:t xml:space="preserve"> </w:t>
      </w:r>
      <w:r>
        <w:t>55%</w:t>
      </w:r>
      <w:r>
        <w:rPr>
          <w:spacing w:val="1"/>
        </w:rPr>
        <w:t xml:space="preserve"> </w:t>
      </w:r>
      <w:r>
        <w:t>decrease</w:t>
      </w:r>
      <w:r>
        <w:rPr>
          <w:spacing w:val="1"/>
        </w:rPr>
        <w:t xml:space="preserve"> </w:t>
      </w:r>
      <w:r>
        <w:t>between 2013</w:t>
      </w:r>
      <w:r>
        <w:rPr>
          <w:spacing w:val="-1"/>
        </w:rPr>
        <w:t xml:space="preserve"> </w:t>
      </w:r>
      <w:r>
        <w:t>and</w:t>
      </w:r>
      <w:r>
        <w:rPr>
          <w:spacing w:val="-3"/>
        </w:rPr>
        <w:t xml:space="preserve"> </w:t>
      </w:r>
      <w:r>
        <w:t>2020.</w:t>
      </w:r>
    </w:p>
    <w:p w:rsidR="00293D26" w:rsidRDefault="00293D26">
      <w:pPr>
        <w:pStyle w:val="BodyText"/>
      </w:pPr>
    </w:p>
    <w:p w:rsidR="00293D26" w:rsidRDefault="00293D26">
      <w:pPr>
        <w:pStyle w:val="BodyText"/>
        <w:spacing w:before="9"/>
        <w:rPr>
          <w:sz w:val="19"/>
        </w:rPr>
      </w:pPr>
    </w:p>
    <w:p w:rsidR="00293D26" w:rsidRDefault="00545892">
      <w:pPr>
        <w:pStyle w:val="Heading3"/>
        <w:jc w:val="left"/>
      </w:pPr>
      <w:r>
        <w:t>Graph</w:t>
      </w:r>
      <w:r>
        <w:rPr>
          <w:spacing w:val="-3"/>
        </w:rPr>
        <w:t xml:space="preserve"> </w:t>
      </w:r>
      <w:r>
        <w:t>2.6</w:t>
      </w:r>
      <w:r>
        <w:rPr>
          <w:spacing w:val="-2"/>
        </w:rPr>
        <w:t xml:space="preserve"> </w:t>
      </w:r>
      <w:r>
        <w:t>Enrollment</w:t>
      </w:r>
      <w:r>
        <w:rPr>
          <w:spacing w:val="-4"/>
        </w:rPr>
        <w:t xml:space="preserve"> </w:t>
      </w:r>
      <w:r>
        <w:t>projection</w:t>
      </w:r>
      <w:r>
        <w:rPr>
          <w:spacing w:val="-3"/>
        </w:rPr>
        <w:t xml:space="preserve"> </w:t>
      </w:r>
      <w:r>
        <w:t>in</w:t>
      </w:r>
      <w:r>
        <w:rPr>
          <w:spacing w:val="-3"/>
        </w:rPr>
        <w:t xml:space="preserve"> </w:t>
      </w:r>
      <w:r>
        <w:t>Grade</w:t>
      </w:r>
      <w:r>
        <w:rPr>
          <w:spacing w:val="-4"/>
        </w:rPr>
        <w:t xml:space="preserve"> </w:t>
      </w:r>
      <w:r>
        <w:t>10</w:t>
      </w:r>
      <w:r>
        <w:rPr>
          <w:spacing w:val="-4"/>
        </w:rPr>
        <w:t xml:space="preserve"> </w:t>
      </w:r>
      <w:r>
        <w:t>(2013-2020)</w:t>
      </w:r>
    </w:p>
    <w:p w:rsidR="00293D26" w:rsidRDefault="00545892">
      <w:pPr>
        <w:pStyle w:val="BodyText"/>
        <w:spacing w:before="3"/>
        <w:rPr>
          <w:b/>
          <w:i/>
          <w:sz w:val="11"/>
        </w:rPr>
      </w:pPr>
      <w:r>
        <w:rPr>
          <w:noProof/>
        </w:rPr>
        <w:drawing>
          <wp:anchor distT="0" distB="0" distL="0" distR="0" simplePos="0" relativeHeight="58" behindDoc="0" locked="0" layoutInCell="1" allowOverlap="1">
            <wp:simplePos x="0" y="0"/>
            <wp:positionH relativeFrom="page">
              <wp:posOffset>1232011</wp:posOffset>
            </wp:positionH>
            <wp:positionV relativeFrom="paragraph">
              <wp:posOffset>112119</wp:posOffset>
            </wp:positionV>
            <wp:extent cx="5427792" cy="2393156"/>
            <wp:effectExtent l="0" t="0" r="0" b="0"/>
            <wp:wrapTopAndBottom/>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8" cstate="print"/>
                    <a:stretch>
                      <a:fillRect/>
                    </a:stretch>
                  </pic:blipFill>
                  <pic:spPr>
                    <a:xfrm>
                      <a:off x="0" y="0"/>
                      <a:ext cx="5427792" cy="2393156"/>
                    </a:xfrm>
                    <a:prstGeom prst="rect">
                      <a:avLst/>
                    </a:prstGeom>
                  </pic:spPr>
                </pic:pic>
              </a:graphicData>
            </a:graphic>
          </wp:anchor>
        </w:drawing>
      </w:r>
    </w:p>
    <w:p w:rsidR="00293D26" w:rsidRDefault="00293D26">
      <w:pPr>
        <w:pStyle w:val="BodyText"/>
        <w:rPr>
          <w:b/>
          <w:i/>
        </w:rPr>
      </w:pPr>
    </w:p>
    <w:p w:rsidR="00293D26" w:rsidRDefault="00293D26">
      <w:pPr>
        <w:pStyle w:val="BodyText"/>
        <w:spacing w:before="10"/>
        <w:rPr>
          <w:b/>
          <w:i/>
          <w:sz w:val="16"/>
        </w:rPr>
      </w:pPr>
    </w:p>
    <w:p w:rsidR="00293D26" w:rsidRDefault="00545892">
      <w:pPr>
        <w:pStyle w:val="ListParagraph"/>
        <w:numPr>
          <w:ilvl w:val="1"/>
          <w:numId w:val="18"/>
        </w:numPr>
        <w:tabs>
          <w:tab w:val="left" w:pos="1141"/>
        </w:tabs>
        <w:spacing w:before="0"/>
        <w:ind w:right="423"/>
        <w:jc w:val="left"/>
        <w:rPr>
          <w:b/>
          <w:i/>
        </w:rPr>
      </w:pPr>
      <w:bookmarkStart w:id="9" w:name="_bookmark8"/>
      <w:bookmarkEnd w:id="9"/>
      <w:r>
        <w:rPr>
          <w:b/>
          <w:i/>
        </w:rPr>
        <w:t>Overview</w:t>
      </w:r>
      <w:r>
        <w:rPr>
          <w:b/>
          <w:i/>
          <w:spacing w:val="-1"/>
        </w:rPr>
        <w:t xml:space="preserve"> </w:t>
      </w:r>
      <w:r>
        <w:rPr>
          <w:b/>
          <w:i/>
        </w:rPr>
        <w:t>and</w:t>
      </w:r>
      <w:r>
        <w:rPr>
          <w:b/>
          <w:i/>
          <w:spacing w:val="-1"/>
        </w:rPr>
        <w:t xml:space="preserve"> </w:t>
      </w:r>
      <w:r>
        <w:rPr>
          <w:b/>
          <w:i/>
        </w:rPr>
        <w:t>evaluation</w:t>
      </w:r>
      <w:r>
        <w:rPr>
          <w:b/>
          <w:i/>
          <w:spacing w:val="-4"/>
        </w:rPr>
        <w:t xml:space="preserve"> </w:t>
      </w:r>
      <w:r>
        <w:rPr>
          <w:b/>
          <w:i/>
        </w:rPr>
        <w:t>of</w:t>
      </w:r>
      <w:r>
        <w:rPr>
          <w:b/>
          <w:i/>
          <w:spacing w:val="-3"/>
        </w:rPr>
        <w:t xml:space="preserve"> </w:t>
      </w:r>
      <w:r>
        <w:rPr>
          <w:b/>
          <w:i/>
        </w:rPr>
        <w:t>the</w:t>
      </w:r>
      <w:r>
        <w:rPr>
          <w:b/>
          <w:i/>
          <w:spacing w:val="-2"/>
        </w:rPr>
        <w:t xml:space="preserve"> </w:t>
      </w:r>
      <w:r>
        <w:rPr>
          <w:b/>
          <w:i/>
        </w:rPr>
        <w:t>specific</w:t>
      </w:r>
      <w:r>
        <w:rPr>
          <w:b/>
          <w:i/>
          <w:spacing w:val="-4"/>
        </w:rPr>
        <w:t xml:space="preserve"> </w:t>
      </w:r>
      <w:r>
        <w:rPr>
          <w:b/>
          <w:i/>
        </w:rPr>
        <w:t>characteristics</w:t>
      </w:r>
      <w:r>
        <w:rPr>
          <w:b/>
          <w:i/>
          <w:spacing w:val="-2"/>
        </w:rPr>
        <w:t xml:space="preserve"> </w:t>
      </w:r>
      <w:r>
        <w:rPr>
          <w:b/>
          <w:i/>
        </w:rPr>
        <w:t>of</w:t>
      </w:r>
      <w:r>
        <w:rPr>
          <w:b/>
          <w:i/>
          <w:spacing w:val="-3"/>
        </w:rPr>
        <w:t xml:space="preserve"> </w:t>
      </w:r>
      <w:r>
        <w:rPr>
          <w:b/>
          <w:i/>
        </w:rPr>
        <w:t>the</w:t>
      </w:r>
      <w:r>
        <w:rPr>
          <w:b/>
          <w:i/>
          <w:spacing w:val="-2"/>
        </w:rPr>
        <w:t xml:space="preserve"> </w:t>
      </w:r>
      <w:r>
        <w:rPr>
          <w:b/>
          <w:i/>
        </w:rPr>
        <w:t>former</w:t>
      </w:r>
      <w:r>
        <w:rPr>
          <w:b/>
          <w:i/>
          <w:spacing w:val="-4"/>
        </w:rPr>
        <w:t xml:space="preserve"> </w:t>
      </w:r>
      <w:r>
        <w:rPr>
          <w:b/>
          <w:i/>
        </w:rPr>
        <w:t>victims</w:t>
      </w:r>
      <w:r>
        <w:rPr>
          <w:b/>
          <w:i/>
          <w:spacing w:val="-2"/>
        </w:rPr>
        <w:t xml:space="preserve"> </w:t>
      </w:r>
      <w:r>
        <w:rPr>
          <w:b/>
          <w:i/>
        </w:rPr>
        <w:t>of</w:t>
      </w:r>
      <w:r>
        <w:rPr>
          <w:b/>
          <w:i/>
          <w:spacing w:val="-5"/>
        </w:rPr>
        <w:t xml:space="preserve"> </w:t>
      </w:r>
      <w:r>
        <w:rPr>
          <w:b/>
          <w:i/>
        </w:rPr>
        <w:t>trafficking</w:t>
      </w:r>
      <w:r>
        <w:rPr>
          <w:b/>
          <w:i/>
          <w:spacing w:val="-3"/>
        </w:rPr>
        <w:t xml:space="preserve"> </w:t>
      </w:r>
      <w:r>
        <w:rPr>
          <w:b/>
          <w:i/>
        </w:rPr>
        <w:t>and</w:t>
      </w:r>
      <w:r>
        <w:rPr>
          <w:b/>
          <w:i/>
          <w:spacing w:val="-2"/>
        </w:rPr>
        <w:t xml:space="preserve"> </w:t>
      </w:r>
      <w:r>
        <w:rPr>
          <w:b/>
          <w:i/>
        </w:rPr>
        <w:t>of</w:t>
      </w:r>
      <w:r>
        <w:rPr>
          <w:b/>
          <w:i/>
          <w:spacing w:val="-47"/>
        </w:rPr>
        <w:t xml:space="preserve"> </w:t>
      </w:r>
      <w:r>
        <w:rPr>
          <w:b/>
          <w:i/>
        </w:rPr>
        <w:t>the</w:t>
      </w:r>
      <w:r>
        <w:rPr>
          <w:b/>
          <w:i/>
          <w:spacing w:val="-1"/>
        </w:rPr>
        <w:t xml:space="preserve"> </w:t>
      </w:r>
      <w:r>
        <w:rPr>
          <w:b/>
          <w:i/>
        </w:rPr>
        <w:t>challenges</w:t>
      </w:r>
      <w:r>
        <w:rPr>
          <w:b/>
          <w:i/>
          <w:spacing w:val="-3"/>
        </w:rPr>
        <w:t xml:space="preserve"> </w:t>
      </w:r>
      <w:r>
        <w:rPr>
          <w:b/>
          <w:i/>
        </w:rPr>
        <w:t>and</w:t>
      </w:r>
      <w:r>
        <w:rPr>
          <w:b/>
          <w:i/>
          <w:spacing w:val="-2"/>
        </w:rPr>
        <w:t xml:space="preserve"> </w:t>
      </w:r>
      <w:r>
        <w:rPr>
          <w:b/>
          <w:i/>
        </w:rPr>
        <w:t>obstacles</w:t>
      </w:r>
      <w:r>
        <w:rPr>
          <w:b/>
          <w:i/>
          <w:spacing w:val="1"/>
        </w:rPr>
        <w:t xml:space="preserve"> </w:t>
      </w:r>
      <w:r>
        <w:rPr>
          <w:b/>
          <w:i/>
        </w:rPr>
        <w:t>that</w:t>
      </w:r>
      <w:r>
        <w:rPr>
          <w:b/>
          <w:i/>
          <w:spacing w:val="-1"/>
        </w:rPr>
        <w:t xml:space="preserve"> </w:t>
      </w:r>
      <w:r>
        <w:rPr>
          <w:b/>
          <w:i/>
        </w:rPr>
        <w:t>might</w:t>
      </w:r>
      <w:r>
        <w:rPr>
          <w:b/>
          <w:i/>
          <w:spacing w:val="-2"/>
        </w:rPr>
        <w:t xml:space="preserve"> </w:t>
      </w:r>
      <w:r>
        <w:rPr>
          <w:b/>
          <w:i/>
        </w:rPr>
        <w:t>hinder</w:t>
      </w:r>
      <w:r>
        <w:rPr>
          <w:b/>
          <w:i/>
          <w:spacing w:val="-1"/>
        </w:rPr>
        <w:t xml:space="preserve"> </w:t>
      </w:r>
      <w:r>
        <w:rPr>
          <w:b/>
          <w:i/>
        </w:rPr>
        <w:t>them</w:t>
      </w:r>
      <w:r>
        <w:rPr>
          <w:b/>
          <w:i/>
          <w:spacing w:val="-3"/>
        </w:rPr>
        <w:t xml:space="preserve"> </w:t>
      </w:r>
      <w:r>
        <w:rPr>
          <w:b/>
          <w:i/>
        </w:rPr>
        <w:t>in</w:t>
      </w:r>
      <w:r>
        <w:rPr>
          <w:b/>
          <w:i/>
          <w:spacing w:val="-1"/>
        </w:rPr>
        <w:t xml:space="preserve"> </w:t>
      </w:r>
      <w:r>
        <w:rPr>
          <w:b/>
          <w:i/>
        </w:rPr>
        <w:t>accessing</w:t>
      </w:r>
      <w:r>
        <w:rPr>
          <w:b/>
          <w:i/>
          <w:spacing w:val="-1"/>
        </w:rPr>
        <w:t xml:space="preserve"> </w:t>
      </w:r>
      <w:r>
        <w:rPr>
          <w:b/>
          <w:i/>
        </w:rPr>
        <w:t>the</w:t>
      </w:r>
      <w:r>
        <w:rPr>
          <w:b/>
          <w:i/>
          <w:spacing w:val="-3"/>
        </w:rPr>
        <w:t xml:space="preserve"> </w:t>
      </w:r>
      <w:r>
        <w:rPr>
          <w:b/>
          <w:i/>
        </w:rPr>
        <w:t>labour</w:t>
      </w:r>
      <w:r>
        <w:rPr>
          <w:b/>
          <w:i/>
          <w:spacing w:val="-4"/>
        </w:rPr>
        <w:t xml:space="preserve"> </w:t>
      </w:r>
      <w:r>
        <w:rPr>
          <w:b/>
          <w:i/>
        </w:rPr>
        <w:t>market</w:t>
      </w:r>
    </w:p>
    <w:p w:rsidR="00293D26" w:rsidRDefault="00545892">
      <w:pPr>
        <w:pStyle w:val="BodyText"/>
        <w:spacing w:before="121"/>
        <w:ind w:left="420" w:right="282"/>
        <w:jc w:val="both"/>
      </w:pPr>
      <w:r>
        <w:t>The government has taken the lead on victim protection efforts. Among the efforts to improve the initial</w:t>
      </w:r>
      <w:r>
        <w:rPr>
          <w:spacing w:val="1"/>
        </w:rPr>
        <w:t xml:space="preserve"> </w:t>
      </w:r>
      <w:r>
        <w:t>identification</w:t>
      </w:r>
      <w:r>
        <w:rPr>
          <w:spacing w:val="3"/>
        </w:rPr>
        <w:t xml:space="preserve"> </w:t>
      </w:r>
      <w:r>
        <w:t>of</w:t>
      </w:r>
      <w:r>
        <w:rPr>
          <w:spacing w:val="5"/>
        </w:rPr>
        <w:t xml:space="preserve"> </w:t>
      </w:r>
      <w:r>
        <w:t>potential</w:t>
      </w:r>
      <w:r>
        <w:rPr>
          <w:spacing w:val="3"/>
        </w:rPr>
        <w:t xml:space="preserve"> </w:t>
      </w:r>
      <w:r>
        <w:t>victims</w:t>
      </w:r>
      <w:r>
        <w:rPr>
          <w:spacing w:val="4"/>
        </w:rPr>
        <w:t xml:space="preserve"> </w:t>
      </w:r>
      <w:r>
        <w:t>was</w:t>
      </w:r>
      <w:r>
        <w:rPr>
          <w:spacing w:val="6"/>
        </w:rPr>
        <w:t xml:space="preserve"> </w:t>
      </w:r>
      <w:r>
        <w:t>the</w:t>
      </w:r>
      <w:r>
        <w:rPr>
          <w:spacing w:val="7"/>
        </w:rPr>
        <w:t xml:space="preserve"> </w:t>
      </w:r>
      <w:r>
        <w:t>establishment</w:t>
      </w:r>
      <w:r>
        <w:rPr>
          <w:spacing w:val="7"/>
        </w:rPr>
        <w:t xml:space="preserve"> </w:t>
      </w:r>
      <w:r>
        <w:t>of</w:t>
      </w:r>
      <w:r>
        <w:rPr>
          <w:spacing w:val="3"/>
        </w:rPr>
        <w:t xml:space="preserve"> </w:t>
      </w:r>
      <w:r>
        <w:t>three</w:t>
      </w:r>
      <w:r>
        <w:rPr>
          <w:spacing w:val="4"/>
        </w:rPr>
        <w:t xml:space="preserve"> </w:t>
      </w:r>
      <w:r>
        <w:t>mobile</w:t>
      </w:r>
      <w:r>
        <w:rPr>
          <w:spacing w:val="7"/>
        </w:rPr>
        <w:t xml:space="preserve"> </w:t>
      </w:r>
      <w:r>
        <w:t>units</w:t>
      </w:r>
      <w:r>
        <w:rPr>
          <w:spacing w:val="4"/>
        </w:rPr>
        <w:t xml:space="preserve"> </w:t>
      </w:r>
      <w:r>
        <w:t>in</w:t>
      </w:r>
      <w:r>
        <w:rPr>
          <w:spacing w:val="3"/>
        </w:rPr>
        <w:t xml:space="preserve"> </w:t>
      </w:r>
      <w:r>
        <w:t>Tirana,</w:t>
      </w:r>
      <w:r>
        <w:rPr>
          <w:spacing w:val="6"/>
        </w:rPr>
        <w:t xml:space="preserve"> </w:t>
      </w:r>
      <w:r>
        <w:t>Vlora</w:t>
      </w:r>
      <w:r>
        <w:rPr>
          <w:spacing w:val="10"/>
        </w:rPr>
        <w:t xml:space="preserve"> </w:t>
      </w:r>
      <w:r>
        <w:t>and</w:t>
      </w:r>
      <w:r>
        <w:rPr>
          <w:spacing w:val="3"/>
        </w:rPr>
        <w:t xml:space="preserve"> </w:t>
      </w:r>
      <w:r>
        <w:t>Elbasan,</w:t>
      </w:r>
    </w:p>
    <w:p w:rsidR="00293D26" w:rsidRDefault="00293D26">
      <w:pPr>
        <w:pStyle w:val="BodyText"/>
        <w:rPr>
          <w:sz w:val="20"/>
        </w:rPr>
      </w:pPr>
    </w:p>
    <w:p w:rsidR="00293D26" w:rsidRDefault="00293D26">
      <w:pPr>
        <w:pStyle w:val="BodyText"/>
        <w:spacing w:before="4"/>
      </w:pPr>
      <w:r>
        <w:pict>
          <v:rect id="_x0000_s1070" style="position:absolute;margin-left:1in;margin-top:15.6pt;width:2in;height:.7pt;z-index:-15698432;mso-wrap-distance-left:0;mso-wrap-distance-right:0;mso-position-horizontal-relative:page" fillcolor="black" stroked="f">
            <w10:wrap type="topAndBottom" anchorx="page"/>
          </v:rect>
        </w:pict>
      </w:r>
    </w:p>
    <w:p w:rsidR="00293D26" w:rsidRDefault="00545892">
      <w:pPr>
        <w:pStyle w:val="ListParagraph"/>
        <w:numPr>
          <w:ilvl w:val="0"/>
          <w:numId w:val="15"/>
        </w:numPr>
        <w:tabs>
          <w:tab w:val="left" w:pos="639"/>
        </w:tabs>
        <w:spacing w:before="37"/>
        <w:rPr>
          <w:sz w:val="18"/>
        </w:rPr>
      </w:pPr>
      <w:r>
        <w:rPr>
          <w:sz w:val="18"/>
        </w:rPr>
        <w:t>IDM</w:t>
      </w:r>
      <w:r>
        <w:rPr>
          <w:spacing w:val="-2"/>
          <w:sz w:val="18"/>
        </w:rPr>
        <w:t xml:space="preserve"> </w:t>
      </w:r>
      <w:r>
        <w:rPr>
          <w:sz w:val="18"/>
        </w:rPr>
        <w:t>(2016),</w:t>
      </w:r>
      <w:r>
        <w:rPr>
          <w:spacing w:val="-2"/>
          <w:sz w:val="18"/>
        </w:rPr>
        <w:t xml:space="preserve"> </w:t>
      </w:r>
      <w:r>
        <w:rPr>
          <w:sz w:val="18"/>
        </w:rPr>
        <w:t>“Skills</w:t>
      </w:r>
      <w:r>
        <w:rPr>
          <w:spacing w:val="-3"/>
          <w:sz w:val="18"/>
        </w:rPr>
        <w:t xml:space="preserve"> </w:t>
      </w:r>
      <w:r>
        <w:rPr>
          <w:sz w:val="18"/>
        </w:rPr>
        <w:t>for</w:t>
      </w:r>
      <w:r>
        <w:rPr>
          <w:spacing w:val="-2"/>
          <w:sz w:val="18"/>
        </w:rPr>
        <w:t xml:space="preserve"> </w:t>
      </w:r>
      <w:r>
        <w:rPr>
          <w:sz w:val="18"/>
        </w:rPr>
        <w:t>Jobs”</w:t>
      </w:r>
      <w:r>
        <w:rPr>
          <w:spacing w:val="-3"/>
          <w:sz w:val="18"/>
        </w:rPr>
        <w:t xml:space="preserve"> </w:t>
      </w:r>
      <w:r>
        <w:rPr>
          <w:sz w:val="18"/>
        </w:rPr>
        <w:t>research</w:t>
      </w:r>
      <w:r>
        <w:rPr>
          <w:spacing w:val="-2"/>
          <w:sz w:val="18"/>
        </w:rPr>
        <w:t xml:space="preserve"> </w:t>
      </w:r>
      <w:r>
        <w:rPr>
          <w:sz w:val="18"/>
        </w:rPr>
        <w:t>report,</w:t>
      </w:r>
      <w:r>
        <w:rPr>
          <w:spacing w:val="-2"/>
          <w:sz w:val="18"/>
        </w:rPr>
        <w:t xml:space="preserve"> </w:t>
      </w:r>
      <w:r>
        <w:rPr>
          <w:sz w:val="18"/>
        </w:rPr>
        <w:t>Commissioned</w:t>
      </w:r>
      <w:r>
        <w:rPr>
          <w:spacing w:val="-3"/>
          <w:sz w:val="18"/>
        </w:rPr>
        <w:t xml:space="preserve"> </w:t>
      </w:r>
      <w:r>
        <w:rPr>
          <w:sz w:val="18"/>
        </w:rPr>
        <w:t>by</w:t>
      </w:r>
      <w:r>
        <w:rPr>
          <w:spacing w:val="-2"/>
          <w:sz w:val="18"/>
        </w:rPr>
        <w:t xml:space="preserve"> </w:t>
      </w:r>
      <w:r>
        <w:rPr>
          <w:sz w:val="18"/>
        </w:rPr>
        <w:t>SDC</w:t>
      </w:r>
    </w:p>
    <w:p w:rsidR="00293D26" w:rsidRDefault="00293D26">
      <w:pPr>
        <w:rPr>
          <w:sz w:val="18"/>
        </w:rPr>
        <w:sectPr w:rsidR="00293D26">
          <w:pgSz w:w="12240" w:h="15840"/>
          <w:pgMar w:top="1420" w:right="880" w:bottom="920" w:left="1020" w:header="0" w:footer="712" w:gutter="0"/>
          <w:cols w:space="720"/>
        </w:sectPr>
      </w:pPr>
    </w:p>
    <w:p w:rsidR="00293D26" w:rsidRDefault="00293D26">
      <w:pPr>
        <w:pStyle w:val="BodyText"/>
        <w:spacing w:before="37"/>
        <w:ind w:left="420" w:right="289"/>
        <w:jc w:val="both"/>
      </w:pPr>
      <w:r>
        <w:pict>
          <v:shape id="_x0000_s1069" style="position:absolute;left:0;text-align:left;margin-left:563.5pt;margin-top:231.4pt;width:27.85pt;height:508.9pt;z-index:1576089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68" type="#_x0000_t202" style="position:absolute;left:0;text-align:left;margin-left:570.3pt;margin-top:475.35pt;width:13.05pt;height:259.8pt;z-index:1576140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which enhanced the relations with those organizations that are in touch with individuals who may be</w:t>
      </w:r>
      <w:r w:rsidR="00545892">
        <w:rPr>
          <w:spacing w:val="1"/>
        </w:rPr>
        <w:t xml:space="preserve"> </w:t>
      </w:r>
      <w:r w:rsidR="00545892">
        <w:t>victims</w:t>
      </w:r>
      <w:r w:rsidR="00545892">
        <w:rPr>
          <w:spacing w:val="-3"/>
        </w:rPr>
        <w:t xml:space="preserve"> </w:t>
      </w:r>
      <w:r w:rsidR="00545892">
        <w:t>of trafficking.</w:t>
      </w:r>
      <w:r w:rsidR="00545892">
        <w:rPr>
          <w:vertAlign w:val="superscript"/>
        </w:rPr>
        <w:t>31</w:t>
      </w:r>
    </w:p>
    <w:p w:rsidR="00293D26" w:rsidRDefault="00545892">
      <w:pPr>
        <w:pStyle w:val="BodyText"/>
        <w:spacing w:before="121"/>
        <w:ind w:left="420" w:right="282"/>
        <w:jc w:val="both"/>
      </w:pPr>
      <w:r>
        <w:t>The government and NGOs identified 105 potential trafficking victims in 2017 (95 in 2016). Of these, 49</w:t>
      </w:r>
      <w:r>
        <w:rPr>
          <w:spacing w:val="1"/>
        </w:rPr>
        <w:t xml:space="preserve"> </w:t>
      </w:r>
      <w:r>
        <w:t>were adults and 56 were children (51 adults and 44 children in 2016), 80 were female and 25 were male (84</w:t>
      </w:r>
      <w:r>
        <w:rPr>
          <w:spacing w:val="-47"/>
        </w:rPr>
        <w:t xml:space="preserve"> </w:t>
      </w:r>
      <w:r>
        <w:t>females and 11 males in 2016), and nine were foreigners (eight in 2016). Seventy-nine were identified as</w:t>
      </w:r>
      <w:r>
        <w:rPr>
          <w:spacing w:val="1"/>
        </w:rPr>
        <w:t xml:space="preserve"> </w:t>
      </w:r>
      <w:r>
        <w:t>potential victims and 26 officially identified as victims (62 potential victims and 33 officially identified</w:t>
      </w:r>
      <w:r>
        <w:rPr>
          <w:spacing w:val="1"/>
        </w:rPr>
        <w:t xml:space="preserve"> </w:t>
      </w:r>
      <w:r>
        <w:t>victims</w:t>
      </w:r>
      <w:r>
        <w:rPr>
          <w:spacing w:val="-1"/>
        </w:rPr>
        <w:t xml:space="preserve"> </w:t>
      </w:r>
      <w:r>
        <w:t>in</w:t>
      </w:r>
      <w:r>
        <w:rPr>
          <w:spacing w:val="-3"/>
        </w:rPr>
        <w:t xml:space="preserve"> </w:t>
      </w:r>
      <w:r>
        <w:t>2016).</w:t>
      </w:r>
    </w:p>
    <w:p w:rsidR="00293D26" w:rsidRDefault="00545892">
      <w:pPr>
        <w:pStyle w:val="BodyText"/>
        <w:spacing w:before="118"/>
        <w:ind w:left="420" w:right="282"/>
        <w:jc w:val="both"/>
      </w:pPr>
      <w:r>
        <w:t>The national action plan for VoT/PVoT (2016)</w:t>
      </w:r>
      <w:r>
        <w:rPr>
          <w:vertAlign w:val="superscript"/>
        </w:rPr>
        <w:t>32</w:t>
      </w:r>
      <w:r>
        <w:t xml:space="preserve"> states that there is no comprehensive quantitative and</w:t>
      </w:r>
      <w:r>
        <w:rPr>
          <w:spacing w:val="1"/>
        </w:rPr>
        <w:t xml:space="preserve"> </w:t>
      </w:r>
      <w:r>
        <w:t>qualitative baseline study on the socio-economic re-integration of women and girls in Albania. However,</w:t>
      </w:r>
      <w:r>
        <w:rPr>
          <w:spacing w:val="1"/>
        </w:rPr>
        <w:t xml:space="preserve"> </w:t>
      </w:r>
      <w:r>
        <w:t>some information can be retrieved from documents of Anti-trafficking Strategy, the GRETA Country report,</w:t>
      </w:r>
      <w:r>
        <w:rPr>
          <w:spacing w:val="1"/>
        </w:rPr>
        <w:t xml:space="preserve"> </w:t>
      </w:r>
      <w:r>
        <w:t>NGOs working with VoT/PVoT, studies conducted by IOM, etc. According to ONAC, in 2014, the majority</w:t>
      </w:r>
      <w:r>
        <w:rPr>
          <w:spacing w:val="1"/>
        </w:rPr>
        <w:t xml:space="preserve"> </w:t>
      </w:r>
      <w:r>
        <w:t xml:space="preserve">come from poor regions, both urban and rural, mainly from </w:t>
      </w:r>
      <w:r>
        <w:rPr>
          <w:b/>
        </w:rPr>
        <w:t>Tirana</w:t>
      </w:r>
      <w:r>
        <w:t xml:space="preserve">, Durrës, Elbasan, Shkodra, Berat, </w:t>
      </w:r>
      <w:r>
        <w:rPr>
          <w:b/>
        </w:rPr>
        <w:t>Vlora</w:t>
      </w:r>
      <w:r>
        <w:t>,</w:t>
      </w:r>
      <w:r>
        <w:rPr>
          <w:spacing w:val="1"/>
        </w:rPr>
        <w:t xml:space="preserve"> </w:t>
      </w:r>
      <w:r>
        <w:t>Korça, etc.</w:t>
      </w:r>
    </w:p>
    <w:p w:rsidR="00293D26" w:rsidRDefault="00545892">
      <w:pPr>
        <w:pStyle w:val="BodyText"/>
        <w:spacing w:before="122"/>
        <w:ind w:left="420" w:right="289"/>
        <w:jc w:val="both"/>
      </w:pPr>
      <w:r>
        <w:t>The reintegration of women who are victims of human trafficking into the labour market experiences must</w:t>
      </w:r>
      <w:r>
        <w:rPr>
          <w:spacing w:val="1"/>
        </w:rPr>
        <w:t xml:space="preserve"> </w:t>
      </w:r>
      <w:r>
        <w:t>navigate</w:t>
      </w:r>
      <w:r>
        <w:rPr>
          <w:spacing w:val="-3"/>
        </w:rPr>
        <w:t xml:space="preserve"> </w:t>
      </w:r>
      <w:r>
        <w:t>many difficulties</w:t>
      </w:r>
      <w:r>
        <w:rPr>
          <w:spacing w:val="-2"/>
        </w:rPr>
        <w:t xml:space="preserve"> </w:t>
      </w:r>
      <w:r>
        <w:t>including</w:t>
      </w:r>
      <w:r>
        <w:rPr>
          <w:spacing w:val="-1"/>
        </w:rPr>
        <w:t xml:space="preserve"> </w:t>
      </w:r>
      <w:r>
        <w:t>the</w:t>
      </w:r>
      <w:r>
        <w:rPr>
          <w:spacing w:val="1"/>
        </w:rPr>
        <w:t xml:space="preserve"> </w:t>
      </w:r>
      <w:r>
        <w:t>following:</w:t>
      </w:r>
    </w:p>
    <w:p w:rsidR="00293D26" w:rsidRDefault="00545892">
      <w:pPr>
        <w:pStyle w:val="ListParagraph"/>
        <w:numPr>
          <w:ilvl w:val="0"/>
          <w:numId w:val="14"/>
        </w:numPr>
        <w:tabs>
          <w:tab w:val="left" w:pos="1140"/>
          <w:tab w:val="left" w:pos="1141"/>
        </w:tabs>
        <w:spacing w:before="119"/>
        <w:ind w:hanging="721"/>
        <w:jc w:val="both"/>
      </w:pPr>
      <w:r>
        <w:t>Individual</w:t>
      </w:r>
      <w:r>
        <w:rPr>
          <w:spacing w:val="-2"/>
        </w:rPr>
        <w:t xml:space="preserve"> </w:t>
      </w:r>
      <w:r>
        <w:t>factors.</w:t>
      </w:r>
    </w:p>
    <w:p w:rsidR="00293D26" w:rsidRDefault="00545892">
      <w:pPr>
        <w:pStyle w:val="ListParagraph"/>
        <w:numPr>
          <w:ilvl w:val="0"/>
          <w:numId w:val="14"/>
        </w:numPr>
        <w:tabs>
          <w:tab w:val="left" w:pos="1140"/>
          <w:tab w:val="left" w:pos="1141"/>
        </w:tabs>
        <w:spacing w:before="120"/>
        <w:ind w:hanging="721"/>
        <w:jc w:val="both"/>
      </w:pPr>
      <w:r>
        <w:t>Social</w:t>
      </w:r>
      <w:r>
        <w:rPr>
          <w:spacing w:val="-3"/>
        </w:rPr>
        <w:t xml:space="preserve"> </w:t>
      </w:r>
      <w:r>
        <w:t>factors</w:t>
      </w:r>
    </w:p>
    <w:p w:rsidR="00293D26" w:rsidRDefault="00545892">
      <w:pPr>
        <w:pStyle w:val="ListParagraph"/>
        <w:numPr>
          <w:ilvl w:val="0"/>
          <w:numId w:val="14"/>
        </w:numPr>
        <w:tabs>
          <w:tab w:val="left" w:pos="1140"/>
          <w:tab w:val="left" w:pos="1141"/>
        </w:tabs>
        <w:spacing w:before="120"/>
        <w:ind w:hanging="721"/>
        <w:jc w:val="both"/>
      </w:pPr>
      <w:r>
        <w:t>Institutional</w:t>
      </w:r>
      <w:r>
        <w:rPr>
          <w:spacing w:val="-4"/>
        </w:rPr>
        <w:t xml:space="preserve"> </w:t>
      </w:r>
      <w:r>
        <w:t>factors</w:t>
      </w:r>
    </w:p>
    <w:p w:rsidR="00293D26" w:rsidRDefault="00545892">
      <w:pPr>
        <w:pStyle w:val="ListParagraph"/>
        <w:numPr>
          <w:ilvl w:val="0"/>
          <w:numId w:val="14"/>
        </w:numPr>
        <w:tabs>
          <w:tab w:val="left" w:pos="1140"/>
          <w:tab w:val="left" w:pos="1141"/>
        </w:tabs>
        <w:spacing w:before="120"/>
        <w:ind w:hanging="721"/>
        <w:jc w:val="both"/>
      </w:pPr>
      <w:r>
        <w:t>Factors</w:t>
      </w:r>
      <w:r>
        <w:rPr>
          <w:spacing w:val="-3"/>
        </w:rPr>
        <w:t xml:space="preserve"> </w:t>
      </w:r>
      <w:r>
        <w:t>of</w:t>
      </w:r>
      <w:r>
        <w:rPr>
          <w:spacing w:val="-2"/>
        </w:rPr>
        <w:t xml:space="preserve"> </w:t>
      </w:r>
      <w:r>
        <w:t>the</w:t>
      </w:r>
      <w:r>
        <w:rPr>
          <w:spacing w:val="-2"/>
        </w:rPr>
        <w:t xml:space="preserve"> </w:t>
      </w:r>
      <w:r>
        <w:t>market</w:t>
      </w:r>
    </w:p>
    <w:p w:rsidR="00293D26" w:rsidRDefault="00545892">
      <w:pPr>
        <w:pStyle w:val="BodyText"/>
        <w:spacing w:before="120"/>
        <w:ind w:left="420" w:right="284"/>
        <w:jc w:val="both"/>
      </w:pPr>
      <w:r>
        <w:t>Among other variables</w:t>
      </w:r>
      <w:r>
        <w:rPr>
          <w:vertAlign w:val="superscript"/>
        </w:rPr>
        <w:t>33</w:t>
      </w:r>
      <w:r>
        <w:t>, women’s empowerment is correlated with the possibility of their entering the job</w:t>
      </w:r>
      <w:r>
        <w:rPr>
          <w:spacing w:val="1"/>
        </w:rPr>
        <w:t xml:space="preserve"> </w:t>
      </w:r>
      <w:r>
        <w:t>market.   Economic empowerment for women and girls PVoT/PVoT/VoDV is of paramount importance. It is</w:t>
      </w:r>
      <w:r>
        <w:rPr>
          <w:spacing w:val="1"/>
        </w:rPr>
        <w:t xml:space="preserve"> </w:t>
      </w:r>
      <w:r>
        <w:t>a crucial factor in combating the probable root causes of trafficking: poverty and lack of economic means.</w:t>
      </w:r>
      <w:r>
        <w:rPr>
          <w:spacing w:val="1"/>
        </w:rPr>
        <w:t xml:space="preserve"> </w:t>
      </w:r>
      <w:r>
        <w:t>Empowerment can be described as “</w:t>
      </w:r>
      <w:r>
        <w:rPr>
          <w:i/>
        </w:rPr>
        <w:t>a process through which an individual can develop his/her ability to</w:t>
      </w:r>
      <w:r>
        <w:rPr>
          <w:i/>
          <w:spacing w:val="1"/>
        </w:rPr>
        <w:t xml:space="preserve"> </w:t>
      </w:r>
      <w:r>
        <w:rPr>
          <w:i/>
        </w:rPr>
        <w:t>stand</w:t>
      </w:r>
      <w:r>
        <w:rPr>
          <w:i/>
          <w:spacing w:val="-2"/>
        </w:rPr>
        <w:t xml:space="preserve"> </w:t>
      </w:r>
      <w:r>
        <w:rPr>
          <w:i/>
        </w:rPr>
        <w:t>independently</w:t>
      </w:r>
      <w:r>
        <w:t>,</w:t>
      </w:r>
      <w:r>
        <w:rPr>
          <w:spacing w:val="-2"/>
        </w:rPr>
        <w:t xml:space="preserve"> </w:t>
      </w:r>
      <w:r>
        <w:t>make</w:t>
      </w:r>
      <w:r>
        <w:rPr>
          <w:spacing w:val="-2"/>
        </w:rPr>
        <w:t xml:space="preserve"> </w:t>
      </w:r>
      <w:r>
        <w:t>his/her</w:t>
      </w:r>
      <w:r>
        <w:rPr>
          <w:spacing w:val="-3"/>
        </w:rPr>
        <w:t xml:space="preserve"> </w:t>
      </w:r>
      <w:r>
        <w:t>own</w:t>
      </w:r>
      <w:r>
        <w:rPr>
          <w:spacing w:val="-3"/>
        </w:rPr>
        <w:t xml:space="preserve"> </w:t>
      </w:r>
      <w:r>
        <w:t>decisions and</w:t>
      </w:r>
      <w:r>
        <w:rPr>
          <w:spacing w:val="-4"/>
        </w:rPr>
        <w:t xml:space="preserve"> </w:t>
      </w:r>
      <w:r>
        <w:t>show</w:t>
      </w:r>
      <w:r>
        <w:rPr>
          <w:spacing w:val="-1"/>
        </w:rPr>
        <w:t xml:space="preserve"> </w:t>
      </w:r>
      <w:r>
        <w:t>control</w:t>
      </w:r>
      <w:r>
        <w:rPr>
          <w:spacing w:val="-2"/>
        </w:rPr>
        <w:t xml:space="preserve"> </w:t>
      </w:r>
      <w:r>
        <w:t>over</w:t>
      </w:r>
      <w:r>
        <w:rPr>
          <w:spacing w:val="-1"/>
        </w:rPr>
        <w:t xml:space="preserve"> </w:t>
      </w:r>
      <w:r>
        <w:t>his/her life”</w:t>
      </w:r>
      <w:r>
        <w:rPr>
          <w:vertAlign w:val="superscript"/>
        </w:rPr>
        <w:t>34</w:t>
      </w:r>
    </w:p>
    <w:p w:rsidR="00293D26" w:rsidRDefault="00545892">
      <w:pPr>
        <w:pStyle w:val="Heading3"/>
        <w:spacing w:before="122"/>
        <w:ind w:left="420"/>
      </w:pPr>
      <w:r>
        <w:t>Domestic</w:t>
      </w:r>
      <w:r>
        <w:rPr>
          <w:spacing w:val="-3"/>
        </w:rPr>
        <w:t xml:space="preserve"> </w:t>
      </w:r>
      <w:r>
        <w:t>Violence</w:t>
      </w:r>
    </w:p>
    <w:p w:rsidR="00293D26" w:rsidRDefault="00545892">
      <w:pPr>
        <w:pStyle w:val="BodyText"/>
        <w:spacing w:before="118"/>
        <w:ind w:left="420" w:right="283"/>
        <w:jc w:val="both"/>
      </w:pPr>
      <w:r>
        <w:t>The Albanian Demographic Health Survey Study (DHS 2017-2018)</w:t>
      </w:r>
      <w:r>
        <w:rPr>
          <w:vertAlign w:val="superscript"/>
        </w:rPr>
        <w:t>35</w:t>
      </w:r>
      <w:r>
        <w:t xml:space="preserve"> analyzed “Women empowerment” in</w:t>
      </w:r>
      <w:r>
        <w:rPr>
          <w:spacing w:val="1"/>
        </w:rPr>
        <w:t xml:space="preserve"> </w:t>
      </w:r>
      <w:r>
        <w:t>relation with different variables. The study suggests that urban, married women are more likely (8%) to</w:t>
      </w:r>
      <w:r>
        <w:rPr>
          <w:spacing w:val="1"/>
        </w:rPr>
        <w:t xml:space="preserve"> </w:t>
      </w:r>
      <w:r>
        <w:t>decide for themselves how their earnings will be used compared to rural women (6%). The proportion of</w:t>
      </w:r>
      <w:r>
        <w:rPr>
          <w:spacing w:val="1"/>
        </w:rPr>
        <w:t xml:space="preserve"> </w:t>
      </w:r>
      <w:r>
        <w:t>married women who decide how their cash earnings will be used varies greatly by prefecture with a low of</w:t>
      </w:r>
      <w:r>
        <w:rPr>
          <w:spacing w:val="1"/>
        </w:rPr>
        <w:t xml:space="preserve"> </w:t>
      </w:r>
      <w:r>
        <w:rPr>
          <w:b/>
        </w:rPr>
        <w:t>2%</w:t>
      </w:r>
      <w:r>
        <w:rPr>
          <w:b/>
          <w:spacing w:val="1"/>
        </w:rPr>
        <w:t xml:space="preserve"> </w:t>
      </w:r>
      <w:r>
        <w:rPr>
          <w:b/>
        </w:rPr>
        <w:t>in</w:t>
      </w:r>
      <w:r>
        <w:rPr>
          <w:b/>
          <w:spacing w:val="1"/>
        </w:rPr>
        <w:t xml:space="preserve"> </w:t>
      </w:r>
      <w:r>
        <w:rPr>
          <w:b/>
        </w:rPr>
        <w:t>Diber</w:t>
      </w:r>
      <w:r>
        <w:rPr>
          <w:b/>
          <w:spacing w:val="1"/>
        </w:rPr>
        <w:t xml:space="preserve"> </w:t>
      </w:r>
      <w:r>
        <w:t>and</w:t>
      </w:r>
      <w:r>
        <w:rPr>
          <w:spacing w:val="1"/>
        </w:rPr>
        <w:t xml:space="preserve"> </w:t>
      </w:r>
      <w:r>
        <w:t>a</w:t>
      </w:r>
      <w:r>
        <w:rPr>
          <w:spacing w:val="1"/>
        </w:rPr>
        <w:t xml:space="preserve"> </w:t>
      </w:r>
      <w:r>
        <w:t>high</w:t>
      </w:r>
      <w:r>
        <w:rPr>
          <w:spacing w:val="1"/>
        </w:rPr>
        <w:t xml:space="preserve"> </w:t>
      </w:r>
      <w:r>
        <w:t>of</w:t>
      </w:r>
      <w:r>
        <w:rPr>
          <w:spacing w:val="1"/>
        </w:rPr>
        <w:t xml:space="preserve"> </w:t>
      </w:r>
      <w:r>
        <w:rPr>
          <w:b/>
        </w:rPr>
        <w:t>22%</w:t>
      </w:r>
      <w:r>
        <w:rPr>
          <w:b/>
          <w:spacing w:val="1"/>
        </w:rPr>
        <w:t xml:space="preserve"> </w:t>
      </w:r>
      <w:r>
        <w:rPr>
          <w:b/>
        </w:rPr>
        <w:t>in</w:t>
      </w:r>
      <w:r>
        <w:rPr>
          <w:b/>
          <w:spacing w:val="1"/>
        </w:rPr>
        <w:t xml:space="preserve"> </w:t>
      </w:r>
      <w:r>
        <w:rPr>
          <w:b/>
        </w:rPr>
        <w:t>Vlore</w:t>
      </w:r>
      <w:r>
        <w:t>.</w:t>
      </w:r>
      <w:r>
        <w:rPr>
          <w:spacing w:val="1"/>
        </w:rPr>
        <w:t xml:space="preserve"> </w:t>
      </w:r>
      <w:r>
        <w:t>The</w:t>
      </w:r>
      <w:r>
        <w:rPr>
          <w:spacing w:val="1"/>
        </w:rPr>
        <w:t xml:space="preserve"> </w:t>
      </w:r>
      <w:r>
        <w:t>same</w:t>
      </w:r>
      <w:r>
        <w:rPr>
          <w:spacing w:val="1"/>
        </w:rPr>
        <w:t xml:space="preserve"> </w:t>
      </w:r>
      <w:r>
        <w:t>source</w:t>
      </w:r>
      <w:r>
        <w:rPr>
          <w:spacing w:val="1"/>
        </w:rPr>
        <w:t xml:space="preserve"> </w:t>
      </w:r>
      <w:r>
        <w:t>finds</w:t>
      </w:r>
      <w:r>
        <w:rPr>
          <w:spacing w:val="1"/>
        </w:rPr>
        <w:t xml:space="preserve"> </w:t>
      </w:r>
      <w:r>
        <w:t>that</w:t>
      </w:r>
      <w:r>
        <w:rPr>
          <w:spacing w:val="1"/>
        </w:rPr>
        <w:t xml:space="preserve"> </w:t>
      </w:r>
      <w:r>
        <w:t>3%</w:t>
      </w:r>
      <w:r>
        <w:rPr>
          <w:spacing w:val="1"/>
        </w:rPr>
        <w:t xml:space="preserve"> </w:t>
      </w:r>
      <w:r>
        <w:t>of</w:t>
      </w:r>
      <w:r>
        <w:rPr>
          <w:spacing w:val="1"/>
        </w:rPr>
        <w:t xml:space="preserve"> </w:t>
      </w:r>
      <w:r>
        <w:t>married</w:t>
      </w:r>
      <w:r>
        <w:rPr>
          <w:spacing w:val="49"/>
        </w:rPr>
        <w:t xml:space="preserve"> </w:t>
      </w:r>
      <w:r>
        <w:t>women</w:t>
      </w:r>
      <w:r>
        <w:rPr>
          <w:spacing w:val="50"/>
        </w:rPr>
        <w:t xml:space="preserve"> </w:t>
      </w:r>
      <w:r>
        <w:t>have</w:t>
      </w:r>
      <w:r>
        <w:rPr>
          <w:spacing w:val="1"/>
        </w:rPr>
        <w:t xml:space="preserve"> </w:t>
      </w:r>
      <w:r>
        <w:t>experienced intimate partner violence, 2% have experienced such violence during the last 12 months and</w:t>
      </w:r>
      <w:r>
        <w:rPr>
          <w:spacing w:val="1"/>
        </w:rPr>
        <w:t xml:space="preserve"> </w:t>
      </w:r>
      <w:r>
        <w:t>1% have</w:t>
      </w:r>
      <w:r>
        <w:rPr>
          <w:spacing w:val="1"/>
        </w:rPr>
        <w:t xml:space="preserve"> </w:t>
      </w:r>
      <w:r>
        <w:t>had</w:t>
      </w:r>
      <w:r>
        <w:rPr>
          <w:spacing w:val="-1"/>
        </w:rPr>
        <w:t xml:space="preserve"> </w:t>
      </w:r>
      <w:r>
        <w:t>injury.</w:t>
      </w:r>
    </w:p>
    <w:p w:rsidR="00293D26" w:rsidRDefault="00545892">
      <w:pPr>
        <w:pStyle w:val="BodyText"/>
        <w:spacing w:before="122"/>
        <w:ind w:left="420" w:right="281"/>
        <w:jc w:val="both"/>
      </w:pPr>
      <w:r>
        <w:t>The</w:t>
      </w:r>
      <w:r>
        <w:rPr>
          <w:spacing w:val="22"/>
        </w:rPr>
        <w:t xml:space="preserve"> </w:t>
      </w:r>
      <w:r>
        <w:t>USSD</w:t>
      </w:r>
      <w:r>
        <w:rPr>
          <w:spacing w:val="23"/>
        </w:rPr>
        <w:t xml:space="preserve"> </w:t>
      </w:r>
      <w:r>
        <w:t>HR</w:t>
      </w:r>
      <w:r>
        <w:rPr>
          <w:spacing w:val="21"/>
        </w:rPr>
        <w:t xml:space="preserve"> </w:t>
      </w:r>
      <w:r>
        <w:t>Report</w:t>
      </w:r>
      <w:r>
        <w:rPr>
          <w:spacing w:val="20"/>
        </w:rPr>
        <w:t xml:space="preserve"> </w:t>
      </w:r>
      <w:r>
        <w:t>2017</w:t>
      </w:r>
      <w:r>
        <w:rPr>
          <w:vertAlign w:val="superscript"/>
        </w:rPr>
        <w:t>36</w:t>
      </w:r>
      <w:r>
        <w:rPr>
          <w:spacing w:val="23"/>
        </w:rPr>
        <w:t xml:space="preserve"> </w:t>
      </w:r>
      <w:r>
        <w:t>noted</w:t>
      </w:r>
      <w:r>
        <w:rPr>
          <w:spacing w:val="20"/>
        </w:rPr>
        <w:t xml:space="preserve"> </w:t>
      </w:r>
      <w:r>
        <w:t>that,</w:t>
      </w:r>
      <w:r>
        <w:rPr>
          <w:spacing w:val="23"/>
        </w:rPr>
        <w:t xml:space="preserve"> </w:t>
      </w:r>
      <w:r>
        <w:t>‘Domestic</w:t>
      </w:r>
      <w:r>
        <w:rPr>
          <w:spacing w:val="21"/>
        </w:rPr>
        <w:t xml:space="preserve"> </w:t>
      </w:r>
      <w:r>
        <w:t>violence</w:t>
      </w:r>
      <w:r>
        <w:rPr>
          <w:spacing w:val="23"/>
        </w:rPr>
        <w:t xml:space="preserve"> </w:t>
      </w:r>
      <w:r>
        <w:t>against</w:t>
      </w:r>
      <w:r>
        <w:rPr>
          <w:spacing w:val="21"/>
        </w:rPr>
        <w:t xml:space="preserve"> </w:t>
      </w:r>
      <w:r>
        <w:t>women</w:t>
      </w:r>
      <w:r>
        <w:rPr>
          <w:spacing w:val="23"/>
        </w:rPr>
        <w:t xml:space="preserve"> </w:t>
      </w:r>
      <w:r>
        <w:t>remained</w:t>
      </w:r>
      <w:r>
        <w:rPr>
          <w:spacing w:val="22"/>
        </w:rPr>
        <w:t xml:space="preserve"> </w:t>
      </w:r>
      <w:r>
        <w:t>a</w:t>
      </w:r>
      <w:r>
        <w:rPr>
          <w:spacing w:val="23"/>
        </w:rPr>
        <w:t xml:space="preserve"> </w:t>
      </w:r>
      <w:r>
        <w:t>serious</w:t>
      </w:r>
      <w:r>
        <w:rPr>
          <w:spacing w:val="23"/>
        </w:rPr>
        <w:t xml:space="preserve"> </w:t>
      </w:r>
      <w:r>
        <w:t>problem.</w:t>
      </w:r>
      <w:r>
        <w:rPr>
          <w:spacing w:val="-47"/>
        </w:rPr>
        <w:t xml:space="preserve"> </w:t>
      </w:r>
      <w:r>
        <w:t>The UN also noted that in the period January to August 2017, 2963 cases of DV were reported to the police.</w:t>
      </w:r>
      <w:r>
        <w:rPr>
          <w:spacing w:val="-47"/>
        </w:rPr>
        <w:t xml:space="preserve"> </w:t>
      </w:r>
      <w:r>
        <w:t>‘In October 2017 Kukes Police Department noted that so far this year, they had identified 26 cases of DV.</w:t>
      </w:r>
      <w:r>
        <w:rPr>
          <w:spacing w:val="1"/>
        </w:rPr>
        <w:t xml:space="preserve"> </w:t>
      </w:r>
      <w:r>
        <w:t>The Tirana Legal Aid Society stated that around 2000 POs had been issued in 2017 up to the end of October</w:t>
      </w:r>
      <w:r>
        <w:rPr>
          <w:spacing w:val="-47"/>
        </w:rPr>
        <w:t xml:space="preserve"> </w:t>
      </w:r>
      <w:r>
        <w:t>[2017].</w:t>
      </w:r>
    </w:p>
    <w:p w:rsidR="00293D26" w:rsidRDefault="00293D26">
      <w:pPr>
        <w:pStyle w:val="BodyText"/>
        <w:spacing w:before="3"/>
        <w:rPr>
          <w:sz w:val="29"/>
        </w:rPr>
      </w:pPr>
      <w:r w:rsidRPr="00293D26">
        <w:pict>
          <v:rect id="_x0000_s1067" style="position:absolute;margin-left:1in;margin-top:19.8pt;width:2in;height:.7pt;z-index:-15696896;mso-wrap-distance-left:0;mso-wrap-distance-right:0;mso-position-horizontal-relative:page" fillcolor="black" stroked="f">
            <w10:wrap type="topAndBottom" anchorx="page"/>
          </v:rect>
        </w:pict>
      </w:r>
    </w:p>
    <w:p w:rsidR="00293D26" w:rsidRDefault="00545892">
      <w:pPr>
        <w:spacing w:before="73"/>
        <w:ind w:left="420"/>
        <w:rPr>
          <w:sz w:val="20"/>
        </w:rPr>
      </w:pPr>
      <w:r>
        <w:rPr>
          <w:spacing w:val="-1"/>
          <w:sz w:val="20"/>
          <w:vertAlign w:val="superscript"/>
        </w:rPr>
        <w:t>31</w:t>
      </w:r>
      <w:r>
        <w:rPr>
          <w:spacing w:val="13"/>
          <w:sz w:val="20"/>
        </w:rPr>
        <w:t xml:space="preserve"> </w:t>
      </w:r>
      <w:hyperlink r:id="rId29">
        <w:r>
          <w:rPr>
            <w:spacing w:val="-1"/>
            <w:sz w:val="20"/>
          </w:rPr>
          <w:t>http://publications.iom.int/system/files/pdf/social_inclusion_albania_en.pdf</w:t>
        </w:r>
      </w:hyperlink>
    </w:p>
    <w:p w:rsidR="00293D26" w:rsidRDefault="00545892">
      <w:pPr>
        <w:spacing w:before="1"/>
        <w:ind w:left="420"/>
        <w:rPr>
          <w:sz w:val="20"/>
        </w:rPr>
      </w:pPr>
      <w:r>
        <w:rPr>
          <w:sz w:val="20"/>
          <w:vertAlign w:val="superscript"/>
        </w:rPr>
        <w:t>32</w:t>
      </w:r>
      <w:r>
        <w:rPr>
          <w:spacing w:val="-3"/>
          <w:sz w:val="20"/>
        </w:rPr>
        <w:t xml:space="preserve"> </w:t>
      </w:r>
      <w:r>
        <w:rPr>
          <w:sz w:val="20"/>
        </w:rPr>
        <w:t>National</w:t>
      </w:r>
      <w:r>
        <w:rPr>
          <w:spacing w:val="-2"/>
          <w:sz w:val="20"/>
        </w:rPr>
        <w:t xml:space="preserve"> </w:t>
      </w:r>
      <w:r>
        <w:rPr>
          <w:sz w:val="20"/>
        </w:rPr>
        <w:t>Action</w:t>
      </w:r>
      <w:r>
        <w:rPr>
          <w:spacing w:val="-1"/>
          <w:sz w:val="20"/>
        </w:rPr>
        <w:t xml:space="preserve"> </w:t>
      </w:r>
      <w:r>
        <w:rPr>
          <w:sz w:val="20"/>
        </w:rPr>
        <w:t>Plan</w:t>
      </w:r>
      <w:r>
        <w:rPr>
          <w:spacing w:val="-1"/>
          <w:sz w:val="20"/>
        </w:rPr>
        <w:t xml:space="preserve"> </w:t>
      </w:r>
      <w:r>
        <w:rPr>
          <w:sz w:val="20"/>
        </w:rPr>
        <w:t>for</w:t>
      </w:r>
      <w:r>
        <w:rPr>
          <w:spacing w:val="-1"/>
          <w:sz w:val="20"/>
        </w:rPr>
        <w:t xml:space="preserve"> </w:t>
      </w:r>
      <w:r>
        <w:rPr>
          <w:sz w:val="20"/>
        </w:rPr>
        <w:t>the</w:t>
      </w:r>
      <w:r>
        <w:rPr>
          <w:spacing w:val="-3"/>
          <w:sz w:val="20"/>
        </w:rPr>
        <w:t xml:space="preserve"> </w:t>
      </w:r>
      <w:r>
        <w:rPr>
          <w:sz w:val="20"/>
        </w:rPr>
        <w:t>Socio-Economic</w:t>
      </w:r>
      <w:r>
        <w:rPr>
          <w:spacing w:val="-2"/>
          <w:sz w:val="20"/>
        </w:rPr>
        <w:t xml:space="preserve"> </w:t>
      </w:r>
      <w:r>
        <w:rPr>
          <w:sz w:val="20"/>
        </w:rPr>
        <w:t>Re-Integration,</w:t>
      </w:r>
      <w:r>
        <w:rPr>
          <w:spacing w:val="-2"/>
          <w:sz w:val="20"/>
        </w:rPr>
        <w:t xml:space="preserve"> </w:t>
      </w:r>
      <w:r>
        <w:rPr>
          <w:sz w:val="20"/>
        </w:rPr>
        <w:t>2016</w:t>
      </w:r>
    </w:p>
    <w:p w:rsidR="00293D26" w:rsidRDefault="00545892">
      <w:pPr>
        <w:ind w:left="420" w:right="637"/>
        <w:rPr>
          <w:sz w:val="20"/>
        </w:rPr>
      </w:pPr>
      <w:r>
        <w:rPr>
          <w:sz w:val="20"/>
          <w:vertAlign w:val="superscript"/>
        </w:rPr>
        <w:t>33</w:t>
      </w:r>
      <w:r>
        <w:rPr>
          <w:spacing w:val="14"/>
          <w:sz w:val="20"/>
        </w:rPr>
        <w:t xml:space="preserve"> </w:t>
      </w:r>
      <w:r>
        <w:rPr>
          <w:sz w:val="20"/>
        </w:rPr>
        <w:t>Chioda</w:t>
      </w:r>
      <w:r>
        <w:rPr>
          <w:spacing w:val="15"/>
          <w:sz w:val="20"/>
        </w:rPr>
        <w:t xml:space="preserve"> </w:t>
      </w:r>
      <w:r>
        <w:rPr>
          <w:sz w:val="20"/>
        </w:rPr>
        <w:t>Laura,</w:t>
      </w:r>
      <w:r>
        <w:rPr>
          <w:spacing w:val="13"/>
          <w:sz w:val="20"/>
        </w:rPr>
        <w:t xml:space="preserve"> </w:t>
      </w:r>
      <w:r>
        <w:rPr>
          <w:sz w:val="20"/>
        </w:rPr>
        <w:t>Work</w:t>
      </w:r>
      <w:r>
        <w:rPr>
          <w:spacing w:val="15"/>
          <w:sz w:val="20"/>
        </w:rPr>
        <w:t xml:space="preserve"> </w:t>
      </w:r>
      <w:r>
        <w:rPr>
          <w:sz w:val="20"/>
        </w:rPr>
        <w:t>and</w:t>
      </w:r>
      <w:r>
        <w:rPr>
          <w:spacing w:val="16"/>
          <w:sz w:val="20"/>
        </w:rPr>
        <w:t xml:space="preserve"> </w:t>
      </w:r>
      <w:r>
        <w:rPr>
          <w:sz w:val="20"/>
        </w:rPr>
        <w:t>Family-</w:t>
      </w:r>
      <w:r>
        <w:rPr>
          <w:spacing w:val="14"/>
          <w:sz w:val="20"/>
        </w:rPr>
        <w:t xml:space="preserve"> </w:t>
      </w:r>
      <w:r>
        <w:rPr>
          <w:sz w:val="20"/>
        </w:rPr>
        <w:t>Latin</w:t>
      </w:r>
      <w:r>
        <w:rPr>
          <w:spacing w:val="16"/>
          <w:sz w:val="20"/>
        </w:rPr>
        <w:t xml:space="preserve"> </w:t>
      </w:r>
      <w:r>
        <w:rPr>
          <w:sz w:val="20"/>
        </w:rPr>
        <w:t>American</w:t>
      </w:r>
      <w:r>
        <w:rPr>
          <w:spacing w:val="16"/>
          <w:sz w:val="20"/>
        </w:rPr>
        <w:t xml:space="preserve"> </w:t>
      </w:r>
      <w:r>
        <w:rPr>
          <w:sz w:val="20"/>
        </w:rPr>
        <w:t>and</w:t>
      </w:r>
      <w:r>
        <w:rPr>
          <w:spacing w:val="13"/>
          <w:sz w:val="20"/>
        </w:rPr>
        <w:t xml:space="preserve"> </w:t>
      </w:r>
      <w:r>
        <w:rPr>
          <w:sz w:val="20"/>
        </w:rPr>
        <w:t>Caribbean</w:t>
      </w:r>
      <w:r>
        <w:rPr>
          <w:spacing w:val="16"/>
          <w:sz w:val="20"/>
        </w:rPr>
        <w:t xml:space="preserve"> </w:t>
      </w:r>
      <w:r>
        <w:rPr>
          <w:sz w:val="20"/>
        </w:rPr>
        <w:t>Women</w:t>
      </w:r>
      <w:r>
        <w:rPr>
          <w:spacing w:val="16"/>
          <w:sz w:val="20"/>
        </w:rPr>
        <w:t xml:space="preserve"> </w:t>
      </w:r>
      <w:r>
        <w:rPr>
          <w:sz w:val="20"/>
        </w:rPr>
        <w:t>in</w:t>
      </w:r>
      <w:r>
        <w:rPr>
          <w:spacing w:val="16"/>
          <w:sz w:val="20"/>
        </w:rPr>
        <w:t xml:space="preserve"> </w:t>
      </w:r>
      <w:r>
        <w:rPr>
          <w:sz w:val="20"/>
        </w:rPr>
        <w:t>Search</w:t>
      </w:r>
      <w:r>
        <w:rPr>
          <w:spacing w:val="16"/>
          <w:sz w:val="20"/>
        </w:rPr>
        <w:t xml:space="preserve"> </w:t>
      </w:r>
      <w:r>
        <w:rPr>
          <w:sz w:val="20"/>
        </w:rPr>
        <w:t>of</w:t>
      </w:r>
      <w:r>
        <w:rPr>
          <w:spacing w:val="14"/>
          <w:sz w:val="20"/>
        </w:rPr>
        <w:t xml:space="preserve"> </w:t>
      </w:r>
      <w:r>
        <w:rPr>
          <w:sz w:val="20"/>
        </w:rPr>
        <w:t>a</w:t>
      </w:r>
      <w:r>
        <w:rPr>
          <w:spacing w:val="15"/>
          <w:sz w:val="20"/>
        </w:rPr>
        <w:t xml:space="preserve"> </w:t>
      </w:r>
      <w:r>
        <w:rPr>
          <w:sz w:val="20"/>
        </w:rPr>
        <w:t>New</w:t>
      </w:r>
      <w:r>
        <w:rPr>
          <w:spacing w:val="14"/>
          <w:sz w:val="20"/>
        </w:rPr>
        <w:t xml:space="preserve"> </w:t>
      </w:r>
      <w:r>
        <w:rPr>
          <w:sz w:val="20"/>
        </w:rPr>
        <w:t>Balance.</w:t>
      </w:r>
      <w:r>
        <w:rPr>
          <w:spacing w:val="15"/>
          <w:sz w:val="20"/>
        </w:rPr>
        <w:t xml:space="preserve"> </w:t>
      </w:r>
      <w:r>
        <w:rPr>
          <w:sz w:val="20"/>
        </w:rPr>
        <w:t>The</w:t>
      </w:r>
      <w:r>
        <w:rPr>
          <w:spacing w:val="-43"/>
          <w:sz w:val="20"/>
        </w:rPr>
        <w:t xml:space="preserve"> </w:t>
      </w:r>
      <w:r>
        <w:rPr>
          <w:sz w:val="20"/>
        </w:rPr>
        <w:t>International</w:t>
      </w:r>
      <w:r>
        <w:rPr>
          <w:spacing w:val="-1"/>
          <w:sz w:val="20"/>
        </w:rPr>
        <w:t xml:space="preserve"> </w:t>
      </w:r>
      <w:r>
        <w:rPr>
          <w:sz w:val="20"/>
        </w:rPr>
        <w:t>Bank for Reconstruction</w:t>
      </w:r>
      <w:r>
        <w:rPr>
          <w:spacing w:val="-1"/>
          <w:sz w:val="20"/>
        </w:rPr>
        <w:t xml:space="preserve"> </w:t>
      </w:r>
      <w:r>
        <w:rPr>
          <w:sz w:val="20"/>
        </w:rPr>
        <w:t>and Development. World Bank,</w:t>
      </w:r>
      <w:r>
        <w:rPr>
          <w:spacing w:val="-1"/>
          <w:sz w:val="20"/>
        </w:rPr>
        <w:t xml:space="preserve"> </w:t>
      </w:r>
      <w:r>
        <w:rPr>
          <w:sz w:val="20"/>
        </w:rPr>
        <w:t>2011</w:t>
      </w:r>
    </w:p>
    <w:p w:rsidR="00293D26" w:rsidRDefault="00545892">
      <w:pPr>
        <w:spacing w:line="243" w:lineRule="exact"/>
        <w:ind w:left="420"/>
        <w:rPr>
          <w:sz w:val="20"/>
        </w:rPr>
      </w:pPr>
      <w:r>
        <w:rPr>
          <w:sz w:val="20"/>
          <w:vertAlign w:val="superscript"/>
        </w:rPr>
        <w:t>34</w:t>
      </w:r>
      <w:r>
        <w:rPr>
          <w:spacing w:val="-3"/>
          <w:sz w:val="20"/>
        </w:rPr>
        <w:t xml:space="preserve"> </w:t>
      </w:r>
      <w:r>
        <w:rPr>
          <w:sz w:val="20"/>
        </w:rPr>
        <w:t>Good</w:t>
      </w:r>
      <w:r>
        <w:rPr>
          <w:spacing w:val="-1"/>
          <w:sz w:val="20"/>
        </w:rPr>
        <w:t xml:space="preserve"> </w:t>
      </w:r>
      <w:r>
        <w:rPr>
          <w:sz w:val="20"/>
        </w:rPr>
        <w:t>practices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EU</w:t>
      </w:r>
      <w:r>
        <w:rPr>
          <w:spacing w:val="-2"/>
          <w:sz w:val="20"/>
        </w:rPr>
        <w:t xml:space="preserve"> </w:t>
      </w:r>
      <w:r>
        <w:rPr>
          <w:sz w:val="20"/>
        </w:rPr>
        <w:t>on</w:t>
      </w:r>
      <w:r>
        <w:rPr>
          <w:spacing w:val="-2"/>
          <w:sz w:val="20"/>
        </w:rPr>
        <w:t xml:space="preserve"> </w:t>
      </w:r>
      <w:r>
        <w:rPr>
          <w:sz w:val="20"/>
        </w:rPr>
        <w:t>integration</w:t>
      </w:r>
      <w:r>
        <w:rPr>
          <w:spacing w:val="-1"/>
          <w:sz w:val="20"/>
        </w:rPr>
        <w:t xml:space="preserve"> </w:t>
      </w:r>
      <w:r>
        <w:rPr>
          <w:sz w:val="20"/>
        </w:rPr>
        <w:t>of</w:t>
      </w:r>
      <w:r>
        <w:rPr>
          <w:spacing w:val="-1"/>
          <w:sz w:val="20"/>
        </w:rPr>
        <w:t xml:space="preserve"> </w:t>
      </w:r>
      <w:r>
        <w:rPr>
          <w:sz w:val="20"/>
        </w:rPr>
        <w:t>VoT/PVoT,</w:t>
      </w:r>
      <w:r>
        <w:rPr>
          <w:spacing w:val="-2"/>
          <w:sz w:val="20"/>
        </w:rPr>
        <w:t xml:space="preserve"> </w:t>
      </w:r>
      <w:r>
        <w:rPr>
          <w:sz w:val="20"/>
        </w:rPr>
        <w:t>pg.</w:t>
      </w:r>
      <w:r>
        <w:rPr>
          <w:spacing w:val="-2"/>
          <w:sz w:val="20"/>
        </w:rPr>
        <w:t xml:space="preserve"> </w:t>
      </w:r>
      <w:r>
        <w:rPr>
          <w:sz w:val="20"/>
        </w:rPr>
        <w:t>13</w:t>
      </w:r>
    </w:p>
    <w:p w:rsidR="00293D26" w:rsidRDefault="00545892">
      <w:pPr>
        <w:spacing w:before="1" w:line="228" w:lineRule="exact"/>
        <w:ind w:left="420"/>
        <w:rPr>
          <w:sz w:val="20"/>
        </w:rPr>
      </w:pPr>
      <w:r>
        <w:rPr>
          <w:sz w:val="20"/>
          <w:vertAlign w:val="superscript"/>
        </w:rPr>
        <w:t>35</w:t>
      </w:r>
      <w:r>
        <w:rPr>
          <w:spacing w:val="-3"/>
          <w:sz w:val="20"/>
        </w:rPr>
        <w:t xml:space="preserve"> </w:t>
      </w:r>
      <w:r>
        <w:rPr>
          <w:sz w:val="20"/>
        </w:rPr>
        <w:t>ALDHS</w:t>
      </w:r>
      <w:r>
        <w:rPr>
          <w:spacing w:val="-3"/>
          <w:sz w:val="20"/>
        </w:rPr>
        <w:t xml:space="preserve"> </w:t>
      </w:r>
      <w:r>
        <w:rPr>
          <w:sz w:val="20"/>
        </w:rPr>
        <w:t>2017-2018</w:t>
      </w:r>
    </w:p>
    <w:p w:rsidR="00293D26" w:rsidRDefault="00545892">
      <w:pPr>
        <w:spacing w:before="43" w:line="254" w:lineRule="exact"/>
        <w:ind w:left="420" w:right="337"/>
        <w:rPr>
          <w:sz w:val="20"/>
        </w:rPr>
      </w:pPr>
      <w:r>
        <w:rPr>
          <w:spacing w:val="-1"/>
          <w:position w:val="11"/>
          <w:sz w:val="16"/>
        </w:rPr>
        <w:t>36</w:t>
      </w:r>
      <w:r>
        <w:rPr>
          <w:spacing w:val="-1"/>
          <w:sz w:val="20"/>
        </w:rPr>
        <w:t>https://assets.publishing.service.gov.uk/government/uploads/system/uploads/attachment_data/file/764259/Alban</w:t>
      </w:r>
      <w:r>
        <w:rPr>
          <w:sz w:val="20"/>
        </w:rPr>
        <w:t xml:space="preserve"> ia_-_D.A._-_CPIN_-_v3.0</w:t>
      </w:r>
      <w:r>
        <w:rPr>
          <w:spacing w:val="18"/>
          <w:sz w:val="20"/>
          <w:u w:val="single"/>
        </w:rPr>
        <w:t xml:space="preserve"> </w:t>
      </w:r>
      <w:r>
        <w:rPr>
          <w:sz w:val="20"/>
        </w:rPr>
        <w:t>December_2018</w:t>
      </w:r>
      <w:r>
        <w:rPr>
          <w:spacing w:val="16"/>
          <w:sz w:val="20"/>
          <w:u w:val="single"/>
        </w:rPr>
        <w:t xml:space="preserve"> </w:t>
      </w:r>
      <w:r>
        <w:rPr>
          <w:sz w:val="20"/>
        </w:rPr>
        <w:t>.pdf</w:t>
      </w:r>
    </w:p>
    <w:p w:rsidR="00293D26" w:rsidRDefault="00293D26">
      <w:pPr>
        <w:spacing w:line="254" w:lineRule="exact"/>
        <w:rPr>
          <w:sz w:val="20"/>
        </w:rPr>
        <w:sectPr w:rsidR="00293D26">
          <w:pgSz w:w="12240" w:h="15840"/>
          <w:pgMar w:top="1040" w:right="880" w:bottom="900" w:left="1020" w:header="0" w:footer="712" w:gutter="0"/>
          <w:cols w:space="720"/>
        </w:sectPr>
      </w:pPr>
    </w:p>
    <w:p w:rsidR="00293D26" w:rsidRDefault="00293D26">
      <w:pPr>
        <w:pStyle w:val="BodyText"/>
        <w:spacing w:before="37"/>
        <w:ind w:left="420" w:right="286"/>
        <w:jc w:val="both"/>
      </w:pPr>
      <w:r>
        <w:pict>
          <v:shape id="_x0000_s1066" style="position:absolute;left:0;text-align:left;margin-left:563.5pt;margin-top:231.4pt;width:27.85pt;height:508.9pt;z-index:15762944;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65" type="#_x0000_t202" style="position:absolute;left:0;text-align:left;margin-left:570.3pt;margin-top:475.35pt;width:13.05pt;height:259.8pt;z-index:15763456;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t>In the 2018 report on Albania the European Commission stated that, ‘During 2017, 3 243 cases [of domestic</w:t>
      </w:r>
      <w:r w:rsidR="00545892">
        <w:rPr>
          <w:spacing w:val="-47"/>
        </w:rPr>
        <w:t xml:space="preserve"> </w:t>
      </w:r>
      <w:r w:rsidR="00545892">
        <w:t>violence]</w:t>
      </w:r>
      <w:r w:rsidR="00545892">
        <w:rPr>
          <w:spacing w:val="8"/>
        </w:rPr>
        <w:t xml:space="preserve"> </w:t>
      </w:r>
      <w:r w:rsidR="00545892">
        <w:t>were</w:t>
      </w:r>
      <w:r w:rsidR="00545892">
        <w:rPr>
          <w:spacing w:val="12"/>
        </w:rPr>
        <w:t xml:space="preserve"> </w:t>
      </w:r>
      <w:r w:rsidR="00545892">
        <w:t>reported</w:t>
      </w:r>
      <w:r w:rsidR="00545892">
        <w:rPr>
          <w:spacing w:val="11"/>
        </w:rPr>
        <w:t xml:space="preserve"> </w:t>
      </w:r>
      <w:r w:rsidR="00545892">
        <w:t>(against</w:t>
      </w:r>
      <w:r w:rsidR="00545892">
        <w:rPr>
          <w:spacing w:val="11"/>
        </w:rPr>
        <w:t xml:space="preserve"> </w:t>
      </w:r>
      <w:r w:rsidR="00545892">
        <w:t>3</w:t>
      </w:r>
      <w:r w:rsidR="00545892">
        <w:rPr>
          <w:spacing w:val="10"/>
        </w:rPr>
        <w:t xml:space="preserve"> </w:t>
      </w:r>
      <w:r w:rsidR="00545892">
        <w:t>700</w:t>
      </w:r>
      <w:r w:rsidR="00545892">
        <w:rPr>
          <w:spacing w:val="10"/>
        </w:rPr>
        <w:t xml:space="preserve"> </w:t>
      </w:r>
      <w:r w:rsidR="00545892">
        <w:t>in</w:t>
      </w:r>
      <w:r w:rsidR="00545892">
        <w:rPr>
          <w:spacing w:val="8"/>
        </w:rPr>
        <w:t xml:space="preserve"> </w:t>
      </w:r>
      <w:r w:rsidR="00545892">
        <w:t>2016)</w:t>
      </w:r>
      <w:r w:rsidR="00545892">
        <w:rPr>
          <w:spacing w:val="8"/>
        </w:rPr>
        <w:t xml:space="preserve"> </w:t>
      </w:r>
      <w:r w:rsidR="00545892">
        <w:t>and</w:t>
      </w:r>
      <w:r w:rsidR="00545892">
        <w:rPr>
          <w:spacing w:val="8"/>
        </w:rPr>
        <w:t xml:space="preserve"> </w:t>
      </w:r>
      <w:r w:rsidR="00545892">
        <w:t>2</w:t>
      </w:r>
      <w:r w:rsidR="00545892">
        <w:rPr>
          <w:spacing w:val="9"/>
        </w:rPr>
        <w:t xml:space="preserve"> </w:t>
      </w:r>
      <w:r w:rsidR="00545892">
        <w:t>593</w:t>
      </w:r>
      <w:r w:rsidR="00545892">
        <w:rPr>
          <w:spacing w:val="12"/>
        </w:rPr>
        <w:t xml:space="preserve"> </w:t>
      </w:r>
      <w:r w:rsidR="00545892">
        <w:t>protection</w:t>
      </w:r>
      <w:r w:rsidR="00545892">
        <w:rPr>
          <w:spacing w:val="8"/>
        </w:rPr>
        <w:t xml:space="preserve"> </w:t>
      </w:r>
      <w:r w:rsidR="00545892">
        <w:t>orders</w:t>
      </w:r>
      <w:r w:rsidR="00545892">
        <w:rPr>
          <w:spacing w:val="9"/>
        </w:rPr>
        <w:t xml:space="preserve"> </w:t>
      </w:r>
      <w:r w:rsidR="00545892">
        <w:t>were</w:t>
      </w:r>
      <w:r w:rsidR="00545892">
        <w:rPr>
          <w:spacing w:val="12"/>
        </w:rPr>
        <w:t xml:space="preserve"> </w:t>
      </w:r>
      <w:r w:rsidR="00545892">
        <w:t>issued</w:t>
      </w:r>
      <w:r w:rsidR="00545892">
        <w:rPr>
          <w:spacing w:val="10"/>
        </w:rPr>
        <w:t xml:space="preserve"> </w:t>
      </w:r>
      <w:r w:rsidR="00545892">
        <w:t>(against</w:t>
      </w:r>
      <w:r w:rsidR="00545892">
        <w:rPr>
          <w:spacing w:val="9"/>
        </w:rPr>
        <w:t xml:space="preserve"> </w:t>
      </w:r>
      <w:r w:rsidR="00545892">
        <w:t>2</w:t>
      </w:r>
      <w:r w:rsidR="00545892">
        <w:rPr>
          <w:spacing w:val="8"/>
        </w:rPr>
        <w:t xml:space="preserve"> </w:t>
      </w:r>
      <w:r w:rsidR="00545892">
        <w:t>207</w:t>
      </w:r>
      <w:r w:rsidR="00545892">
        <w:rPr>
          <w:spacing w:val="12"/>
        </w:rPr>
        <w:t xml:space="preserve"> </w:t>
      </w:r>
      <w:r w:rsidR="00545892">
        <w:t>in</w:t>
      </w:r>
    </w:p>
    <w:p w:rsidR="00293D26" w:rsidRDefault="00545892">
      <w:pPr>
        <w:pStyle w:val="BodyText"/>
        <w:spacing w:before="1"/>
        <w:ind w:left="420"/>
        <w:jc w:val="both"/>
      </w:pPr>
      <w:r>
        <w:t>2016).</w:t>
      </w:r>
      <w:r>
        <w:rPr>
          <w:spacing w:val="-2"/>
        </w:rPr>
        <w:t xml:space="preserve"> </w:t>
      </w:r>
      <w:r>
        <w:t>For</w:t>
      </w:r>
      <w:r>
        <w:rPr>
          <w:spacing w:val="-3"/>
        </w:rPr>
        <w:t xml:space="preserve"> </w:t>
      </w:r>
      <w:r>
        <w:t>2017,</w:t>
      </w:r>
      <w:r>
        <w:rPr>
          <w:spacing w:val="-1"/>
        </w:rPr>
        <w:t xml:space="preserve"> </w:t>
      </w:r>
      <w:r>
        <w:t>129</w:t>
      </w:r>
      <w:r>
        <w:rPr>
          <w:spacing w:val="-3"/>
        </w:rPr>
        <w:t xml:space="preserve"> </w:t>
      </w:r>
      <w:r>
        <w:t>of</w:t>
      </w:r>
      <w:r>
        <w:rPr>
          <w:spacing w:val="-4"/>
        </w:rPr>
        <w:t xml:space="preserve"> </w:t>
      </w:r>
      <w:r>
        <w:t>these protection</w:t>
      </w:r>
      <w:r>
        <w:rPr>
          <w:spacing w:val="-5"/>
        </w:rPr>
        <w:t xml:space="preserve"> </w:t>
      </w:r>
      <w:r>
        <w:t>orders</w:t>
      </w:r>
      <w:r>
        <w:rPr>
          <w:spacing w:val="-3"/>
        </w:rPr>
        <w:t xml:space="preserve"> </w:t>
      </w:r>
      <w:r>
        <w:t>were</w:t>
      </w:r>
      <w:r>
        <w:rPr>
          <w:spacing w:val="-2"/>
        </w:rPr>
        <w:t xml:space="preserve"> </w:t>
      </w:r>
      <w:r>
        <w:t>not</w:t>
      </w:r>
      <w:r>
        <w:rPr>
          <w:spacing w:val="-1"/>
        </w:rPr>
        <w:t xml:space="preserve"> </w:t>
      </w:r>
      <w:r>
        <w:t>respected</w:t>
      </w:r>
      <w:r>
        <w:rPr>
          <w:spacing w:val="-1"/>
        </w:rPr>
        <w:t xml:space="preserve"> </w:t>
      </w:r>
      <w:r>
        <w:t>(against</w:t>
      </w:r>
      <w:r>
        <w:rPr>
          <w:spacing w:val="-3"/>
        </w:rPr>
        <w:t xml:space="preserve"> </w:t>
      </w:r>
      <w:r>
        <w:t>119</w:t>
      </w:r>
      <w:r>
        <w:rPr>
          <w:spacing w:val="-5"/>
        </w:rPr>
        <w:t xml:space="preserve"> </w:t>
      </w:r>
      <w:r>
        <w:t>in</w:t>
      </w:r>
      <w:r>
        <w:rPr>
          <w:spacing w:val="-3"/>
        </w:rPr>
        <w:t xml:space="preserve"> </w:t>
      </w:r>
      <w:r>
        <w:t>2016).</w:t>
      </w:r>
      <w:r>
        <w:rPr>
          <w:vertAlign w:val="superscript"/>
        </w:rPr>
        <w:t>37</w:t>
      </w:r>
      <w:r>
        <w:t>’</w:t>
      </w:r>
    </w:p>
    <w:p w:rsidR="00293D26" w:rsidRDefault="00545892">
      <w:pPr>
        <w:pStyle w:val="BodyText"/>
        <w:spacing w:before="120"/>
        <w:ind w:left="420" w:right="286"/>
        <w:jc w:val="both"/>
      </w:pPr>
      <w:r>
        <w:t>When considering women’s attitudes toward their beating, the graph below shows the percentage of all</w:t>
      </w:r>
      <w:r>
        <w:rPr>
          <w:spacing w:val="1"/>
        </w:rPr>
        <w:t xml:space="preserve"> </w:t>
      </w:r>
      <w:r>
        <w:t>women</w:t>
      </w:r>
      <w:r>
        <w:rPr>
          <w:spacing w:val="1"/>
        </w:rPr>
        <w:t xml:space="preserve"> </w:t>
      </w:r>
      <w:r>
        <w:t>age</w:t>
      </w:r>
      <w:r>
        <w:rPr>
          <w:spacing w:val="1"/>
        </w:rPr>
        <w:t xml:space="preserve"> </w:t>
      </w:r>
      <w:r>
        <w:t>15-49</w:t>
      </w:r>
      <w:r>
        <w:rPr>
          <w:spacing w:val="1"/>
        </w:rPr>
        <w:t xml:space="preserve"> </w:t>
      </w:r>
      <w:r>
        <w:t>who</w:t>
      </w:r>
      <w:r>
        <w:rPr>
          <w:spacing w:val="1"/>
        </w:rPr>
        <w:t xml:space="preserve"> </w:t>
      </w:r>
      <w:r>
        <w:t>agree</w:t>
      </w:r>
      <w:r>
        <w:rPr>
          <w:spacing w:val="1"/>
        </w:rPr>
        <w:t xml:space="preserve"> </w:t>
      </w:r>
      <w:r>
        <w:t>that</w:t>
      </w:r>
      <w:r>
        <w:rPr>
          <w:spacing w:val="1"/>
        </w:rPr>
        <w:t xml:space="preserve"> </w:t>
      </w:r>
      <w:r>
        <w:t>a</w:t>
      </w:r>
      <w:r>
        <w:rPr>
          <w:spacing w:val="1"/>
        </w:rPr>
        <w:t xml:space="preserve"> </w:t>
      </w:r>
      <w:r>
        <w:t>husband</w:t>
      </w:r>
      <w:r>
        <w:rPr>
          <w:spacing w:val="1"/>
        </w:rPr>
        <w:t xml:space="preserve"> </w:t>
      </w:r>
      <w:r>
        <w:t>is</w:t>
      </w:r>
      <w:r>
        <w:rPr>
          <w:spacing w:val="1"/>
        </w:rPr>
        <w:t xml:space="preserve"> </w:t>
      </w:r>
      <w:r>
        <w:t>justified</w:t>
      </w:r>
      <w:r>
        <w:rPr>
          <w:spacing w:val="1"/>
        </w:rPr>
        <w:t xml:space="preserve"> </w:t>
      </w:r>
      <w:r>
        <w:t>in</w:t>
      </w:r>
      <w:r>
        <w:rPr>
          <w:spacing w:val="1"/>
        </w:rPr>
        <w:t xml:space="preserve"> </w:t>
      </w:r>
      <w:r>
        <w:t>hitting</w:t>
      </w:r>
      <w:r>
        <w:rPr>
          <w:spacing w:val="1"/>
        </w:rPr>
        <w:t xml:space="preserve"> </w:t>
      </w:r>
      <w:r>
        <w:t>or</w:t>
      </w:r>
      <w:r>
        <w:rPr>
          <w:spacing w:val="1"/>
        </w:rPr>
        <w:t xml:space="preserve"> </w:t>
      </w:r>
      <w:r>
        <w:t>beating</w:t>
      </w:r>
      <w:r>
        <w:rPr>
          <w:spacing w:val="1"/>
        </w:rPr>
        <w:t xml:space="preserve"> </w:t>
      </w:r>
      <w:r>
        <w:t>his</w:t>
      </w:r>
      <w:r>
        <w:rPr>
          <w:spacing w:val="1"/>
        </w:rPr>
        <w:t xml:space="preserve"> </w:t>
      </w:r>
      <w:r>
        <w:t>wife</w:t>
      </w:r>
      <w:r>
        <w:rPr>
          <w:spacing w:val="1"/>
        </w:rPr>
        <w:t xml:space="preserve"> </w:t>
      </w:r>
      <w:r>
        <w:t>for</w:t>
      </w:r>
      <w:r>
        <w:rPr>
          <w:spacing w:val="1"/>
        </w:rPr>
        <w:t xml:space="preserve"> </w:t>
      </w:r>
      <w:r>
        <w:t>specific</w:t>
      </w:r>
      <w:r>
        <w:rPr>
          <w:spacing w:val="1"/>
        </w:rPr>
        <w:t xml:space="preserve"> </w:t>
      </w:r>
      <w:r>
        <w:t>reasons(Graph 7)</w:t>
      </w:r>
      <w:r>
        <w:rPr>
          <w:vertAlign w:val="superscript"/>
        </w:rPr>
        <w:t>38</w:t>
      </w:r>
      <w:r>
        <w:t>.</w:t>
      </w:r>
      <w:r>
        <w:rPr>
          <w:spacing w:val="1"/>
        </w:rPr>
        <w:t xml:space="preserve"> </w:t>
      </w:r>
      <w:r>
        <w:t>Nevertheless, the proportion of women and girls age 15 – 49 who agree with one or</w:t>
      </w:r>
      <w:r>
        <w:rPr>
          <w:spacing w:val="1"/>
        </w:rPr>
        <w:t xml:space="preserve"> </w:t>
      </w:r>
      <w:r>
        <w:t>more justifications for</w:t>
      </w:r>
      <w:r>
        <w:rPr>
          <w:spacing w:val="-1"/>
        </w:rPr>
        <w:t xml:space="preserve"> </w:t>
      </w:r>
      <w:r>
        <w:t>wife</w:t>
      </w:r>
      <w:r>
        <w:rPr>
          <w:spacing w:val="-2"/>
        </w:rPr>
        <w:t xml:space="preserve"> </w:t>
      </w:r>
      <w:r>
        <w:t>beating</w:t>
      </w:r>
      <w:r>
        <w:rPr>
          <w:spacing w:val="-2"/>
        </w:rPr>
        <w:t xml:space="preserve"> </w:t>
      </w:r>
      <w:r>
        <w:t>has</w:t>
      </w:r>
      <w:r>
        <w:rPr>
          <w:spacing w:val="-1"/>
        </w:rPr>
        <w:t xml:space="preserve"> </w:t>
      </w:r>
      <w:r>
        <w:t>declined from</w:t>
      </w:r>
      <w:r>
        <w:rPr>
          <w:spacing w:val="-4"/>
        </w:rPr>
        <w:t xml:space="preserve"> </w:t>
      </w:r>
      <w:r>
        <w:t>30% of</w:t>
      </w:r>
      <w:r>
        <w:rPr>
          <w:spacing w:val="-3"/>
        </w:rPr>
        <w:t xml:space="preserve"> </w:t>
      </w:r>
      <w:r>
        <w:t>women</w:t>
      </w:r>
      <w:r>
        <w:rPr>
          <w:spacing w:val="3"/>
        </w:rPr>
        <w:t xml:space="preserve"> </w:t>
      </w:r>
      <w:r>
        <w:t>in</w:t>
      </w:r>
      <w:r>
        <w:rPr>
          <w:spacing w:val="-3"/>
        </w:rPr>
        <w:t xml:space="preserve"> </w:t>
      </w:r>
      <w:r>
        <w:t>2008-09</w:t>
      </w:r>
      <w:r>
        <w:rPr>
          <w:spacing w:val="-4"/>
        </w:rPr>
        <w:t xml:space="preserve"> </w:t>
      </w:r>
      <w:r>
        <w:t>to</w:t>
      </w:r>
      <w:r>
        <w:rPr>
          <w:spacing w:val="-2"/>
        </w:rPr>
        <w:t xml:space="preserve"> </w:t>
      </w:r>
      <w:r>
        <w:t>7%.</w:t>
      </w:r>
    </w:p>
    <w:p w:rsidR="00293D26" w:rsidRDefault="00293D26">
      <w:pPr>
        <w:pStyle w:val="BodyText"/>
      </w:pPr>
    </w:p>
    <w:p w:rsidR="00293D26" w:rsidRDefault="00293D26">
      <w:pPr>
        <w:pStyle w:val="BodyText"/>
        <w:spacing w:before="6"/>
        <w:rPr>
          <w:sz w:val="19"/>
        </w:rPr>
      </w:pPr>
    </w:p>
    <w:p w:rsidR="00293D26" w:rsidRDefault="00545892">
      <w:pPr>
        <w:pStyle w:val="Heading3"/>
        <w:spacing w:before="1"/>
        <w:ind w:left="780"/>
        <w:jc w:val="left"/>
      </w:pPr>
      <w:r>
        <w:rPr>
          <w:noProof/>
        </w:rPr>
        <w:drawing>
          <wp:anchor distT="0" distB="0" distL="0" distR="0" simplePos="0" relativeHeight="65" behindDoc="0" locked="0" layoutInCell="1" allowOverlap="1">
            <wp:simplePos x="0" y="0"/>
            <wp:positionH relativeFrom="page">
              <wp:posOffset>914400</wp:posOffset>
            </wp:positionH>
            <wp:positionV relativeFrom="paragraph">
              <wp:posOffset>249347</wp:posOffset>
            </wp:positionV>
            <wp:extent cx="5504827" cy="1577339"/>
            <wp:effectExtent l="0" t="0" r="0" b="0"/>
            <wp:wrapTopAndBottom/>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0" cstate="print"/>
                    <a:stretch>
                      <a:fillRect/>
                    </a:stretch>
                  </pic:blipFill>
                  <pic:spPr>
                    <a:xfrm>
                      <a:off x="0" y="0"/>
                      <a:ext cx="5504827" cy="1577339"/>
                    </a:xfrm>
                    <a:prstGeom prst="rect">
                      <a:avLst/>
                    </a:prstGeom>
                  </pic:spPr>
                </pic:pic>
              </a:graphicData>
            </a:graphic>
          </wp:anchor>
        </w:drawing>
      </w:r>
      <w:r>
        <w:t>Graph</w:t>
      </w:r>
      <w:r>
        <w:rPr>
          <w:spacing w:val="-3"/>
        </w:rPr>
        <w:t xml:space="preserve"> </w:t>
      </w:r>
      <w:r>
        <w:t>2.7</w:t>
      </w:r>
      <w:r>
        <w:rPr>
          <w:spacing w:val="-2"/>
        </w:rPr>
        <w:t xml:space="preserve"> </w:t>
      </w:r>
      <w:r>
        <w:t>Percentage</w:t>
      </w:r>
      <w:r>
        <w:rPr>
          <w:spacing w:val="-2"/>
        </w:rPr>
        <w:t xml:space="preserve"> </w:t>
      </w:r>
      <w:r>
        <w:t>of</w:t>
      </w:r>
      <w:r>
        <w:rPr>
          <w:spacing w:val="-4"/>
        </w:rPr>
        <w:t xml:space="preserve"> </w:t>
      </w:r>
      <w:r>
        <w:t>women</w:t>
      </w:r>
      <w:r>
        <w:rPr>
          <w:spacing w:val="-3"/>
        </w:rPr>
        <w:t xml:space="preserve"> </w:t>
      </w:r>
      <w:r>
        <w:t>who</w:t>
      </w:r>
      <w:r>
        <w:rPr>
          <w:spacing w:val="-2"/>
        </w:rPr>
        <w:t xml:space="preserve"> </w:t>
      </w:r>
      <w:r>
        <w:t>accept</w:t>
      </w:r>
      <w:r>
        <w:rPr>
          <w:spacing w:val="-4"/>
        </w:rPr>
        <w:t xml:space="preserve"> </w:t>
      </w:r>
      <w:r>
        <w:t>and</w:t>
      </w:r>
      <w:r>
        <w:rPr>
          <w:spacing w:val="-3"/>
        </w:rPr>
        <w:t xml:space="preserve"> </w:t>
      </w:r>
      <w:r>
        <w:t>justify</w:t>
      </w:r>
      <w:r>
        <w:rPr>
          <w:spacing w:val="-3"/>
        </w:rPr>
        <w:t xml:space="preserve"> </w:t>
      </w:r>
      <w:r>
        <w:t>the</w:t>
      </w:r>
      <w:r>
        <w:rPr>
          <w:spacing w:val="-4"/>
        </w:rPr>
        <w:t xml:space="preserve"> </w:t>
      </w:r>
      <w:r>
        <w:t>cited</w:t>
      </w:r>
      <w:r>
        <w:rPr>
          <w:spacing w:val="-1"/>
        </w:rPr>
        <w:t xml:space="preserve"> </w:t>
      </w:r>
      <w:r>
        <w:t>reason for</w:t>
      </w:r>
      <w:r>
        <w:rPr>
          <w:spacing w:val="-3"/>
        </w:rPr>
        <w:t xml:space="preserve"> </w:t>
      </w:r>
      <w:r>
        <w:t>hitting</w:t>
      </w:r>
      <w:r>
        <w:rPr>
          <w:spacing w:val="-3"/>
        </w:rPr>
        <w:t xml:space="preserve"> </w:t>
      </w:r>
      <w:r>
        <w:t>(2017)</w:t>
      </w:r>
    </w:p>
    <w:p w:rsidR="00293D26" w:rsidRDefault="00293D26">
      <w:pPr>
        <w:pStyle w:val="BodyText"/>
        <w:rPr>
          <w:b/>
          <w:i/>
        </w:rPr>
      </w:pPr>
    </w:p>
    <w:p w:rsidR="00293D26" w:rsidRDefault="00293D26">
      <w:pPr>
        <w:pStyle w:val="BodyText"/>
        <w:spacing w:before="3"/>
        <w:rPr>
          <w:b/>
          <w:i/>
          <w:sz w:val="17"/>
        </w:rPr>
      </w:pPr>
    </w:p>
    <w:p w:rsidR="00293D26" w:rsidRDefault="00545892">
      <w:pPr>
        <w:pStyle w:val="Heading3"/>
        <w:numPr>
          <w:ilvl w:val="1"/>
          <w:numId w:val="18"/>
        </w:numPr>
        <w:tabs>
          <w:tab w:val="left" w:pos="1141"/>
        </w:tabs>
        <w:spacing w:before="1"/>
        <w:ind w:hanging="361"/>
        <w:jc w:val="both"/>
      </w:pPr>
      <w:bookmarkStart w:id="10" w:name="_bookmark9"/>
      <w:bookmarkEnd w:id="10"/>
      <w:r>
        <w:t>Overview</w:t>
      </w:r>
      <w:r>
        <w:rPr>
          <w:spacing w:val="-1"/>
        </w:rPr>
        <w:t xml:space="preserve"> </w:t>
      </w:r>
      <w:r>
        <w:t>and</w:t>
      </w:r>
      <w:r>
        <w:rPr>
          <w:spacing w:val="-1"/>
        </w:rPr>
        <w:t xml:space="preserve"> </w:t>
      </w:r>
      <w:r>
        <w:t>evaluation</w:t>
      </w:r>
      <w:r>
        <w:rPr>
          <w:spacing w:val="-3"/>
        </w:rPr>
        <w:t xml:space="preserve"> </w:t>
      </w:r>
      <w:r>
        <w:t>of</w:t>
      </w:r>
      <w:r>
        <w:rPr>
          <w:spacing w:val="-3"/>
        </w:rPr>
        <w:t xml:space="preserve"> </w:t>
      </w:r>
      <w:r>
        <w:t>the</w:t>
      </w:r>
      <w:r>
        <w:rPr>
          <w:spacing w:val="-4"/>
        </w:rPr>
        <w:t xml:space="preserve"> </w:t>
      </w:r>
      <w:r>
        <w:t>market</w:t>
      </w:r>
      <w:r>
        <w:rPr>
          <w:spacing w:val="-4"/>
        </w:rPr>
        <w:t xml:space="preserve"> </w:t>
      </w:r>
      <w:r>
        <w:t>needs</w:t>
      </w:r>
      <w:r>
        <w:rPr>
          <w:spacing w:val="-1"/>
        </w:rPr>
        <w:t xml:space="preserve"> </w:t>
      </w:r>
      <w:r>
        <w:t>that</w:t>
      </w:r>
      <w:r>
        <w:rPr>
          <w:spacing w:val="-2"/>
        </w:rPr>
        <w:t xml:space="preserve"> </w:t>
      </w:r>
      <w:r>
        <w:t>former</w:t>
      </w:r>
      <w:r>
        <w:rPr>
          <w:spacing w:val="-3"/>
        </w:rPr>
        <w:t xml:space="preserve"> </w:t>
      </w:r>
      <w:r>
        <w:t>victims</w:t>
      </w:r>
      <w:r>
        <w:rPr>
          <w:spacing w:val="-2"/>
        </w:rPr>
        <w:t xml:space="preserve"> </w:t>
      </w:r>
      <w:r>
        <w:t>meet</w:t>
      </w:r>
      <w:r>
        <w:rPr>
          <w:spacing w:val="-3"/>
        </w:rPr>
        <w:t xml:space="preserve"> </w:t>
      </w:r>
      <w:r>
        <w:t>now</w:t>
      </w:r>
    </w:p>
    <w:p w:rsidR="00293D26" w:rsidRDefault="00545892">
      <w:pPr>
        <w:pStyle w:val="BodyText"/>
        <w:spacing w:before="120"/>
        <w:ind w:left="420" w:right="286"/>
        <w:jc w:val="both"/>
      </w:pPr>
      <w:r>
        <w:t>According to UNWOMEN, women in Albania play an important role in two main sectors of the economy:</w:t>
      </w:r>
      <w:r>
        <w:rPr>
          <w:spacing w:val="1"/>
        </w:rPr>
        <w:t xml:space="preserve"> </w:t>
      </w:r>
      <w:r>
        <w:rPr>
          <w:b/>
          <w:i/>
          <w:u w:val="single"/>
        </w:rPr>
        <w:t>services</w:t>
      </w:r>
      <w:r>
        <w:rPr>
          <w:b/>
          <w:i/>
          <w:spacing w:val="1"/>
          <w:u w:val="single"/>
        </w:rPr>
        <w:t xml:space="preserve"> </w:t>
      </w:r>
      <w:r>
        <w:rPr>
          <w:b/>
          <w:i/>
          <w:u w:val="single"/>
        </w:rPr>
        <w:t>and</w:t>
      </w:r>
      <w:r>
        <w:rPr>
          <w:b/>
          <w:i/>
          <w:spacing w:val="1"/>
          <w:u w:val="single"/>
        </w:rPr>
        <w:t xml:space="preserve"> </w:t>
      </w:r>
      <w:r>
        <w:rPr>
          <w:b/>
          <w:i/>
          <w:u w:val="single"/>
        </w:rPr>
        <w:t>agriculture</w:t>
      </w:r>
      <w:r>
        <w:rPr>
          <w:vertAlign w:val="superscript"/>
        </w:rPr>
        <w:t>39</w:t>
      </w:r>
      <w:r>
        <w:t>.</w:t>
      </w:r>
      <w:r>
        <w:rPr>
          <w:spacing w:val="1"/>
        </w:rPr>
        <w:t xml:space="preserve"> </w:t>
      </w:r>
      <w:r>
        <w:t>The</w:t>
      </w:r>
      <w:r>
        <w:rPr>
          <w:spacing w:val="1"/>
        </w:rPr>
        <w:t xml:space="preserve"> </w:t>
      </w:r>
      <w:r>
        <w:t>promotion</w:t>
      </w:r>
      <w:r>
        <w:rPr>
          <w:spacing w:val="1"/>
        </w:rPr>
        <w:t xml:space="preserve"> </w:t>
      </w:r>
      <w:r>
        <w:t>of</w:t>
      </w:r>
      <w:r>
        <w:rPr>
          <w:spacing w:val="1"/>
        </w:rPr>
        <w:t xml:space="preserve"> </w:t>
      </w:r>
      <w:r>
        <w:t>agricultural</w:t>
      </w:r>
      <w:r>
        <w:rPr>
          <w:spacing w:val="1"/>
        </w:rPr>
        <w:t xml:space="preserve"> </w:t>
      </w:r>
      <w:r>
        <w:t>production</w:t>
      </w:r>
      <w:r>
        <w:rPr>
          <w:spacing w:val="1"/>
        </w:rPr>
        <w:t xml:space="preserve"> </w:t>
      </w:r>
      <w:r>
        <w:t>through</w:t>
      </w:r>
      <w:r>
        <w:rPr>
          <w:spacing w:val="1"/>
        </w:rPr>
        <w:t xml:space="preserve"> </w:t>
      </w:r>
      <w:r>
        <w:t>the</w:t>
      </w:r>
      <w:r>
        <w:rPr>
          <w:spacing w:val="1"/>
        </w:rPr>
        <w:t xml:space="preserve"> </w:t>
      </w:r>
      <w:r>
        <w:t>reduction</w:t>
      </w:r>
      <w:r>
        <w:rPr>
          <w:spacing w:val="1"/>
        </w:rPr>
        <w:t xml:space="preserve"> </w:t>
      </w:r>
      <w:r>
        <w:t>of</w:t>
      </w:r>
      <w:r>
        <w:rPr>
          <w:spacing w:val="1"/>
        </w:rPr>
        <w:t xml:space="preserve"> </w:t>
      </w:r>
      <w:r>
        <w:t>costs,</w:t>
      </w:r>
      <w:r>
        <w:rPr>
          <w:spacing w:val="1"/>
        </w:rPr>
        <w:t xml:space="preserve"> </w:t>
      </w:r>
      <w:r>
        <w:t>increase</w:t>
      </w:r>
      <w:r>
        <w:rPr>
          <w:spacing w:val="24"/>
        </w:rPr>
        <w:t xml:space="preserve"> </w:t>
      </w:r>
      <w:r>
        <w:t>of</w:t>
      </w:r>
      <w:r>
        <w:rPr>
          <w:spacing w:val="26"/>
        </w:rPr>
        <w:t xml:space="preserve"> </w:t>
      </w:r>
      <w:r>
        <w:t>competitiveness,</w:t>
      </w:r>
      <w:r>
        <w:rPr>
          <w:spacing w:val="26"/>
        </w:rPr>
        <w:t xml:space="preserve"> </w:t>
      </w:r>
      <w:r>
        <w:t>and</w:t>
      </w:r>
      <w:r>
        <w:rPr>
          <w:spacing w:val="26"/>
        </w:rPr>
        <w:t xml:space="preserve"> </w:t>
      </w:r>
      <w:r>
        <w:t>the</w:t>
      </w:r>
      <w:r>
        <w:rPr>
          <w:spacing w:val="26"/>
        </w:rPr>
        <w:t xml:space="preserve"> </w:t>
      </w:r>
      <w:r>
        <w:t>rise</w:t>
      </w:r>
      <w:r>
        <w:rPr>
          <w:spacing w:val="27"/>
        </w:rPr>
        <w:t xml:space="preserve"> </w:t>
      </w:r>
      <w:r>
        <w:t>of</w:t>
      </w:r>
      <w:r>
        <w:rPr>
          <w:spacing w:val="24"/>
        </w:rPr>
        <w:t xml:space="preserve"> </w:t>
      </w:r>
      <w:r>
        <w:t>employment</w:t>
      </w:r>
      <w:r>
        <w:rPr>
          <w:spacing w:val="26"/>
        </w:rPr>
        <w:t xml:space="preserve"> </w:t>
      </w:r>
      <w:r>
        <w:t>are</w:t>
      </w:r>
      <w:r>
        <w:rPr>
          <w:spacing w:val="27"/>
        </w:rPr>
        <w:t xml:space="preserve"> </w:t>
      </w:r>
      <w:r>
        <w:t>major</w:t>
      </w:r>
      <w:r>
        <w:rPr>
          <w:spacing w:val="23"/>
        </w:rPr>
        <w:t xml:space="preserve"> </w:t>
      </w:r>
      <w:r>
        <w:t>objectives</w:t>
      </w:r>
      <w:r>
        <w:rPr>
          <w:spacing w:val="25"/>
        </w:rPr>
        <w:t xml:space="preserve"> </w:t>
      </w:r>
      <w:r>
        <w:t>of</w:t>
      </w:r>
      <w:r>
        <w:rPr>
          <w:spacing w:val="26"/>
        </w:rPr>
        <w:t xml:space="preserve"> </w:t>
      </w:r>
      <w:r>
        <w:t>National</w:t>
      </w:r>
      <w:r>
        <w:rPr>
          <w:spacing w:val="22"/>
        </w:rPr>
        <w:t xml:space="preserve"> </w:t>
      </w:r>
      <w:r>
        <w:t>“Employment</w:t>
      </w:r>
      <w:r>
        <w:rPr>
          <w:spacing w:val="-47"/>
        </w:rPr>
        <w:t xml:space="preserve"> </w:t>
      </w:r>
      <w:r>
        <w:t>and Skills Strategy 2014-2020”. The Government Program foresees several measures that will address the</w:t>
      </w:r>
      <w:r>
        <w:rPr>
          <w:spacing w:val="1"/>
        </w:rPr>
        <w:t xml:space="preserve"> </w:t>
      </w:r>
      <w:r>
        <w:t>agriculture</w:t>
      </w:r>
      <w:r>
        <w:rPr>
          <w:spacing w:val="-1"/>
        </w:rPr>
        <w:t xml:space="preserve"> </w:t>
      </w:r>
      <w:r>
        <w:t>development bottlenecks.</w:t>
      </w:r>
    </w:p>
    <w:p w:rsidR="00293D26" w:rsidRDefault="00545892">
      <w:pPr>
        <w:pStyle w:val="BodyText"/>
        <w:spacing w:before="121"/>
        <w:ind w:left="420" w:right="283"/>
        <w:jc w:val="both"/>
      </w:pPr>
      <w:r>
        <w:rPr>
          <w:b/>
          <w:i/>
        </w:rPr>
        <w:t xml:space="preserve">Medicinal and aromatic plants </w:t>
      </w:r>
      <w:r>
        <w:t>(MAPs) are an export-oriented sector with traditions, developed markets</w:t>
      </w:r>
      <w:r>
        <w:rPr>
          <w:spacing w:val="1"/>
        </w:rPr>
        <w:t xml:space="preserve"> </w:t>
      </w:r>
      <w:r>
        <w:t>and good potential for growth (more than 95% of collected/produced MAPs are exported). The most</w:t>
      </w:r>
      <w:r>
        <w:rPr>
          <w:spacing w:val="1"/>
        </w:rPr>
        <w:t xml:space="preserve"> </w:t>
      </w:r>
      <w:r>
        <w:t>important export products are sage, oregano, thyme, lavender and savoury. A small but increasing flow of</w:t>
      </w:r>
      <w:r>
        <w:rPr>
          <w:spacing w:val="1"/>
        </w:rPr>
        <w:t xml:space="preserve"> </w:t>
      </w:r>
      <w:r>
        <w:t>export of essential oil is also recorded because the processing capacity in the country is also increasing. The</w:t>
      </w:r>
      <w:r>
        <w:rPr>
          <w:spacing w:val="-47"/>
        </w:rPr>
        <w:t xml:space="preserve"> </w:t>
      </w:r>
      <w:r>
        <w:t>production base consists mostly of wild MAPs</w:t>
      </w:r>
      <w:r>
        <w:rPr>
          <w:spacing w:val="49"/>
        </w:rPr>
        <w:t xml:space="preserve"> </w:t>
      </w:r>
      <w:r>
        <w:t>available all over the country. Wild MAPs collections are</w:t>
      </w:r>
      <w:r>
        <w:rPr>
          <w:spacing w:val="1"/>
        </w:rPr>
        <w:t xml:space="preserve"> </w:t>
      </w:r>
      <w:r>
        <w:t>more</w:t>
      </w:r>
      <w:r>
        <w:rPr>
          <w:spacing w:val="1"/>
        </w:rPr>
        <w:t xml:space="preserve"> </w:t>
      </w:r>
      <w:r>
        <w:t>developed</w:t>
      </w:r>
      <w:r>
        <w:rPr>
          <w:spacing w:val="1"/>
        </w:rPr>
        <w:t xml:space="preserve"> </w:t>
      </w:r>
      <w:r>
        <w:t>and</w:t>
      </w:r>
      <w:r>
        <w:rPr>
          <w:spacing w:val="1"/>
        </w:rPr>
        <w:t xml:space="preserve"> </w:t>
      </w:r>
      <w:r>
        <w:t>organized</w:t>
      </w:r>
      <w:r>
        <w:rPr>
          <w:spacing w:val="1"/>
        </w:rPr>
        <w:t xml:space="preserve"> </w:t>
      </w:r>
      <w:r>
        <w:t>in</w:t>
      </w:r>
      <w:r>
        <w:rPr>
          <w:spacing w:val="1"/>
        </w:rPr>
        <w:t xml:space="preserve"> </w:t>
      </w:r>
      <w:r>
        <w:t>mountainous</w:t>
      </w:r>
      <w:r>
        <w:rPr>
          <w:spacing w:val="1"/>
        </w:rPr>
        <w:t xml:space="preserve"> </w:t>
      </w:r>
      <w:r>
        <w:t>areas.</w:t>
      </w:r>
      <w:r>
        <w:rPr>
          <w:spacing w:val="1"/>
        </w:rPr>
        <w:t xml:space="preserve"> </w:t>
      </w:r>
      <w:r>
        <w:t>In</w:t>
      </w:r>
      <w:r>
        <w:rPr>
          <w:spacing w:val="1"/>
        </w:rPr>
        <w:t xml:space="preserve"> </w:t>
      </w:r>
      <w:r>
        <w:t>some</w:t>
      </w:r>
      <w:r>
        <w:rPr>
          <w:spacing w:val="1"/>
        </w:rPr>
        <w:t xml:space="preserve"> </w:t>
      </w:r>
      <w:r>
        <w:t>areas</w:t>
      </w:r>
      <w:r>
        <w:rPr>
          <w:spacing w:val="1"/>
        </w:rPr>
        <w:t xml:space="preserve"> </w:t>
      </w:r>
      <w:r>
        <w:t>in</w:t>
      </w:r>
      <w:r>
        <w:rPr>
          <w:spacing w:val="1"/>
        </w:rPr>
        <w:t xml:space="preserve"> </w:t>
      </w:r>
      <w:r>
        <w:t>Northern</w:t>
      </w:r>
      <w:r>
        <w:rPr>
          <w:spacing w:val="1"/>
        </w:rPr>
        <w:t xml:space="preserve"> </w:t>
      </w:r>
      <w:r>
        <w:t>Albania</w:t>
      </w:r>
      <w:r>
        <w:rPr>
          <w:spacing w:val="1"/>
        </w:rPr>
        <w:t xml:space="preserve"> </w:t>
      </w:r>
      <w:r>
        <w:t>(Malesia</w:t>
      </w:r>
      <w:r>
        <w:rPr>
          <w:spacing w:val="49"/>
        </w:rPr>
        <w:t xml:space="preserve"> </w:t>
      </w:r>
      <w:r>
        <w:t>e</w:t>
      </w:r>
      <w:r>
        <w:rPr>
          <w:spacing w:val="-47"/>
        </w:rPr>
        <w:t xml:space="preserve"> </w:t>
      </w:r>
      <w:r>
        <w:t>Madhe, Kukes and Diber) MAPs harvesting and cultivation accounts for between 30% and 40% of the</w:t>
      </w:r>
      <w:r>
        <w:rPr>
          <w:spacing w:val="1"/>
        </w:rPr>
        <w:t xml:space="preserve"> </w:t>
      </w:r>
      <w:r>
        <w:t xml:space="preserve">income of rural families. There are around 20 </w:t>
      </w:r>
      <w:r>
        <w:rPr>
          <w:i/>
        </w:rPr>
        <w:t xml:space="preserve">small processers-exporters </w:t>
      </w:r>
      <w:r>
        <w:t>operating in the MAPs sector in</w:t>
      </w:r>
      <w:r>
        <w:rPr>
          <w:spacing w:val="1"/>
        </w:rPr>
        <w:t xml:space="preserve"> </w:t>
      </w:r>
      <w:r>
        <w:t>Albania</w:t>
      </w:r>
      <w:r>
        <w:rPr>
          <w:spacing w:val="-2"/>
        </w:rPr>
        <w:t xml:space="preserve"> </w:t>
      </w:r>
      <w:r>
        <w:t>and</w:t>
      </w:r>
      <w:r>
        <w:rPr>
          <w:spacing w:val="-1"/>
        </w:rPr>
        <w:t xml:space="preserve"> </w:t>
      </w:r>
      <w:r>
        <w:t>10</w:t>
      </w:r>
      <w:r>
        <w:rPr>
          <w:spacing w:val="-2"/>
        </w:rPr>
        <w:t xml:space="preserve"> </w:t>
      </w:r>
      <w:r>
        <w:t>medium</w:t>
      </w:r>
      <w:r>
        <w:rPr>
          <w:spacing w:val="-1"/>
        </w:rPr>
        <w:t xml:space="preserve"> </w:t>
      </w:r>
      <w:r>
        <w:t xml:space="preserve">to </w:t>
      </w:r>
      <w:r>
        <w:rPr>
          <w:i/>
        </w:rPr>
        <w:t>large</w:t>
      </w:r>
      <w:r>
        <w:rPr>
          <w:i/>
          <w:spacing w:val="-1"/>
        </w:rPr>
        <w:t xml:space="preserve"> </w:t>
      </w:r>
      <w:r>
        <w:rPr>
          <w:i/>
        </w:rPr>
        <w:t>processors/exporters</w:t>
      </w:r>
      <w:r>
        <w:rPr>
          <w:i/>
          <w:vertAlign w:val="superscript"/>
        </w:rPr>
        <w:t>40</w:t>
      </w:r>
      <w:r>
        <w:t>.</w:t>
      </w:r>
    </w:p>
    <w:p w:rsidR="00293D26" w:rsidRDefault="00545892">
      <w:pPr>
        <w:pStyle w:val="BodyText"/>
        <w:spacing w:before="120"/>
        <w:ind w:left="420" w:right="283"/>
        <w:jc w:val="both"/>
      </w:pPr>
      <w:r>
        <w:t xml:space="preserve">The production capacity and output of </w:t>
      </w:r>
      <w:r>
        <w:rPr>
          <w:i/>
        </w:rPr>
        <w:t xml:space="preserve">honey </w:t>
      </w:r>
      <w:r>
        <w:t>has also been increasing. The honey is mainly produced for</w:t>
      </w:r>
      <w:r>
        <w:rPr>
          <w:spacing w:val="1"/>
        </w:rPr>
        <w:t xml:space="preserve"> </w:t>
      </w:r>
      <w:r>
        <w:t>the domestic market with small quantities exported. The beekeepers of the Vlora region, especially in</w:t>
      </w:r>
      <w:r>
        <w:rPr>
          <w:spacing w:val="1"/>
        </w:rPr>
        <w:t xml:space="preserve"> </w:t>
      </w:r>
      <w:r>
        <w:t>Saranda,</w:t>
      </w:r>
      <w:r>
        <w:rPr>
          <w:spacing w:val="-1"/>
        </w:rPr>
        <w:t xml:space="preserve"> </w:t>
      </w:r>
      <w:r>
        <w:t>are the</w:t>
      </w:r>
      <w:r>
        <w:rPr>
          <w:spacing w:val="-2"/>
        </w:rPr>
        <w:t xml:space="preserve"> </w:t>
      </w:r>
      <w:r>
        <w:t>most consolidated</w:t>
      </w:r>
      <w:r>
        <w:rPr>
          <w:spacing w:val="-1"/>
        </w:rPr>
        <w:t xml:space="preserve"> </w:t>
      </w:r>
      <w:r>
        <w:t>and</w:t>
      </w:r>
      <w:r>
        <w:rPr>
          <w:spacing w:val="-3"/>
        </w:rPr>
        <w:t xml:space="preserve"> </w:t>
      </w:r>
      <w:r>
        <w:t>market</w:t>
      </w:r>
      <w:r>
        <w:rPr>
          <w:spacing w:val="-2"/>
        </w:rPr>
        <w:t xml:space="preserve"> </w:t>
      </w:r>
      <w:r>
        <w:t>oriented.</w:t>
      </w:r>
    </w:p>
    <w:p w:rsidR="00293D26" w:rsidRDefault="00293D26">
      <w:pPr>
        <w:pStyle w:val="BodyText"/>
        <w:rPr>
          <w:sz w:val="20"/>
        </w:rPr>
      </w:pPr>
    </w:p>
    <w:p w:rsidR="00293D26" w:rsidRDefault="00293D26">
      <w:pPr>
        <w:pStyle w:val="BodyText"/>
        <w:rPr>
          <w:sz w:val="20"/>
        </w:rPr>
      </w:pPr>
    </w:p>
    <w:p w:rsidR="00293D26" w:rsidRDefault="00293D26">
      <w:pPr>
        <w:pStyle w:val="BodyText"/>
        <w:spacing w:before="4"/>
        <w:rPr>
          <w:sz w:val="19"/>
        </w:rPr>
      </w:pPr>
      <w:r w:rsidRPr="00293D26">
        <w:pict>
          <v:rect id="_x0000_s1064" style="position:absolute;margin-left:1in;margin-top:13.75pt;width:2in;height:.7pt;z-index:-15694848;mso-wrap-distance-left:0;mso-wrap-distance-right:0;mso-position-horizontal-relative:page" fillcolor="black" stroked="f">
            <w10:wrap type="topAndBottom" anchorx="page"/>
          </v:rect>
        </w:pict>
      </w:r>
    </w:p>
    <w:p w:rsidR="00293D26" w:rsidRDefault="00545892">
      <w:pPr>
        <w:spacing w:before="40" w:line="304" w:lineRule="exact"/>
        <w:ind w:left="420"/>
        <w:rPr>
          <w:sz w:val="20"/>
        </w:rPr>
      </w:pPr>
      <w:r>
        <w:rPr>
          <w:position w:val="11"/>
          <w:sz w:val="16"/>
        </w:rPr>
        <w:t>37</w:t>
      </w:r>
      <w:r>
        <w:rPr>
          <w:spacing w:val="17"/>
          <w:position w:val="11"/>
          <w:sz w:val="16"/>
        </w:rPr>
        <w:t xml:space="preserve"> </w:t>
      </w:r>
      <w:r>
        <w:rPr>
          <w:sz w:val="20"/>
        </w:rPr>
        <w:t>ibid</w:t>
      </w:r>
    </w:p>
    <w:p w:rsidR="00293D26" w:rsidRDefault="00545892">
      <w:pPr>
        <w:spacing w:line="304" w:lineRule="exact"/>
        <w:ind w:left="420"/>
        <w:rPr>
          <w:sz w:val="20"/>
        </w:rPr>
      </w:pPr>
      <w:r>
        <w:rPr>
          <w:position w:val="11"/>
          <w:sz w:val="16"/>
        </w:rPr>
        <w:t>38</w:t>
      </w:r>
      <w:r>
        <w:rPr>
          <w:spacing w:val="16"/>
          <w:position w:val="11"/>
          <w:sz w:val="16"/>
        </w:rPr>
        <w:t xml:space="preserve"> </w:t>
      </w:r>
      <w:r>
        <w:rPr>
          <w:sz w:val="20"/>
        </w:rPr>
        <w:t>ALDHS</w:t>
      </w:r>
      <w:r>
        <w:rPr>
          <w:spacing w:val="-2"/>
          <w:sz w:val="20"/>
        </w:rPr>
        <w:t xml:space="preserve"> </w:t>
      </w:r>
      <w:r>
        <w:rPr>
          <w:sz w:val="20"/>
        </w:rPr>
        <w:t>2017-2018</w:t>
      </w:r>
    </w:p>
    <w:p w:rsidR="00293D26" w:rsidRDefault="00545892">
      <w:pPr>
        <w:spacing w:before="10"/>
        <w:ind w:left="420" w:right="294"/>
        <w:jc w:val="both"/>
        <w:rPr>
          <w:sz w:val="20"/>
        </w:rPr>
      </w:pPr>
      <w:r>
        <w:rPr>
          <w:sz w:val="20"/>
          <w:vertAlign w:val="superscript"/>
        </w:rPr>
        <w:t>39</w:t>
      </w:r>
      <w:r>
        <w:rPr>
          <w:sz w:val="20"/>
        </w:rPr>
        <w:t xml:space="preserve"> Albania’s economy is dominated by the service sector, followed by agriculture which continues to be the largest</w:t>
      </w:r>
      <w:r>
        <w:rPr>
          <w:spacing w:val="1"/>
          <w:sz w:val="20"/>
        </w:rPr>
        <w:t xml:space="preserve"> </w:t>
      </w:r>
      <w:r>
        <w:rPr>
          <w:sz w:val="20"/>
        </w:rPr>
        <w:t>employer</w:t>
      </w:r>
      <w:r>
        <w:rPr>
          <w:spacing w:val="-1"/>
          <w:sz w:val="20"/>
        </w:rPr>
        <w:t xml:space="preserve"> </w:t>
      </w:r>
      <w:r>
        <w:rPr>
          <w:sz w:val="20"/>
        </w:rPr>
        <w:t>Maria Elena</w:t>
      </w:r>
      <w:r>
        <w:rPr>
          <w:spacing w:val="-1"/>
          <w:sz w:val="20"/>
        </w:rPr>
        <w:t xml:space="preserve"> </w:t>
      </w:r>
      <w:r>
        <w:rPr>
          <w:sz w:val="20"/>
        </w:rPr>
        <w:t>Ruiz, Abril, “Getting</w:t>
      </w:r>
      <w:r>
        <w:rPr>
          <w:spacing w:val="-2"/>
          <w:sz w:val="20"/>
        </w:rPr>
        <w:t xml:space="preserve"> </w:t>
      </w:r>
      <w:r>
        <w:rPr>
          <w:sz w:val="20"/>
        </w:rPr>
        <w:t>Economic Policies</w:t>
      </w:r>
      <w:r>
        <w:rPr>
          <w:spacing w:val="-3"/>
          <w:sz w:val="20"/>
        </w:rPr>
        <w:t xml:space="preserve"> </w:t>
      </w:r>
      <w:r>
        <w:rPr>
          <w:sz w:val="20"/>
        </w:rPr>
        <w:t>Right for Women</w:t>
      </w:r>
      <w:r>
        <w:rPr>
          <w:spacing w:val="-1"/>
          <w:sz w:val="20"/>
        </w:rPr>
        <w:t xml:space="preserve"> </w:t>
      </w:r>
      <w:r>
        <w:rPr>
          <w:sz w:val="20"/>
        </w:rPr>
        <w:t>in</w:t>
      </w:r>
      <w:r>
        <w:rPr>
          <w:spacing w:val="1"/>
          <w:sz w:val="20"/>
        </w:rPr>
        <w:t xml:space="preserve"> </w:t>
      </w:r>
      <w:r>
        <w:rPr>
          <w:sz w:val="20"/>
        </w:rPr>
        <w:t>Albania:</w:t>
      </w:r>
    </w:p>
    <w:p w:rsidR="00293D26" w:rsidRDefault="00545892">
      <w:pPr>
        <w:ind w:left="420" w:right="289"/>
        <w:jc w:val="both"/>
        <w:rPr>
          <w:sz w:val="20"/>
        </w:rPr>
      </w:pPr>
      <w:r>
        <w:rPr>
          <w:sz w:val="20"/>
          <w:vertAlign w:val="superscript"/>
        </w:rPr>
        <w:t>40</w:t>
      </w:r>
      <w:r>
        <w:rPr>
          <w:i/>
          <w:sz w:val="20"/>
        </w:rPr>
        <w:t>Medicinal</w:t>
      </w:r>
      <w:r>
        <w:rPr>
          <w:i/>
          <w:spacing w:val="1"/>
          <w:sz w:val="20"/>
        </w:rPr>
        <w:t xml:space="preserve"> </w:t>
      </w:r>
      <w:r>
        <w:rPr>
          <w:i/>
          <w:sz w:val="20"/>
        </w:rPr>
        <w:t>and</w:t>
      </w:r>
      <w:r>
        <w:rPr>
          <w:i/>
          <w:spacing w:val="1"/>
          <w:sz w:val="20"/>
        </w:rPr>
        <w:t xml:space="preserve"> </w:t>
      </w:r>
      <w:r>
        <w:rPr>
          <w:i/>
          <w:sz w:val="20"/>
        </w:rPr>
        <w:t>Aromatic</w:t>
      </w:r>
      <w:r>
        <w:rPr>
          <w:i/>
          <w:spacing w:val="1"/>
          <w:sz w:val="20"/>
        </w:rPr>
        <w:t xml:space="preserve"> </w:t>
      </w:r>
      <w:r>
        <w:rPr>
          <w:i/>
          <w:sz w:val="20"/>
        </w:rPr>
        <w:t>Plants.</w:t>
      </w:r>
      <w:r>
        <w:rPr>
          <w:i/>
          <w:spacing w:val="1"/>
          <w:sz w:val="20"/>
        </w:rPr>
        <w:t xml:space="preserve"> </w:t>
      </w:r>
      <w:r>
        <w:rPr>
          <w:i/>
          <w:sz w:val="20"/>
        </w:rPr>
        <w:t>Mini-Sector</w:t>
      </w:r>
      <w:r>
        <w:rPr>
          <w:i/>
          <w:spacing w:val="1"/>
          <w:sz w:val="20"/>
        </w:rPr>
        <w:t xml:space="preserve"> </w:t>
      </w:r>
      <w:r>
        <w:rPr>
          <w:i/>
          <w:sz w:val="20"/>
        </w:rPr>
        <w:t>Study,</w:t>
      </w:r>
      <w:r>
        <w:rPr>
          <w:i/>
          <w:spacing w:val="1"/>
          <w:sz w:val="20"/>
        </w:rPr>
        <w:t xml:space="preserve"> </w:t>
      </w:r>
      <w:r>
        <w:rPr>
          <w:i/>
          <w:sz w:val="20"/>
        </w:rPr>
        <w:t>Final</w:t>
      </w:r>
      <w:r>
        <w:rPr>
          <w:i/>
          <w:spacing w:val="1"/>
          <w:sz w:val="20"/>
        </w:rPr>
        <w:t xml:space="preserve"> </w:t>
      </w:r>
      <w:r>
        <w:rPr>
          <w:i/>
          <w:sz w:val="20"/>
        </w:rPr>
        <w:t>report,</w:t>
      </w:r>
      <w:r>
        <w:rPr>
          <w:i/>
          <w:spacing w:val="1"/>
          <w:sz w:val="20"/>
        </w:rPr>
        <w:t xml:space="preserve"> </w:t>
      </w:r>
      <w:r>
        <w:rPr>
          <w:i/>
          <w:sz w:val="20"/>
        </w:rPr>
        <w:t>2014</w:t>
      </w:r>
      <w:r>
        <w:rPr>
          <w:sz w:val="20"/>
        </w:rPr>
        <w:t>.</w:t>
      </w:r>
      <w:r>
        <w:rPr>
          <w:color w:val="201D1E"/>
          <w:sz w:val="20"/>
        </w:rPr>
        <w:t>The</w:t>
      </w:r>
      <w:r>
        <w:rPr>
          <w:color w:val="201D1E"/>
          <w:spacing w:val="1"/>
          <w:sz w:val="20"/>
        </w:rPr>
        <w:t xml:space="preserve"> </w:t>
      </w:r>
      <w:r>
        <w:rPr>
          <w:color w:val="201D1E"/>
          <w:sz w:val="20"/>
        </w:rPr>
        <w:t>study</w:t>
      </w:r>
      <w:r>
        <w:rPr>
          <w:color w:val="201D1E"/>
          <w:spacing w:val="1"/>
          <w:sz w:val="20"/>
        </w:rPr>
        <w:t xml:space="preserve"> </w:t>
      </w:r>
      <w:r>
        <w:rPr>
          <w:color w:val="201D1E"/>
          <w:sz w:val="20"/>
        </w:rPr>
        <w:t>was</w:t>
      </w:r>
      <w:r>
        <w:rPr>
          <w:color w:val="201D1E"/>
          <w:spacing w:val="1"/>
          <w:sz w:val="20"/>
        </w:rPr>
        <w:t xml:space="preserve"> </w:t>
      </w:r>
      <w:r>
        <w:rPr>
          <w:color w:val="201D1E"/>
          <w:sz w:val="20"/>
        </w:rPr>
        <w:t>prepared</w:t>
      </w:r>
      <w:r>
        <w:rPr>
          <w:color w:val="201D1E"/>
          <w:spacing w:val="1"/>
          <w:sz w:val="20"/>
        </w:rPr>
        <w:t xml:space="preserve"> </w:t>
      </w:r>
      <w:r>
        <w:rPr>
          <w:color w:val="201D1E"/>
          <w:sz w:val="20"/>
        </w:rPr>
        <w:t>by</w:t>
      </w:r>
      <w:r>
        <w:rPr>
          <w:color w:val="201D1E"/>
          <w:spacing w:val="1"/>
          <w:sz w:val="20"/>
        </w:rPr>
        <w:t xml:space="preserve"> </w:t>
      </w:r>
      <w:r>
        <w:rPr>
          <w:color w:val="201D1E"/>
          <w:sz w:val="20"/>
        </w:rPr>
        <w:t>the</w:t>
      </w:r>
      <w:r>
        <w:rPr>
          <w:color w:val="201D1E"/>
          <w:spacing w:val="1"/>
          <w:sz w:val="20"/>
        </w:rPr>
        <w:t xml:space="preserve"> </w:t>
      </w:r>
      <w:r>
        <w:rPr>
          <w:color w:val="201D1E"/>
          <w:sz w:val="20"/>
        </w:rPr>
        <w:t>Project</w:t>
      </w:r>
      <w:r>
        <w:rPr>
          <w:color w:val="201D1E"/>
          <w:spacing w:val="1"/>
          <w:sz w:val="20"/>
        </w:rPr>
        <w:t xml:space="preserve"> </w:t>
      </w:r>
      <w:r>
        <w:rPr>
          <w:color w:val="201D1E"/>
          <w:sz w:val="20"/>
        </w:rPr>
        <w:t>“Preparation of Inter- sectorial strategy for agriculture and rural development in Albania”, funded by the European</w:t>
      </w:r>
      <w:r>
        <w:rPr>
          <w:color w:val="201D1E"/>
          <w:spacing w:val="1"/>
          <w:sz w:val="20"/>
        </w:rPr>
        <w:t xml:space="preserve"> </w:t>
      </w:r>
      <w:r>
        <w:rPr>
          <w:color w:val="201D1E"/>
          <w:sz w:val="20"/>
        </w:rPr>
        <w:t>Union and facilitated by the</w:t>
      </w:r>
      <w:r>
        <w:rPr>
          <w:color w:val="201D1E"/>
          <w:spacing w:val="-1"/>
          <w:sz w:val="20"/>
        </w:rPr>
        <w:t xml:space="preserve"> </w:t>
      </w:r>
      <w:r>
        <w:rPr>
          <w:color w:val="201D1E"/>
          <w:sz w:val="20"/>
        </w:rPr>
        <w:t>FAO.</w:t>
      </w:r>
    </w:p>
    <w:p w:rsidR="00293D26" w:rsidRDefault="00293D26">
      <w:pPr>
        <w:jc w:val="both"/>
        <w:rPr>
          <w:sz w:val="20"/>
        </w:rPr>
        <w:sectPr w:rsidR="00293D26">
          <w:pgSz w:w="12240" w:h="15840"/>
          <w:pgMar w:top="1040" w:right="880" w:bottom="900" w:left="1020" w:header="0" w:footer="712" w:gutter="0"/>
          <w:cols w:space="720"/>
        </w:sectPr>
      </w:pPr>
    </w:p>
    <w:p w:rsidR="00293D26" w:rsidRDefault="00293D26">
      <w:pPr>
        <w:pStyle w:val="BodyText"/>
        <w:spacing w:before="37"/>
        <w:ind w:left="420" w:right="283"/>
        <w:jc w:val="both"/>
      </w:pPr>
      <w:r>
        <w:pict>
          <v:shape id="_x0000_s1063" style="position:absolute;left:0;text-align:left;margin-left:563.5pt;margin-top:231.4pt;width:27.85pt;height:508.9pt;z-index:1576448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62" type="#_x0000_t202" style="position:absolute;left:0;text-align:left;margin-left:570.3pt;margin-top:475.35pt;width:13.05pt;height:259.8pt;z-index:1576499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SETTING</w:t>
                  </w:r>
                  <w:r>
                    <w:rPr>
                      <w:spacing w:val="-5"/>
                    </w:rPr>
                    <w:t xml:space="preserve"> </w:t>
                  </w:r>
                  <w:r>
                    <w:t>THE</w:t>
                  </w:r>
                  <w:r>
                    <w:rPr>
                      <w:spacing w:val="-2"/>
                    </w:rPr>
                    <w:t xml:space="preserve"> </w:t>
                  </w:r>
                  <w:r>
                    <w:t>SCENE</w:t>
                  </w:r>
                  <w:r>
                    <w:rPr>
                      <w:spacing w:val="-3"/>
                    </w:rPr>
                    <w:t xml:space="preserve"> </w:t>
                  </w:r>
                  <w:r>
                    <w:t>(DESK</w:t>
                  </w:r>
                  <w:r>
                    <w:rPr>
                      <w:spacing w:val="-1"/>
                    </w:rPr>
                    <w:t xml:space="preserve"> </w:t>
                  </w:r>
                  <w:r>
                    <w:t>RESEARCH</w:t>
                  </w:r>
                  <w:r>
                    <w:rPr>
                      <w:spacing w:val="-4"/>
                    </w:rPr>
                    <w:t xml:space="preserve"> </w:t>
                  </w:r>
                  <w:r>
                    <w:t>FINDINGS)</w:t>
                  </w:r>
                </w:p>
              </w:txbxContent>
            </v:textbox>
            <w10:wrap anchorx="page" anchory="page"/>
          </v:shape>
        </w:pict>
      </w:r>
      <w:r w:rsidR="00545892">
        <w:rPr>
          <w:i/>
        </w:rPr>
        <w:t>On-farm</w:t>
      </w:r>
      <w:r w:rsidR="00545892">
        <w:rPr>
          <w:i/>
          <w:spacing w:val="1"/>
        </w:rPr>
        <w:t xml:space="preserve"> </w:t>
      </w:r>
      <w:r w:rsidR="00545892">
        <w:rPr>
          <w:i/>
        </w:rPr>
        <w:t>processing</w:t>
      </w:r>
      <w:r w:rsidR="00545892">
        <w:rPr>
          <w:i/>
          <w:spacing w:val="1"/>
        </w:rPr>
        <w:t xml:space="preserve"> </w:t>
      </w:r>
      <w:r w:rsidR="00545892">
        <w:rPr>
          <w:i/>
        </w:rPr>
        <w:t>of</w:t>
      </w:r>
      <w:r w:rsidR="00545892">
        <w:rPr>
          <w:i/>
          <w:spacing w:val="1"/>
        </w:rPr>
        <w:t xml:space="preserve"> </w:t>
      </w:r>
      <w:r w:rsidR="00545892">
        <w:rPr>
          <w:i/>
        </w:rPr>
        <w:t>agricultural</w:t>
      </w:r>
      <w:r w:rsidR="00545892">
        <w:rPr>
          <w:i/>
          <w:spacing w:val="1"/>
        </w:rPr>
        <w:t xml:space="preserve"> </w:t>
      </w:r>
      <w:r w:rsidR="00545892">
        <w:rPr>
          <w:i/>
        </w:rPr>
        <w:t>products</w:t>
      </w:r>
      <w:r w:rsidR="00545892">
        <w:rPr>
          <w:i/>
          <w:spacing w:val="1"/>
        </w:rPr>
        <w:t xml:space="preserve"> </w:t>
      </w:r>
      <w:r w:rsidR="00545892">
        <w:t>is</w:t>
      </w:r>
      <w:r w:rsidR="00545892">
        <w:rPr>
          <w:spacing w:val="1"/>
        </w:rPr>
        <w:t xml:space="preserve"> </w:t>
      </w:r>
      <w:r w:rsidR="00545892">
        <w:t>very</w:t>
      </w:r>
      <w:r w:rsidR="00545892">
        <w:rPr>
          <w:spacing w:val="1"/>
        </w:rPr>
        <w:t xml:space="preserve"> </w:t>
      </w:r>
      <w:r w:rsidR="00545892">
        <w:t>common</w:t>
      </w:r>
      <w:r w:rsidR="00545892">
        <w:rPr>
          <w:spacing w:val="1"/>
        </w:rPr>
        <w:t xml:space="preserve"> </w:t>
      </w:r>
      <w:r w:rsidR="00545892">
        <w:t>and</w:t>
      </w:r>
      <w:r w:rsidR="00545892">
        <w:rPr>
          <w:spacing w:val="1"/>
        </w:rPr>
        <w:t xml:space="preserve"> </w:t>
      </w:r>
      <w:r w:rsidR="00545892">
        <w:t>provides</w:t>
      </w:r>
      <w:r w:rsidR="00545892">
        <w:rPr>
          <w:spacing w:val="1"/>
        </w:rPr>
        <w:t xml:space="preserve"> </w:t>
      </w:r>
      <w:r w:rsidR="00545892">
        <w:t>an</w:t>
      </w:r>
      <w:r w:rsidR="00545892">
        <w:rPr>
          <w:spacing w:val="1"/>
        </w:rPr>
        <w:t xml:space="preserve"> </w:t>
      </w:r>
      <w:r w:rsidR="00545892">
        <w:t>important</w:t>
      </w:r>
      <w:r w:rsidR="00545892">
        <w:rPr>
          <w:spacing w:val="1"/>
        </w:rPr>
        <w:t xml:space="preserve"> </w:t>
      </w:r>
      <w:r w:rsidR="00545892">
        <w:t>part</w:t>
      </w:r>
      <w:r w:rsidR="00545892">
        <w:rPr>
          <w:spacing w:val="1"/>
        </w:rPr>
        <w:t xml:space="preserve"> </w:t>
      </w:r>
      <w:r w:rsidR="00545892">
        <w:t>of</w:t>
      </w:r>
      <w:r w:rsidR="00545892">
        <w:rPr>
          <w:spacing w:val="1"/>
        </w:rPr>
        <w:t xml:space="preserve"> </w:t>
      </w:r>
      <w:r w:rsidR="00545892">
        <w:t>rural</w:t>
      </w:r>
      <w:r w:rsidR="00545892">
        <w:rPr>
          <w:spacing w:val="-47"/>
        </w:rPr>
        <w:t xml:space="preserve"> </w:t>
      </w:r>
      <w:r w:rsidR="00545892">
        <w:t>household incomes. Traditional livestock products include yoghurt, butter, curd and different kinds of</w:t>
      </w:r>
      <w:r w:rsidR="00545892">
        <w:rPr>
          <w:spacing w:val="1"/>
        </w:rPr>
        <w:t xml:space="preserve"> </w:t>
      </w:r>
      <w:r w:rsidR="00545892">
        <w:t>cheese from cow, sheep and goat milk. Thus</w:t>
      </w:r>
      <w:r w:rsidR="00545892">
        <w:rPr>
          <w:i/>
        </w:rPr>
        <w:t xml:space="preserve">, sheep and goat milk </w:t>
      </w:r>
      <w:r w:rsidR="00545892">
        <w:t>are processed in the mountains, due to</w:t>
      </w:r>
      <w:r w:rsidR="00545892">
        <w:rPr>
          <w:spacing w:val="1"/>
        </w:rPr>
        <w:t xml:space="preserve"> </w:t>
      </w:r>
      <w:r w:rsidR="00545892">
        <w:t>the</w:t>
      </w:r>
      <w:r w:rsidR="00545892">
        <w:rPr>
          <w:spacing w:val="-1"/>
        </w:rPr>
        <w:t xml:space="preserve"> </w:t>
      </w:r>
      <w:r w:rsidR="00545892">
        <w:t>lack</w:t>
      </w:r>
      <w:r w:rsidR="00545892">
        <w:rPr>
          <w:spacing w:val="-2"/>
        </w:rPr>
        <w:t xml:space="preserve"> </w:t>
      </w:r>
      <w:r w:rsidR="00545892">
        <w:t>of</w:t>
      </w:r>
      <w:r w:rsidR="00545892">
        <w:rPr>
          <w:spacing w:val="-3"/>
        </w:rPr>
        <w:t xml:space="preserve"> </w:t>
      </w:r>
      <w:r w:rsidR="00545892">
        <w:t>infrastructure</w:t>
      </w:r>
      <w:r w:rsidR="00545892">
        <w:rPr>
          <w:spacing w:val="1"/>
        </w:rPr>
        <w:t xml:space="preserve"> </w:t>
      </w:r>
      <w:r w:rsidR="00545892">
        <w:t>for transportation</w:t>
      </w:r>
      <w:r w:rsidR="00545892">
        <w:rPr>
          <w:spacing w:val="-1"/>
        </w:rPr>
        <w:t xml:space="preserve"> </w:t>
      </w:r>
      <w:r w:rsidR="00545892">
        <w:t>of</w:t>
      </w:r>
      <w:r w:rsidR="00545892">
        <w:rPr>
          <w:spacing w:val="-4"/>
        </w:rPr>
        <w:t xml:space="preserve"> </w:t>
      </w:r>
      <w:r w:rsidR="00545892">
        <w:t>fresh</w:t>
      </w:r>
      <w:r w:rsidR="00545892">
        <w:rPr>
          <w:spacing w:val="-2"/>
        </w:rPr>
        <w:t xml:space="preserve"> </w:t>
      </w:r>
      <w:r w:rsidR="00545892">
        <w:t>milk to</w:t>
      </w:r>
      <w:r w:rsidR="00545892">
        <w:rPr>
          <w:spacing w:val="1"/>
        </w:rPr>
        <w:t xml:space="preserve"> </w:t>
      </w:r>
      <w:r w:rsidR="00545892">
        <w:t>collection</w:t>
      </w:r>
      <w:r w:rsidR="00545892">
        <w:rPr>
          <w:spacing w:val="-1"/>
        </w:rPr>
        <w:t xml:space="preserve"> </w:t>
      </w:r>
      <w:r w:rsidR="00545892">
        <w:t>points.</w:t>
      </w:r>
    </w:p>
    <w:p w:rsidR="00293D26" w:rsidRDefault="00545892">
      <w:pPr>
        <w:pStyle w:val="BodyText"/>
        <w:spacing w:before="121"/>
        <w:ind w:left="420" w:right="284"/>
        <w:jc w:val="both"/>
      </w:pPr>
      <w:r>
        <w:rPr>
          <w:i/>
        </w:rPr>
        <w:t xml:space="preserve">Tourism </w:t>
      </w:r>
      <w:r>
        <w:t>has grown significantly in Albania over the past years. Rural areas in Albania offer possibilities for</w:t>
      </w:r>
      <w:r>
        <w:rPr>
          <w:spacing w:val="1"/>
        </w:rPr>
        <w:t xml:space="preserve"> </w:t>
      </w:r>
      <w:r>
        <w:t>the development of rural tourism, ecotourism and nature-based activities. There are successful projects</w:t>
      </w:r>
      <w:r>
        <w:rPr>
          <w:spacing w:val="1"/>
        </w:rPr>
        <w:t xml:space="preserve"> </w:t>
      </w:r>
      <w:r>
        <w:t>implemented</w:t>
      </w:r>
      <w:r>
        <w:rPr>
          <w:spacing w:val="1"/>
        </w:rPr>
        <w:t xml:space="preserve"> </w:t>
      </w:r>
      <w:r>
        <w:t>in</w:t>
      </w:r>
      <w:r>
        <w:rPr>
          <w:spacing w:val="1"/>
        </w:rPr>
        <w:t xml:space="preserve"> </w:t>
      </w:r>
      <w:r>
        <w:t>Shkodra</w:t>
      </w:r>
      <w:r>
        <w:rPr>
          <w:spacing w:val="1"/>
        </w:rPr>
        <w:t xml:space="preserve"> </w:t>
      </w:r>
      <w:r>
        <w:t>and</w:t>
      </w:r>
      <w:r>
        <w:rPr>
          <w:spacing w:val="1"/>
        </w:rPr>
        <w:t xml:space="preserve"> </w:t>
      </w:r>
      <w:r>
        <w:t>Kukes,</w:t>
      </w:r>
      <w:r>
        <w:rPr>
          <w:spacing w:val="1"/>
        </w:rPr>
        <w:t xml:space="preserve"> </w:t>
      </w:r>
      <w:r>
        <w:t>supported</w:t>
      </w:r>
      <w:r>
        <w:rPr>
          <w:spacing w:val="1"/>
        </w:rPr>
        <w:t xml:space="preserve"> </w:t>
      </w:r>
      <w:r>
        <w:t>by</w:t>
      </w:r>
      <w:r>
        <w:rPr>
          <w:spacing w:val="1"/>
        </w:rPr>
        <w:t xml:space="preserve"> </w:t>
      </w:r>
      <w:r>
        <w:t>GIZ,</w:t>
      </w:r>
      <w:r>
        <w:rPr>
          <w:spacing w:val="1"/>
        </w:rPr>
        <w:t xml:space="preserve"> </w:t>
      </w:r>
      <w:r>
        <w:t>combining</w:t>
      </w:r>
      <w:r>
        <w:rPr>
          <w:spacing w:val="1"/>
        </w:rPr>
        <w:t xml:space="preserve"> </w:t>
      </w:r>
      <w:r>
        <w:t>upgrading</w:t>
      </w:r>
      <w:r>
        <w:rPr>
          <w:spacing w:val="1"/>
        </w:rPr>
        <w:t xml:space="preserve"> </w:t>
      </w:r>
      <w:r>
        <w:t>of</w:t>
      </w:r>
      <w:r>
        <w:rPr>
          <w:spacing w:val="1"/>
        </w:rPr>
        <w:t xml:space="preserve"> </w:t>
      </w:r>
      <w:r>
        <w:t>accommodation,</w:t>
      </w:r>
      <w:r>
        <w:rPr>
          <w:spacing w:val="1"/>
        </w:rPr>
        <w:t xml:space="preserve"> </w:t>
      </w:r>
      <w:r>
        <w:t>development</w:t>
      </w:r>
      <w:r>
        <w:rPr>
          <w:spacing w:val="-3"/>
        </w:rPr>
        <w:t xml:space="preserve"> </w:t>
      </w:r>
      <w:r>
        <w:t>of services and</w:t>
      </w:r>
      <w:r>
        <w:rPr>
          <w:spacing w:val="-1"/>
        </w:rPr>
        <w:t xml:space="preserve"> </w:t>
      </w:r>
      <w:r>
        <w:t>active</w:t>
      </w:r>
      <w:r>
        <w:rPr>
          <w:spacing w:val="1"/>
        </w:rPr>
        <w:t xml:space="preserve"> </w:t>
      </w:r>
      <w:r>
        <w:t>promotion.</w:t>
      </w:r>
    </w:p>
    <w:p w:rsidR="00293D26" w:rsidRDefault="00545892">
      <w:pPr>
        <w:pStyle w:val="BodyText"/>
        <w:spacing w:before="119"/>
        <w:ind w:left="420" w:right="285"/>
        <w:jc w:val="both"/>
      </w:pPr>
      <w:r>
        <w:t>Rural areas near the southern coast have a great potential to attract tourists by providing on-farm tourism</w:t>
      </w:r>
      <w:r>
        <w:rPr>
          <w:spacing w:val="1"/>
        </w:rPr>
        <w:t xml:space="preserve"> </w:t>
      </w:r>
      <w:r>
        <w:t>activities and facilities for leisure and recreation, e.g. Saranda, focused on integrating sea tourism with</w:t>
      </w:r>
      <w:r>
        <w:rPr>
          <w:spacing w:val="1"/>
        </w:rPr>
        <w:t xml:space="preserve"> </w:t>
      </w:r>
      <w:r>
        <w:t xml:space="preserve">agro/rural tourism and cultural tourism based on UNESCO World Heritage site at Butrint. </w:t>
      </w:r>
      <w:r>
        <w:rPr>
          <w:i/>
        </w:rPr>
        <w:t>Local hand-crafts</w:t>
      </w:r>
      <w:r>
        <w:rPr>
          <w:i/>
          <w:spacing w:val="1"/>
        </w:rPr>
        <w:t xml:space="preserve"> </w:t>
      </w:r>
      <w:r>
        <w:t>have long traditions and can enrich tourism experience, preserving and developing cultural, artistic and</w:t>
      </w:r>
      <w:r>
        <w:rPr>
          <w:spacing w:val="1"/>
        </w:rPr>
        <w:t xml:space="preserve"> </w:t>
      </w:r>
      <w:r>
        <w:t>historical</w:t>
      </w:r>
      <w:r>
        <w:rPr>
          <w:spacing w:val="-4"/>
        </w:rPr>
        <w:t xml:space="preserve"> </w:t>
      </w:r>
      <w:r>
        <w:t>traditions and</w:t>
      </w:r>
      <w:r>
        <w:rPr>
          <w:spacing w:val="-1"/>
        </w:rPr>
        <w:t xml:space="preserve"> </w:t>
      </w:r>
      <w:r>
        <w:t>creating</w:t>
      </w:r>
      <w:r>
        <w:rPr>
          <w:spacing w:val="-1"/>
        </w:rPr>
        <w:t xml:space="preserve"> </w:t>
      </w:r>
      <w:r>
        <w:t>incomes</w:t>
      </w:r>
      <w:r>
        <w:rPr>
          <w:spacing w:val="-2"/>
        </w:rPr>
        <w:t xml:space="preserve"> </w:t>
      </w:r>
      <w:r>
        <w:t>in</w:t>
      </w:r>
      <w:r>
        <w:rPr>
          <w:spacing w:val="-1"/>
        </w:rPr>
        <w:t xml:space="preserve"> </w:t>
      </w:r>
      <w:r>
        <w:t>rural</w:t>
      </w:r>
      <w:r>
        <w:rPr>
          <w:spacing w:val="-1"/>
        </w:rPr>
        <w:t xml:space="preserve"> </w:t>
      </w:r>
      <w:r>
        <w:t>areas, if integrated</w:t>
      </w:r>
      <w:r>
        <w:rPr>
          <w:spacing w:val="-3"/>
        </w:rPr>
        <w:t xml:space="preserve"> </w:t>
      </w:r>
      <w:r>
        <w:t>with tourism development.</w:t>
      </w:r>
    </w:p>
    <w:p w:rsidR="00293D26" w:rsidRDefault="00545892">
      <w:pPr>
        <w:pStyle w:val="BodyText"/>
        <w:spacing w:before="121"/>
        <w:ind w:left="420" w:right="285"/>
        <w:jc w:val="both"/>
      </w:pPr>
      <w:r>
        <w:t>The IPARD II programme will be complementary to donor funded projects which are coordinated through</w:t>
      </w:r>
      <w:r>
        <w:rPr>
          <w:spacing w:val="1"/>
        </w:rPr>
        <w:t xml:space="preserve"> </w:t>
      </w:r>
      <w:r>
        <w:t>the mechanisms of donor coordination i.e. joint German-Danish project for support to agriculture and rural</w:t>
      </w:r>
      <w:r>
        <w:rPr>
          <w:spacing w:val="1"/>
        </w:rPr>
        <w:t xml:space="preserve"> </w:t>
      </w:r>
      <w:r>
        <w:t>economic development in disadvantaged mountainous areas (SARED).</w:t>
      </w:r>
      <w:r>
        <w:rPr>
          <w:spacing w:val="1"/>
        </w:rPr>
        <w:t xml:space="preserve"> </w:t>
      </w:r>
      <w:r>
        <w:t>This was implemented in the 2014-</w:t>
      </w:r>
      <w:r>
        <w:rPr>
          <w:spacing w:val="1"/>
        </w:rPr>
        <w:t xml:space="preserve"> </w:t>
      </w:r>
      <w:r>
        <w:t>2018 period with focus at development of value chains in six rural mountain regions: Shkodra, Kukes, Dibër,</w:t>
      </w:r>
      <w:r>
        <w:rPr>
          <w:spacing w:val="-47"/>
        </w:rPr>
        <w:t xml:space="preserve"> </w:t>
      </w:r>
      <w:r>
        <w:t>Korce, Berat</w:t>
      </w:r>
      <w:r>
        <w:rPr>
          <w:spacing w:val="1"/>
        </w:rPr>
        <w:t xml:space="preserve"> </w:t>
      </w:r>
      <w:r>
        <w:t>and</w:t>
      </w:r>
      <w:r>
        <w:rPr>
          <w:spacing w:val="-3"/>
        </w:rPr>
        <w:t xml:space="preserve"> </w:t>
      </w:r>
      <w:r>
        <w:t>Elbasan.</w:t>
      </w:r>
    </w:p>
    <w:p w:rsidR="00293D26" w:rsidRDefault="00293D26">
      <w:pPr>
        <w:pStyle w:val="BodyText"/>
      </w:pPr>
    </w:p>
    <w:p w:rsidR="00293D26" w:rsidRDefault="00293D26">
      <w:pPr>
        <w:pStyle w:val="BodyText"/>
        <w:spacing w:before="7"/>
        <w:rPr>
          <w:sz w:val="19"/>
        </w:rPr>
      </w:pPr>
    </w:p>
    <w:p w:rsidR="00293D26" w:rsidRDefault="00545892">
      <w:pPr>
        <w:pStyle w:val="Heading3"/>
        <w:numPr>
          <w:ilvl w:val="0"/>
          <w:numId w:val="1"/>
        </w:numPr>
        <w:tabs>
          <w:tab w:val="left" w:pos="1141"/>
        </w:tabs>
        <w:spacing w:before="1"/>
        <w:ind w:hanging="361"/>
        <w:jc w:val="both"/>
      </w:pPr>
      <w:bookmarkStart w:id="11" w:name="_bookmark10"/>
      <w:bookmarkEnd w:id="11"/>
      <w:r>
        <w:t>Overview</w:t>
      </w:r>
      <w:r>
        <w:rPr>
          <w:spacing w:val="-2"/>
        </w:rPr>
        <w:t xml:space="preserve"> </w:t>
      </w:r>
      <w:r>
        <w:t>and</w:t>
      </w:r>
      <w:r>
        <w:rPr>
          <w:spacing w:val="-1"/>
        </w:rPr>
        <w:t xml:space="preserve"> </w:t>
      </w:r>
      <w:r>
        <w:t>evaluation</w:t>
      </w:r>
      <w:r>
        <w:rPr>
          <w:spacing w:val="-4"/>
        </w:rPr>
        <w:t xml:space="preserve"> </w:t>
      </w:r>
      <w:r>
        <w:t>of</w:t>
      </w:r>
      <w:r>
        <w:rPr>
          <w:spacing w:val="-3"/>
        </w:rPr>
        <w:t xml:space="preserve"> </w:t>
      </w:r>
      <w:r>
        <w:t>the</w:t>
      </w:r>
      <w:r>
        <w:rPr>
          <w:spacing w:val="-5"/>
        </w:rPr>
        <w:t xml:space="preserve"> </w:t>
      </w:r>
      <w:r>
        <w:t>training</w:t>
      </w:r>
      <w:r>
        <w:rPr>
          <w:spacing w:val="-3"/>
        </w:rPr>
        <w:t xml:space="preserve"> </w:t>
      </w:r>
      <w:r>
        <w:t>needs</w:t>
      </w:r>
      <w:r>
        <w:rPr>
          <w:spacing w:val="-5"/>
        </w:rPr>
        <w:t xml:space="preserve"> </w:t>
      </w:r>
      <w:r>
        <w:t>to</w:t>
      </w:r>
      <w:r>
        <w:rPr>
          <w:spacing w:val="-3"/>
        </w:rPr>
        <w:t xml:space="preserve"> </w:t>
      </w:r>
      <w:r>
        <w:t>address</w:t>
      </w:r>
      <w:r>
        <w:rPr>
          <w:spacing w:val="-2"/>
        </w:rPr>
        <w:t xml:space="preserve"> </w:t>
      </w:r>
      <w:r>
        <w:t>future</w:t>
      </w:r>
      <w:r>
        <w:rPr>
          <w:spacing w:val="-5"/>
        </w:rPr>
        <w:t xml:space="preserve"> </w:t>
      </w:r>
      <w:r>
        <w:t>additional</w:t>
      </w:r>
      <w:r>
        <w:rPr>
          <w:spacing w:val="-3"/>
        </w:rPr>
        <w:t xml:space="preserve"> </w:t>
      </w:r>
      <w:r>
        <w:t>labour</w:t>
      </w:r>
      <w:r>
        <w:rPr>
          <w:spacing w:val="-3"/>
        </w:rPr>
        <w:t xml:space="preserve"> </w:t>
      </w:r>
      <w:r>
        <w:t>market</w:t>
      </w:r>
      <w:r>
        <w:rPr>
          <w:spacing w:val="-2"/>
        </w:rPr>
        <w:t xml:space="preserve"> </w:t>
      </w:r>
      <w:r>
        <w:t>needs</w:t>
      </w:r>
    </w:p>
    <w:p w:rsidR="00293D26" w:rsidRDefault="00545892">
      <w:pPr>
        <w:pStyle w:val="BodyText"/>
        <w:spacing w:before="120"/>
        <w:ind w:left="420" w:right="287"/>
        <w:jc w:val="both"/>
      </w:pPr>
      <w:r>
        <w:t>Businesses in agriculture and agro-processing, textile and foot wear, tourism, construction, transport and</w:t>
      </w:r>
      <w:r>
        <w:rPr>
          <w:spacing w:val="1"/>
        </w:rPr>
        <w:t xml:space="preserve"> </w:t>
      </w:r>
      <w:r>
        <w:t>communication,</w:t>
      </w:r>
      <w:r>
        <w:rPr>
          <w:spacing w:val="-5"/>
        </w:rPr>
        <w:t xml:space="preserve"> </w:t>
      </w:r>
      <w:r>
        <w:t>energy, and</w:t>
      </w:r>
      <w:r>
        <w:rPr>
          <w:spacing w:val="-1"/>
        </w:rPr>
        <w:t xml:space="preserve"> </w:t>
      </w:r>
      <w:r>
        <w:t>information</w:t>
      </w:r>
      <w:r>
        <w:rPr>
          <w:spacing w:val="-5"/>
        </w:rPr>
        <w:t xml:space="preserve"> </w:t>
      </w:r>
      <w:r>
        <w:t>communication</w:t>
      </w:r>
      <w:r>
        <w:rPr>
          <w:spacing w:val="-3"/>
        </w:rPr>
        <w:t xml:space="preserve"> </w:t>
      </w:r>
      <w:r>
        <w:t>technology</w:t>
      </w:r>
      <w:r>
        <w:rPr>
          <w:spacing w:val="-1"/>
        </w:rPr>
        <w:t xml:space="preserve"> </w:t>
      </w:r>
      <w:r>
        <w:t>lack specialists</w:t>
      </w:r>
      <w:r>
        <w:rPr>
          <w:spacing w:val="-1"/>
        </w:rPr>
        <w:t xml:space="preserve"> </w:t>
      </w:r>
      <w:r>
        <w:t>and</w:t>
      </w:r>
      <w:r>
        <w:rPr>
          <w:spacing w:val="-2"/>
        </w:rPr>
        <w:t xml:space="preserve"> </w:t>
      </w:r>
      <w:r>
        <w:t>technicians.</w:t>
      </w:r>
      <w:r>
        <w:rPr>
          <w:spacing w:val="-2"/>
        </w:rPr>
        <w:t xml:space="preserve"> </w:t>
      </w:r>
      <w:r>
        <w:rPr>
          <w:vertAlign w:val="superscript"/>
        </w:rPr>
        <w:t>41</w:t>
      </w:r>
    </w:p>
    <w:p w:rsidR="00293D26" w:rsidRDefault="00545892">
      <w:pPr>
        <w:pStyle w:val="BodyText"/>
        <w:spacing w:before="120"/>
        <w:ind w:left="420" w:right="282"/>
        <w:jc w:val="both"/>
      </w:pPr>
      <w:r>
        <w:t>Nevertheless, the relations between the vocational education and training system and industry are weak</w:t>
      </w:r>
      <w:r>
        <w:rPr>
          <w:spacing w:val="1"/>
        </w:rPr>
        <w:t xml:space="preserve"> </w:t>
      </w:r>
      <w:r>
        <w:t>and most curricula offer little scope for practicing the skills learned. Although some concepts on learning</w:t>
      </w:r>
      <w:r>
        <w:rPr>
          <w:spacing w:val="1"/>
        </w:rPr>
        <w:t xml:space="preserve"> </w:t>
      </w:r>
      <w:r>
        <w:t>about entrepreneurship have been introduced so far, no serious training on entrepreneurship in terms of</w:t>
      </w:r>
      <w:r>
        <w:rPr>
          <w:spacing w:val="1"/>
        </w:rPr>
        <w:t xml:space="preserve"> </w:t>
      </w:r>
      <w:r>
        <w:t>self-employment nor starting a new business is provided; this is crucially important considering that more</w:t>
      </w:r>
      <w:r>
        <w:rPr>
          <w:spacing w:val="1"/>
        </w:rPr>
        <w:t xml:space="preserve"> </w:t>
      </w:r>
      <w:r>
        <w:t>than 96% of businesses in Albanian are SMEs.</w:t>
      </w:r>
      <w:r>
        <w:rPr>
          <w:vertAlign w:val="superscript"/>
        </w:rPr>
        <w:t>42</w:t>
      </w:r>
      <w:r>
        <w:t xml:space="preserve"> Lifelong learning opportunities and the possibility for early</w:t>
      </w:r>
      <w:r>
        <w:rPr>
          <w:spacing w:val="1"/>
        </w:rPr>
        <w:t xml:space="preserve"> </w:t>
      </w:r>
      <w:r>
        <w:t>school leavers and low-skilled workers to increase their job competencies are still limited both in quantity</w:t>
      </w:r>
      <w:r>
        <w:rPr>
          <w:spacing w:val="1"/>
        </w:rPr>
        <w:t xml:space="preserve"> </w:t>
      </w:r>
      <w:r>
        <w:t>and quality. The vocational education and training services do not reach the rural areas. Currently, most of</w:t>
      </w:r>
      <w:r>
        <w:rPr>
          <w:spacing w:val="1"/>
        </w:rPr>
        <w:t xml:space="preserve"> </w:t>
      </w:r>
      <w:r>
        <w:t>the Albanian population still live in the rural areas and the educational attainment of the rural population is</w:t>
      </w:r>
      <w:r>
        <w:rPr>
          <w:spacing w:val="-47"/>
        </w:rPr>
        <w:t xml:space="preserve"> </w:t>
      </w:r>
      <w:r>
        <w:t>lower than in the urban areas for all age groups.</w:t>
      </w:r>
      <w:r>
        <w:rPr>
          <w:vertAlign w:val="superscript"/>
        </w:rPr>
        <w:t>43</w:t>
      </w:r>
      <w:r>
        <w:t xml:space="preserve"> The effectiveness of labour market measures will be</w:t>
      </w:r>
      <w:r>
        <w:rPr>
          <w:spacing w:val="1"/>
        </w:rPr>
        <w:t xml:space="preserve"> </w:t>
      </w:r>
      <w:r>
        <w:t>enhanced through the provision of employment services for all individuals registering with the National</w:t>
      </w:r>
      <w:r>
        <w:rPr>
          <w:spacing w:val="1"/>
        </w:rPr>
        <w:t xml:space="preserve"> </w:t>
      </w:r>
      <w:r>
        <w:t>Employment</w:t>
      </w:r>
      <w:r>
        <w:rPr>
          <w:spacing w:val="-3"/>
        </w:rPr>
        <w:t xml:space="preserve"> </w:t>
      </w:r>
      <w:r>
        <w:t>Services</w:t>
      </w:r>
      <w:r>
        <w:rPr>
          <w:spacing w:val="-3"/>
        </w:rPr>
        <w:t xml:space="preserve"> </w:t>
      </w:r>
      <w:r>
        <w:t>(utilizing self-service, group</w:t>
      </w:r>
      <w:r>
        <w:rPr>
          <w:spacing w:val="-1"/>
        </w:rPr>
        <w:t xml:space="preserve"> </w:t>
      </w:r>
      <w:r>
        <w:t>counselling</w:t>
      </w:r>
      <w:r>
        <w:rPr>
          <w:spacing w:val="-2"/>
        </w:rPr>
        <w:t xml:space="preserve"> </w:t>
      </w:r>
      <w:r>
        <w:t>and</w:t>
      </w:r>
      <w:r>
        <w:rPr>
          <w:spacing w:val="-1"/>
        </w:rPr>
        <w:t xml:space="preserve"> </w:t>
      </w:r>
      <w:r>
        <w:t>job</w:t>
      </w:r>
      <w:r>
        <w:rPr>
          <w:spacing w:val="-2"/>
        </w:rPr>
        <w:t xml:space="preserve"> </w:t>
      </w:r>
      <w:r>
        <w:t>search</w:t>
      </w:r>
      <w:r>
        <w:rPr>
          <w:spacing w:val="-1"/>
        </w:rPr>
        <w:t xml:space="preserve"> </w:t>
      </w:r>
      <w:r>
        <w:t>training).</w:t>
      </w:r>
    </w:p>
    <w:p w:rsidR="00293D26" w:rsidRDefault="00545892">
      <w:pPr>
        <w:pStyle w:val="BodyText"/>
        <w:spacing w:before="121"/>
        <w:ind w:left="420"/>
        <w:jc w:val="both"/>
      </w:pPr>
      <w:r>
        <w:t>For</w:t>
      </w:r>
      <w:r>
        <w:rPr>
          <w:spacing w:val="-1"/>
        </w:rPr>
        <w:t xml:space="preserve"> </w:t>
      </w:r>
      <w:r>
        <w:t>social</w:t>
      </w:r>
      <w:r>
        <w:rPr>
          <w:spacing w:val="-2"/>
        </w:rPr>
        <w:t xml:space="preserve"> </w:t>
      </w:r>
      <w:r>
        <w:t>inclusion</w:t>
      </w:r>
      <w:r>
        <w:rPr>
          <w:spacing w:val="-1"/>
        </w:rPr>
        <w:t xml:space="preserve"> </w:t>
      </w:r>
      <w:r>
        <w:t>purposes, the</w:t>
      </w:r>
      <w:r>
        <w:rPr>
          <w:spacing w:val="-4"/>
        </w:rPr>
        <w:t xml:space="preserve"> </w:t>
      </w:r>
      <w:r>
        <w:t>focus</w:t>
      </w:r>
      <w:r>
        <w:rPr>
          <w:spacing w:val="-3"/>
        </w:rPr>
        <w:t xml:space="preserve"> </w:t>
      </w:r>
      <w:r>
        <w:t>of</w:t>
      </w:r>
      <w:r>
        <w:rPr>
          <w:spacing w:val="-1"/>
        </w:rPr>
        <w:t xml:space="preserve"> </w:t>
      </w:r>
      <w:r>
        <w:t>the</w:t>
      </w:r>
      <w:r>
        <w:rPr>
          <w:spacing w:val="-1"/>
        </w:rPr>
        <w:t xml:space="preserve"> </w:t>
      </w:r>
      <w:r>
        <w:t>current</w:t>
      </w:r>
      <w:r>
        <w:rPr>
          <w:spacing w:val="-3"/>
        </w:rPr>
        <w:t xml:space="preserve"> </w:t>
      </w:r>
      <w:r>
        <w:t>Jobs</w:t>
      </w:r>
      <w:r>
        <w:rPr>
          <w:spacing w:val="-1"/>
        </w:rPr>
        <w:t xml:space="preserve"> </w:t>
      </w:r>
      <w:r>
        <w:t>and</w:t>
      </w:r>
      <w:r>
        <w:rPr>
          <w:spacing w:val="-1"/>
        </w:rPr>
        <w:t xml:space="preserve"> </w:t>
      </w:r>
      <w:r>
        <w:t>Skills</w:t>
      </w:r>
      <w:r>
        <w:rPr>
          <w:spacing w:val="-1"/>
        </w:rPr>
        <w:t xml:space="preserve"> </w:t>
      </w:r>
      <w:r>
        <w:t>Strategy</w:t>
      </w:r>
      <w:r>
        <w:rPr>
          <w:spacing w:val="3"/>
        </w:rPr>
        <w:t xml:space="preserve"> </w:t>
      </w:r>
      <w:r>
        <w:t>centers</w:t>
      </w:r>
      <w:r>
        <w:rPr>
          <w:spacing w:val="-3"/>
        </w:rPr>
        <w:t xml:space="preserve"> </w:t>
      </w:r>
      <w:r>
        <w:t>on</w:t>
      </w:r>
      <w:r>
        <w:rPr>
          <w:spacing w:val="-2"/>
        </w:rPr>
        <w:t xml:space="preserve"> </w:t>
      </w:r>
      <w:r>
        <w:t>three</w:t>
      </w:r>
      <w:r>
        <w:rPr>
          <w:spacing w:val="1"/>
        </w:rPr>
        <w:t xml:space="preserve"> </w:t>
      </w:r>
      <w:r>
        <w:t>policy</w:t>
      </w:r>
      <w:r>
        <w:rPr>
          <w:spacing w:val="-1"/>
        </w:rPr>
        <w:t xml:space="preserve"> </w:t>
      </w:r>
      <w:r>
        <w:t>areas.</w:t>
      </w:r>
    </w:p>
    <w:p w:rsidR="00293D26" w:rsidRDefault="00545892">
      <w:pPr>
        <w:pStyle w:val="ListParagraph"/>
        <w:numPr>
          <w:ilvl w:val="0"/>
          <w:numId w:val="17"/>
        </w:numPr>
        <w:tabs>
          <w:tab w:val="left" w:pos="1140"/>
          <w:tab w:val="left" w:pos="1141"/>
        </w:tabs>
        <w:spacing w:before="123" w:line="237" w:lineRule="auto"/>
        <w:ind w:left="420" w:right="282" w:firstLine="0"/>
        <w:jc w:val="both"/>
      </w:pPr>
      <w:r>
        <w:t>First, the reform and expansion of the National Employment Service will be key to improving both</w:t>
      </w:r>
      <w:r>
        <w:rPr>
          <w:spacing w:val="1"/>
        </w:rPr>
        <w:t xml:space="preserve"> </w:t>
      </w:r>
      <w:r>
        <w:t>labour</w:t>
      </w:r>
      <w:r>
        <w:rPr>
          <w:spacing w:val="-1"/>
        </w:rPr>
        <w:t xml:space="preserve"> </w:t>
      </w:r>
      <w:r>
        <w:t>market</w:t>
      </w:r>
      <w:r>
        <w:rPr>
          <w:spacing w:val="-1"/>
        </w:rPr>
        <w:t xml:space="preserve"> </w:t>
      </w:r>
      <w:r>
        <w:t>attachment</w:t>
      </w:r>
      <w:r>
        <w:rPr>
          <w:spacing w:val="-2"/>
        </w:rPr>
        <w:t xml:space="preserve"> </w:t>
      </w:r>
      <w:r>
        <w:t>and</w:t>
      </w:r>
      <w:r>
        <w:rPr>
          <w:spacing w:val="-2"/>
        </w:rPr>
        <w:t xml:space="preserve"> </w:t>
      </w:r>
      <w:r>
        <w:t>employment</w:t>
      </w:r>
      <w:r>
        <w:rPr>
          <w:spacing w:val="-2"/>
        </w:rPr>
        <w:t xml:space="preserve"> </w:t>
      </w:r>
      <w:r>
        <w:t>prospects</w:t>
      </w:r>
      <w:r>
        <w:rPr>
          <w:spacing w:val="-2"/>
        </w:rPr>
        <w:t xml:space="preserve"> </w:t>
      </w:r>
      <w:r>
        <w:t>for population</w:t>
      </w:r>
      <w:r>
        <w:rPr>
          <w:spacing w:val="-4"/>
        </w:rPr>
        <w:t xml:space="preserve"> </w:t>
      </w:r>
      <w:r>
        <w:t>groups</w:t>
      </w:r>
      <w:r>
        <w:rPr>
          <w:spacing w:val="-1"/>
        </w:rPr>
        <w:t xml:space="preserve"> </w:t>
      </w:r>
      <w:r>
        <w:t>at risk</w:t>
      </w:r>
      <w:r>
        <w:rPr>
          <w:spacing w:val="-1"/>
        </w:rPr>
        <w:t xml:space="preserve"> </w:t>
      </w:r>
      <w:r>
        <w:t>of</w:t>
      </w:r>
      <w:r>
        <w:rPr>
          <w:spacing w:val="-3"/>
        </w:rPr>
        <w:t xml:space="preserve"> </w:t>
      </w:r>
      <w:r>
        <w:t>marginalization.</w:t>
      </w:r>
    </w:p>
    <w:p w:rsidR="00293D26" w:rsidRDefault="00545892">
      <w:pPr>
        <w:pStyle w:val="ListParagraph"/>
        <w:numPr>
          <w:ilvl w:val="0"/>
          <w:numId w:val="17"/>
        </w:numPr>
        <w:tabs>
          <w:tab w:val="left" w:pos="1140"/>
          <w:tab w:val="left" w:pos="1141"/>
        </w:tabs>
        <w:spacing w:before="122"/>
        <w:ind w:left="420" w:right="286" w:firstLine="0"/>
        <w:jc w:val="both"/>
      </w:pPr>
      <w:r>
        <w:t>Second, higher productivity in the agricultural sector will spill over into the food production chain</w:t>
      </w:r>
      <w:r>
        <w:rPr>
          <w:spacing w:val="1"/>
        </w:rPr>
        <w:t xml:space="preserve"> </w:t>
      </w:r>
      <w:r>
        <w:t>thus</w:t>
      </w:r>
      <w:r>
        <w:rPr>
          <w:spacing w:val="-1"/>
        </w:rPr>
        <w:t xml:space="preserve"> </w:t>
      </w:r>
      <w:r>
        <w:t>increasing</w:t>
      </w:r>
      <w:r>
        <w:rPr>
          <w:spacing w:val="-3"/>
        </w:rPr>
        <w:t xml:space="preserve"> </w:t>
      </w:r>
      <w:r>
        <w:t>off-farm</w:t>
      </w:r>
      <w:r>
        <w:rPr>
          <w:spacing w:val="1"/>
        </w:rPr>
        <w:t xml:space="preserve"> </w:t>
      </w:r>
      <w:r>
        <w:t>employment</w:t>
      </w:r>
      <w:r>
        <w:rPr>
          <w:spacing w:val="-1"/>
        </w:rPr>
        <w:t xml:space="preserve"> </w:t>
      </w:r>
      <w:r>
        <w:t>and</w:t>
      </w:r>
      <w:r>
        <w:rPr>
          <w:spacing w:val="-3"/>
        </w:rPr>
        <w:t xml:space="preserve"> </w:t>
      </w:r>
      <w:r>
        <w:t>earning</w:t>
      </w:r>
      <w:r>
        <w:rPr>
          <w:spacing w:val="-1"/>
        </w:rPr>
        <w:t xml:space="preserve"> </w:t>
      </w:r>
      <w:r>
        <w:t>opportunities</w:t>
      </w:r>
      <w:r>
        <w:rPr>
          <w:spacing w:val="-2"/>
        </w:rPr>
        <w:t xml:space="preserve"> </w:t>
      </w:r>
      <w:r>
        <w:t>for</w:t>
      </w:r>
      <w:r>
        <w:rPr>
          <w:spacing w:val="-4"/>
        </w:rPr>
        <w:t xml:space="preserve"> </w:t>
      </w:r>
      <w:r>
        <w:t>individuals living</w:t>
      </w:r>
      <w:r>
        <w:rPr>
          <w:spacing w:val="-1"/>
        </w:rPr>
        <w:t xml:space="preserve"> </w:t>
      </w:r>
      <w:r>
        <w:t>in</w:t>
      </w:r>
      <w:r>
        <w:rPr>
          <w:spacing w:val="-1"/>
        </w:rPr>
        <w:t xml:space="preserve"> </w:t>
      </w:r>
      <w:r>
        <w:t>rural</w:t>
      </w:r>
      <w:r>
        <w:rPr>
          <w:spacing w:val="-1"/>
        </w:rPr>
        <w:t xml:space="preserve"> </w:t>
      </w:r>
      <w:r>
        <w:t>areas.</w:t>
      </w:r>
    </w:p>
    <w:p w:rsidR="00293D26" w:rsidRDefault="00545892">
      <w:pPr>
        <w:pStyle w:val="ListParagraph"/>
        <w:numPr>
          <w:ilvl w:val="0"/>
          <w:numId w:val="17"/>
        </w:numPr>
        <w:tabs>
          <w:tab w:val="left" w:pos="1140"/>
          <w:tab w:val="left" w:pos="1141"/>
        </w:tabs>
        <w:ind w:left="420" w:right="281" w:firstLine="0"/>
        <w:jc w:val="both"/>
      </w:pPr>
      <w:r>
        <w:t>Finally, the reform of social safety nets will improve the equity, efficiency and effectiveness of the</w:t>
      </w:r>
      <w:r>
        <w:rPr>
          <w:spacing w:val="1"/>
        </w:rPr>
        <w:t xml:space="preserve"> </w:t>
      </w:r>
      <w:r>
        <w:t>social protection system, which will reduce leakages and targeting errors thus freeing resources to expand</w:t>
      </w:r>
      <w:r>
        <w:rPr>
          <w:spacing w:val="1"/>
        </w:rPr>
        <w:t xml:space="preserve"> </w:t>
      </w:r>
      <w:r>
        <w:t>coverage</w:t>
      </w:r>
      <w:r>
        <w:rPr>
          <w:spacing w:val="-3"/>
        </w:rPr>
        <w:t xml:space="preserve"> </w:t>
      </w:r>
      <w:r>
        <w:t>and</w:t>
      </w:r>
      <w:r>
        <w:rPr>
          <w:spacing w:val="-2"/>
        </w:rPr>
        <w:t xml:space="preserve"> </w:t>
      </w:r>
      <w:r>
        <w:t>the</w:t>
      </w:r>
      <w:r>
        <w:rPr>
          <w:spacing w:val="1"/>
        </w:rPr>
        <w:t xml:space="preserve"> </w:t>
      </w:r>
      <w:r>
        <w:t>level</w:t>
      </w:r>
      <w:r>
        <w:rPr>
          <w:spacing w:val="-3"/>
        </w:rPr>
        <w:t xml:space="preserve"> </w:t>
      </w:r>
      <w:r>
        <w:t>of benefits.</w:t>
      </w:r>
      <w:r>
        <w:rPr>
          <w:spacing w:val="-1"/>
        </w:rPr>
        <w:t xml:space="preserve"> </w:t>
      </w:r>
      <w:r>
        <w:t>Brochures</w:t>
      </w:r>
      <w:r>
        <w:rPr>
          <w:spacing w:val="-3"/>
        </w:rPr>
        <w:t xml:space="preserve"> </w:t>
      </w:r>
      <w:r>
        <w:t>will be published</w:t>
      </w:r>
      <w:r>
        <w:rPr>
          <w:spacing w:val="-1"/>
        </w:rPr>
        <w:t xml:space="preserve"> </w:t>
      </w:r>
      <w:r>
        <w:t>about</w:t>
      </w:r>
      <w:r>
        <w:rPr>
          <w:spacing w:val="-1"/>
        </w:rPr>
        <w:t xml:space="preserve"> </w:t>
      </w:r>
      <w:r>
        <w:t>employment</w:t>
      </w:r>
      <w:r>
        <w:rPr>
          <w:spacing w:val="-1"/>
        </w:rPr>
        <w:t xml:space="preserve"> </w:t>
      </w:r>
      <w:r>
        <w:t>services</w:t>
      </w:r>
      <w:r>
        <w:rPr>
          <w:spacing w:val="-2"/>
        </w:rPr>
        <w:t xml:space="preserve"> </w:t>
      </w:r>
      <w:r>
        <w:t>offered.</w:t>
      </w:r>
    </w:p>
    <w:p w:rsidR="00293D26" w:rsidRDefault="00293D26">
      <w:pPr>
        <w:pStyle w:val="BodyText"/>
        <w:rPr>
          <w:sz w:val="20"/>
        </w:rPr>
      </w:pPr>
    </w:p>
    <w:p w:rsidR="00293D26" w:rsidRDefault="00293D26">
      <w:pPr>
        <w:pStyle w:val="BodyText"/>
        <w:spacing w:before="4"/>
      </w:pPr>
      <w:r>
        <w:pict>
          <v:rect id="_x0000_s1061" style="position:absolute;margin-left:1in;margin-top:15.6pt;width:2in;height:.7pt;z-index:-15693312;mso-wrap-distance-left:0;mso-wrap-distance-right:0;mso-position-horizontal-relative:page" fillcolor="black" stroked="f">
            <w10:wrap type="topAndBottom" anchorx="page"/>
          </v:rect>
        </w:pict>
      </w:r>
    </w:p>
    <w:p w:rsidR="00293D26" w:rsidRDefault="00545892">
      <w:pPr>
        <w:spacing w:before="73"/>
        <w:ind w:left="420"/>
        <w:rPr>
          <w:sz w:val="20"/>
        </w:rPr>
      </w:pPr>
      <w:r>
        <w:rPr>
          <w:sz w:val="20"/>
          <w:vertAlign w:val="superscript"/>
        </w:rPr>
        <w:t>41</w:t>
      </w:r>
      <w:r>
        <w:rPr>
          <w:spacing w:val="-3"/>
          <w:sz w:val="20"/>
        </w:rPr>
        <w:t xml:space="preserve"> </w:t>
      </w:r>
      <w:r>
        <w:rPr>
          <w:sz w:val="20"/>
        </w:rPr>
        <w:t>Rama</w:t>
      </w:r>
      <w:r>
        <w:rPr>
          <w:spacing w:val="-2"/>
          <w:sz w:val="20"/>
        </w:rPr>
        <w:t xml:space="preserve"> </w:t>
      </w:r>
      <w:r>
        <w:rPr>
          <w:sz w:val="20"/>
        </w:rPr>
        <w:t>and</w:t>
      </w:r>
      <w:r>
        <w:rPr>
          <w:spacing w:val="-2"/>
          <w:sz w:val="20"/>
        </w:rPr>
        <w:t xml:space="preserve"> </w:t>
      </w:r>
      <w:r>
        <w:rPr>
          <w:sz w:val="20"/>
        </w:rPr>
        <w:t>Matja</w:t>
      </w:r>
      <w:r>
        <w:rPr>
          <w:spacing w:val="-2"/>
          <w:sz w:val="20"/>
        </w:rPr>
        <w:t xml:space="preserve"> </w:t>
      </w:r>
      <w:r>
        <w:rPr>
          <w:sz w:val="20"/>
        </w:rPr>
        <w:t>(2012)</w:t>
      </w:r>
      <w:r>
        <w:rPr>
          <w:spacing w:val="-4"/>
          <w:sz w:val="20"/>
        </w:rPr>
        <w:t xml:space="preserve"> </w:t>
      </w:r>
      <w:r>
        <w:rPr>
          <w:sz w:val="20"/>
        </w:rPr>
        <w:t>“Sector</w:t>
      </w:r>
      <w:r>
        <w:rPr>
          <w:spacing w:val="-2"/>
          <w:sz w:val="20"/>
        </w:rPr>
        <w:t xml:space="preserve"> </w:t>
      </w:r>
      <w:r>
        <w:rPr>
          <w:sz w:val="20"/>
        </w:rPr>
        <w:t>Skills</w:t>
      </w:r>
      <w:r>
        <w:rPr>
          <w:spacing w:val="-4"/>
          <w:sz w:val="20"/>
        </w:rPr>
        <w:t xml:space="preserve"> </w:t>
      </w:r>
      <w:r>
        <w:rPr>
          <w:sz w:val="20"/>
        </w:rPr>
        <w:t>Needs</w:t>
      </w:r>
      <w:r>
        <w:rPr>
          <w:spacing w:val="-4"/>
          <w:sz w:val="20"/>
        </w:rPr>
        <w:t xml:space="preserve"> </w:t>
      </w:r>
      <w:r>
        <w:rPr>
          <w:sz w:val="20"/>
        </w:rPr>
        <w:t>Analysis</w:t>
      </w:r>
      <w:r>
        <w:rPr>
          <w:spacing w:val="-3"/>
          <w:sz w:val="20"/>
        </w:rPr>
        <w:t xml:space="preserve"> </w:t>
      </w:r>
      <w:r>
        <w:rPr>
          <w:sz w:val="20"/>
        </w:rPr>
        <w:t>in</w:t>
      </w:r>
      <w:r>
        <w:rPr>
          <w:spacing w:val="-1"/>
          <w:sz w:val="20"/>
        </w:rPr>
        <w:t xml:space="preserve"> </w:t>
      </w:r>
      <w:r>
        <w:rPr>
          <w:sz w:val="20"/>
        </w:rPr>
        <w:t>Albania.”</w:t>
      </w:r>
      <w:r>
        <w:rPr>
          <w:spacing w:val="-1"/>
          <w:sz w:val="20"/>
        </w:rPr>
        <w:t xml:space="preserve"> </w:t>
      </w:r>
      <w:r>
        <w:rPr>
          <w:sz w:val="20"/>
        </w:rPr>
        <w:t>UNDP,</w:t>
      </w:r>
      <w:r>
        <w:rPr>
          <w:spacing w:val="-2"/>
          <w:sz w:val="20"/>
        </w:rPr>
        <w:t xml:space="preserve"> </w:t>
      </w:r>
      <w:r>
        <w:rPr>
          <w:sz w:val="20"/>
        </w:rPr>
        <w:t>Albania</w:t>
      </w:r>
    </w:p>
    <w:p w:rsidR="00293D26" w:rsidRDefault="00545892">
      <w:pPr>
        <w:spacing w:before="1"/>
        <w:ind w:left="420"/>
        <w:rPr>
          <w:sz w:val="20"/>
        </w:rPr>
      </w:pPr>
      <w:r>
        <w:rPr>
          <w:sz w:val="20"/>
          <w:vertAlign w:val="superscript"/>
        </w:rPr>
        <w:t>42</w:t>
      </w:r>
      <w:r>
        <w:rPr>
          <w:spacing w:val="-4"/>
          <w:sz w:val="20"/>
        </w:rPr>
        <w:t xml:space="preserve"> </w:t>
      </w:r>
      <w:r>
        <w:rPr>
          <w:sz w:val="20"/>
        </w:rPr>
        <w:t>Employment</w:t>
      </w:r>
      <w:r>
        <w:rPr>
          <w:spacing w:val="-3"/>
          <w:sz w:val="20"/>
        </w:rPr>
        <w:t xml:space="preserve"> </w:t>
      </w:r>
      <w:r>
        <w:rPr>
          <w:sz w:val="20"/>
        </w:rPr>
        <w:t>skills</w:t>
      </w:r>
      <w:r>
        <w:rPr>
          <w:spacing w:val="-5"/>
          <w:sz w:val="20"/>
        </w:rPr>
        <w:t xml:space="preserve"> </w:t>
      </w:r>
      <w:r>
        <w:rPr>
          <w:sz w:val="20"/>
        </w:rPr>
        <w:t>Strategy</w:t>
      </w:r>
    </w:p>
    <w:p w:rsidR="00293D26" w:rsidRDefault="00545892">
      <w:pPr>
        <w:ind w:left="420"/>
        <w:rPr>
          <w:sz w:val="20"/>
        </w:rPr>
      </w:pPr>
      <w:r>
        <w:rPr>
          <w:sz w:val="20"/>
          <w:vertAlign w:val="superscript"/>
        </w:rPr>
        <w:t>43</w:t>
      </w:r>
      <w:r>
        <w:rPr>
          <w:spacing w:val="-3"/>
          <w:sz w:val="20"/>
        </w:rPr>
        <w:t xml:space="preserve"> </w:t>
      </w:r>
      <w:r>
        <w:rPr>
          <w:sz w:val="20"/>
        </w:rPr>
        <w:t>ibid</w:t>
      </w:r>
    </w:p>
    <w:p w:rsidR="00293D26" w:rsidRDefault="00293D26">
      <w:pPr>
        <w:rPr>
          <w:sz w:val="20"/>
        </w:rPr>
        <w:sectPr w:rsidR="00293D26">
          <w:pgSz w:w="12240" w:h="15840"/>
          <w:pgMar w:top="1040" w:right="880" w:bottom="900" w:left="1020" w:header="0" w:footer="712" w:gutter="0"/>
          <w:cols w:space="720"/>
        </w:sectPr>
      </w:pPr>
    </w:p>
    <w:p w:rsidR="00293D26" w:rsidRDefault="00293D26">
      <w:pPr>
        <w:pStyle w:val="Heading2"/>
        <w:numPr>
          <w:ilvl w:val="0"/>
          <w:numId w:val="18"/>
        </w:numPr>
        <w:tabs>
          <w:tab w:val="left" w:pos="1141"/>
        </w:tabs>
        <w:spacing w:before="37"/>
        <w:ind w:hanging="361"/>
        <w:jc w:val="both"/>
      </w:pPr>
      <w:r>
        <w:pict>
          <v:shape id="_x0000_s1060" style="position:absolute;left:0;text-align:left;margin-left:563.5pt;margin-top:231.4pt;width:27.85pt;height:508.9pt;z-index:15765504;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59" type="#_x0000_t202" style="position:absolute;left:0;text-align:left;margin-left:570.3pt;margin-top:536.25pt;width:13.05pt;height:198.9pt;z-index:15766016;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METHODOLOGY</w:t>
                  </w:r>
                  <w:r>
                    <w:rPr>
                      <w:spacing w:val="-2"/>
                    </w:rPr>
                    <w:t xml:space="preserve"> </w:t>
                  </w:r>
                  <w:r>
                    <w:t>(FIELD</w:t>
                  </w:r>
                  <w:r>
                    <w:rPr>
                      <w:spacing w:val="-4"/>
                    </w:rPr>
                    <w:t xml:space="preserve"> </w:t>
                  </w:r>
                  <w:r>
                    <w:t>RESEARCH)</w:t>
                  </w:r>
                </w:p>
              </w:txbxContent>
            </v:textbox>
            <w10:wrap anchorx="page" anchory="page"/>
          </v:shape>
        </w:pict>
      </w:r>
      <w:bookmarkStart w:id="12" w:name="_bookmark11"/>
      <w:bookmarkEnd w:id="12"/>
      <w:r w:rsidR="00545892">
        <w:t>METHODOLOGY</w:t>
      </w:r>
      <w:r w:rsidR="00545892">
        <w:rPr>
          <w:spacing w:val="-4"/>
        </w:rPr>
        <w:t xml:space="preserve"> </w:t>
      </w:r>
      <w:r w:rsidR="00545892">
        <w:t>(FIELD</w:t>
      </w:r>
      <w:r w:rsidR="00545892">
        <w:rPr>
          <w:spacing w:val="-3"/>
        </w:rPr>
        <w:t xml:space="preserve"> </w:t>
      </w:r>
      <w:r w:rsidR="00545892">
        <w:t>RESEARCH)</w:t>
      </w:r>
    </w:p>
    <w:p w:rsidR="00293D26" w:rsidRDefault="00545892">
      <w:pPr>
        <w:pStyle w:val="Heading3"/>
        <w:numPr>
          <w:ilvl w:val="1"/>
          <w:numId w:val="18"/>
        </w:numPr>
        <w:tabs>
          <w:tab w:val="left" w:pos="1141"/>
        </w:tabs>
        <w:spacing w:before="120"/>
        <w:ind w:hanging="361"/>
        <w:jc w:val="both"/>
      </w:pPr>
      <w:bookmarkStart w:id="13" w:name="_bookmark12"/>
      <w:bookmarkEnd w:id="13"/>
      <w:r>
        <w:t>Sampling</w:t>
      </w:r>
      <w:r>
        <w:rPr>
          <w:spacing w:val="-4"/>
        </w:rPr>
        <w:t xml:space="preserve"> </w:t>
      </w:r>
      <w:r>
        <w:t>procedures</w:t>
      </w:r>
      <w:r>
        <w:rPr>
          <w:spacing w:val="-4"/>
        </w:rPr>
        <w:t xml:space="preserve"> </w:t>
      </w:r>
      <w:r>
        <w:t>and</w:t>
      </w:r>
      <w:r>
        <w:rPr>
          <w:spacing w:val="-3"/>
        </w:rPr>
        <w:t xml:space="preserve"> </w:t>
      </w:r>
      <w:r>
        <w:t>participant</w:t>
      </w:r>
      <w:r>
        <w:rPr>
          <w:spacing w:val="-3"/>
        </w:rPr>
        <w:t xml:space="preserve"> </w:t>
      </w:r>
      <w:r>
        <w:t>recruitment</w:t>
      </w:r>
      <w:r>
        <w:rPr>
          <w:spacing w:val="-3"/>
        </w:rPr>
        <w:t xml:space="preserve"> </w:t>
      </w:r>
      <w:r>
        <w:t>for</w:t>
      </w:r>
      <w:r>
        <w:rPr>
          <w:spacing w:val="-6"/>
        </w:rPr>
        <w:t xml:space="preserve"> </w:t>
      </w:r>
      <w:r>
        <w:t>focus</w:t>
      </w:r>
      <w:r>
        <w:rPr>
          <w:spacing w:val="-6"/>
        </w:rPr>
        <w:t xml:space="preserve"> </w:t>
      </w:r>
      <w:r>
        <w:t>groups</w:t>
      </w:r>
      <w:r>
        <w:rPr>
          <w:spacing w:val="-6"/>
        </w:rPr>
        <w:t xml:space="preserve"> </w:t>
      </w:r>
      <w:r>
        <w:t>and</w:t>
      </w:r>
      <w:r>
        <w:rPr>
          <w:spacing w:val="-4"/>
        </w:rPr>
        <w:t xml:space="preserve"> </w:t>
      </w:r>
      <w:r>
        <w:t>interviews</w:t>
      </w:r>
    </w:p>
    <w:p w:rsidR="00293D26" w:rsidRDefault="00545892">
      <w:pPr>
        <w:pStyle w:val="BodyText"/>
        <w:spacing w:before="121"/>
        <w:ind w:left="420" w:right="282"/>
        <w:jc w:val="both"/>
      </w:pPr>
      <w:r>
        <w:t>The methodology used for this assessment included different types of information gathering and analysis. A</w:t>
      </w:r>
      <w:r>
        <w:rPr>
          <w:spacing w:val="-47"/>
        </w:rPr>
        <w:t xml:space="preserve"> </w:t>
      </w:r>
      <w:r>
        <w:t>desk review, a fact finding mission from the lead consultant, and fieldwork done by the local partner were</w:t>
      </w:r>
      <w:r>
        <w:rPr>
          <w:spacing w:val="1"/>
        </w:rPr>
        <w:t xml:space="preserve"> </w:t>
      </w:r>
      <w:r>
        <w:t>the main activities for the data collection process. The information was collected through semi-structured</w:t>
      </w:r>
      <w:r>
        <w:rPr>
          <w:spacing w:val="1"/>
        </w:rPr>
        <w:t xml:space="preserve"> </w:t>
      </w:r>
      <w:r>
        <w:t>interviews, surveys and focus group discussions that were designed by the lead consultant, adjusted during</w:t>
      </w:r>
      <w:r>
        <w:rPr>
          <w:spacing w:val="1"/>
        </w:rPr>
        <w:t xml:space="preserve"> </w:t>
      </w:r>
      <w:r>
        <w:t>the</w:t>
      </w:r>
      <w:r>
        <w:rPr>
          <w:spacing w:val="-1"/>
        </w:rPr>
        <w:t xml:space="preserve"> </w:t>
      </w:r>
      <w:r>
        <w:t>field</w:t>
      </w:r>
      <w:r>
        <w:rPr>
          <w:spacing w:val="-3"/>
        </w:rPr>
        <w:t xml:space="preserve"> </w:t>
      </w:r>
      <w:r>
        <w:t>visit</w:t>
      </w:r>
      <w:r>
        <w:rPr>
          <w:spacing w:val="-2"/>
        </w:rPr>
        <w:t xml:space="preserve"> </w:t>
      </w:r>
      <w:r>
        <w:t>and</w:t>
      </w:r>
      <w:r>
        <w:rPr>
          <w:spacing w:val="-1"/>
        </w:rPr>
        <w:t xml:space="preserve"> </w:t>
      </w:r>
      <w:r>
        <w:t>applied by the</w:t>
      </w:r>
      <w:r>
        <w:rPr>
          <w:spacing w:val="-2"/>
        </w:rPr>
        <w:t xml:space="preserve"> </w:t>
      </w:r>
      <w:r>
        <w:t>local partner.</w:t>
      </w:r>
    </w:p>
    <w:p w:rsidR="00293D26" w:rsidRDefault="00545892">
      <w:pPr>
        <w:pStyle w:val="BodyText"/>
        <w:spacing w:before="118"/>
        <w:ind w:left="420" w:right="284"/>
        <w:jc w:val="both"/>
      </w:pPr>
      <w:r>
        <w:t>In order for the data collection process to be representative of the country in terms of regional and ethnic</w:t>
      </w:r>
      <w:r>
        <w:rPr>
          <w:spacing w:val="1"/>
        </w:rPr>
        <w:t xml:space="preserve"> </w:t>
      </w:r>
      <w:r>
        <w:t>differences</w:t>
      </w:r>
      <w:r>
        <w:rPr>
          <w:spacing w:val="1"/>
        </w:rPr>
        <w:t xml:space="preserve"> </w:t>
      </w:r>
      <w:r>
        <w:t>as</w:t>
      </w:r>
      <w:r>
        <w:rPr>
          <w:spacing w:val="1"/>
        </w:rPr>
        <w:t xml:space="preserve"> </w:t>
      </w:r>
      <w:r>
        <w:t>well</w:t>
      </w:r>
      <w:r>
        <w:rPr>
          <w:spacing w:val="1"/>
        </w:rPr>
        <w:t xml:space="preserve"> </w:t>
      </w:r>
      <w:r>
        <w:t>as</w:t>
      </w:r>
      <w:r>
        <w:rPr>
          <w:spacing w:val="1"/>
        </w:rPr>
        <w:t xml:space="preserve"> </w:t>
      </w:r>
      <w:r>
        <w:t>rural</w:t>
      </w:r>
      <w:r>
        <w:rPr>
          <w:spacing w:val="1"/>
        </w:rPr>
        <w:t xml:space="preserve"> </w:t>
      </w:r>
      <w:r>
        <w:t>and</w:t>
      </w:r>
      <w:r>
        <w:rPr>
          <w:spacing w:val="1"/>
        </w:rPr>
        <w:t xml:space="preserve"> </w:t>
      </w:r>
      <w:r>
        <w:t>urban</w:t>
      </w:r>
      <w:r>
        <w:rPr>
          <w:spacing w:val="1"/>
        </w:rPr>
        <w:t xml:space="preserve"> </w:t>
      </w:r>
      <w:r>
        <w:t>areas,</w:t>
      </w:r>
      <w:r>
        <w:rPr>
          <w:spacing w:val="1"/>
        </w:rPr>
        <w:t xml:space="preserve"> </w:t>
      </w:r>
      <w:r>
        <w:t>four</w:t>
      </w:r>
      <w:r>
        <w:rPr>
          <w:spacing w:val="1"/>
        </w:rPr>
        <w:t xml:space="preserve"> </w:t>
      </w:r>
      <w:r>
        <w:t>study</w:t>
      </w:r>
      <w:r>
        <w:rPr>
          <w:spacing w:val="1"/>
        </w:rPr>
        <w:t xml:space="preserve"> </w:t>
      </w:r>
      <w:r>
        <w:t>units</w:t>
      </w:r>
      <w:r>
        <w:rPr>
          <w:spacing w:val="1"/>
        </w:rPr>
        <w:t xml:space="preserve"> </w:t>
      </w:r>
      <w:r>
        <w:t>were</w:t>
      </w:r>
      <w:r>
        <w:rPr>
          <w:spacing w:val="1"/>
        </w:rPr>
        <w:t xml:space="preserve"> </w:t>
      </w:r>
      <w:r>
        <w:t>randomly</w:t>
      </w:r>
      <w:r>
        <w:rPr>
          <w:spacing w:val="1"/>
        </w:rPr>
        <w:t xml:space="preserve"> </w:t>
      </w:r>
      <w:r>
        <w:t>selected</w:t>
      </w:r>
      <w:r>
        <w:rPr>
          <w:spacing w:val="1"/>
        </w:rPr>
        <w:t xml:space="preserve"> </w:t>
      </w:r>
      <w:r>
        <w:t>based</w:t>
      </w:r>
      <w:r>
        <w:rPr>
          <w:spacing w:val="1"/>
        </w:rPr>
        <w:t xml:space="preserve"> </w:t>
      </w:r>
      <w:r>
        <w:t>on</w:t>
      </w:r>
      <w:r>
        <w:rPr>
          <w:spacing w:val="1"/>
        </w:rPr>
        <w:t xml:space="preserve"> </w:t>
      </w:r>
      <w:r>
        <w:t>the</w:t>
      </w:r>
      <w:r>
        <w:rPr>
          <w:spacing w:val="-47"/>
        </w:rPr>
        <w:t xml:space="preserve"> </w:t>
      </w:r>
      <w:r>
        <w:t>knowledge and advisement of key national stakeholders.</w:t>
      </w:r>
      <w:r>
        <w:rPr>
          <w:spacing w:val="1"/>
        </w:rPr>
        <w:t xml:space="preserve"> </w:t>
      </w:r>
      <w:r>
        <w:t>The project study areas were: Tirana, Kukes,</w:t>
      </w:r>
      <w:r>
        <w:rPr>
          <w:spacing w:val="1"/>
        </w:rPr>
        <w:t xml:space="preserve"> </w:t>
      </w:r>
      <w:r>
        <w:t>Peshkopi</w:t>
      </w:r>
      <w:r>
        <w:rPr>
          <w:spacing w:val="49"/>
        </w:rPr>
        <w:t xml:space="preserve"> </w:t>
      </w:r>
      <w:r>
        <w:t>and</w:t>
      </w:r>
      <w:r>
        <w:rPr>
          <w:spacing w:val="-1"/>
        </w:rPr>
        <w:t xml:space="preserve"> </w:t>
      </w:r>
      <w:r>
        <w:t>Saranda.</w:t>
      </w:r>
      <w:r>
        <w:rPr>
          <w:spacing w:val="47"/>
        </w:rPr>
        <w:t xml:space="preserve"> </w:t>
      </w:r>
      <w:r>
        <w:t>The</w:t>
      </w:r>
      <w:r>
        <w:rPr>
          <w:spacing w:val="1"/>
        </w:rPr>
        <w:t xml:space="preserve"> </w:t>
      </w:r>
      <w:r>
        <w:t>process</w:t>
      </w:r>
      <w:r>
        <w:rPr>
          <w:spacing w:val="1"/>
        </w:rPr>
        <w:t xml:space="preserve"> </w:t>
      </w:r>
      <w:r>
        <w:t>followed</w:t>
      </w:r>
      <w:r>
        <w:rPr>
          <w:spacing w:val="-2"/>
        </w:rPr>
        <w:t xml:space="preserve"> </w:t>
      </w:r>
      <w:r>
        <w:t>the</w:t>
      </w:r>
      <w:r>
        <w:rPr>
          <w:spacing w:val="-2"/>
        </w:rPr>
        <w:t xml:space="preserve"> </w:t>
      </w:r>
      <w:r>
        <w:t>steps</w:t>
      </w:r>
      <w:r>
        <w:rPr>
          <w:spacing w:val="-1"/>
        </w:rPr>
        <w:t xml:space="preserve"> </w:t>
      </w:r>
      <w:r>
        <w:t>below:</w:t>
      </w:r>
    </w:p>
    <w:p w:rsidR="00293D26" w:rsidRDefault="00545892">
      <w:pPr>
        <w:pStyle w:val="ListParagraph"/>
        <w:numPr>
          <w:ilvl w:val="0"/>
          <w:numId w:val="13"/>
        </w:numPr>
        <w:tabs>
          <w:tab w:val="left" w:pos="781"/>
        </w:tabs>
        <w:ind w:right="282" w:firstLine="0"/>
        <w:jc w:val="both"/>
      </w:pPr>
      <w:r>
        <w:t>First was the strategy of “exploring the scene.” The identification of main “actors” helps us to better</w:t>
      </w:r>
      <w:r>
        <w:rPr>
          <w:spacing w:val="1"/>
        </w:rPr>
        <w:t xml:space="preserve"> </w:t>
      </w:r>
      <w:r>
        <w:t>understand the current state of unemployment rates, existing economic activities, and development of the</w:t>
      </w:r>
      <w:r>
        <w:rPr>
          <w:spacing w:val="1"/>
        </w:rPr>
        <w:t xml:space="preserve"> </w:t>
      </w:r>
      <w:r>
        <w:t>social</w:t>
      </w:r>
      <w:r>
        <w:rPr>
          <w:spacing w:val="-3"/>
        </w:rPr>
        <w:t xml:space="preserve"> </w:t>
      </w:r>
      <w:r>
        <w:t>economy</w:t>
      </w:r>
      <w:r>
        <w:rPr>
          <w:spacing w:val="-2"/>
        </w:rPr>
        <w:t xml:space="preserve"> </w:t>
      </w:r>
      <w:r>
        <w:t>in the</w:t>
      </w:r>
      <w:r>
        <w:rPr>
          <w:spacing w:val="-3"/>
        </w:rPr>
        <w:t xml:space="preserve"> </w:t>
      </w:r>
      <w:r>
        <w:t>four</w:t>
      </w:r>
      <w:r>
        <w:rPr>
          <w:spacing w:val="-2"/>
        </w:rPr>
        <w:t xml:space="preserve"> </w:t>
      </w:r>
      <w:r>
        <w:t>targeted</w:t>
      </w:r>
      <w:r>
        <w:rPr>
          <w:spacing w:val="-2"/>
        </w:rPr>
        <w:t xml:space="preserve"> </w:t>
      </w:r>
      <w:r>
        <w:t>areas.</w:t>
      </w:r>
    </w:p>
    <w:p w:rsidR="00293D26" w:rsidRDefault="00545892">
      <w:pPr>
        <w:pStyle w:val="ListParagraph"/>
        <w:numPr>
          <w:ilvl w:val="0"/>
          <w:numId w:val="13"/>
        </w:numPr>
        <w:tabs>
          <w:tab w:val="left" w:pos="781"/>
        </w:tabs>
        <w:spacing w:before="124" w:line="237" w:lineRule="auto"/>
        <w:ind w:right="286" w:firstLine="0"/>
        <w:jc w:val="both"/>
      </w:pPr>
      <w:r>
        <w:t>Field visits. Study units were organized in the four target areas to collect data based on the knowledge</w:t>
      </w:r>
      <w:r>
        <w:rPr>
          <w:spacing w:val="1"/>
        </w:rPr>
        <w:t xml:space="preserve"> </w:t>
      </w:r>
      <w:r>
        <w:t>and</w:t>
      </w:r>
      <w:r>
        <w:rPr>
          <w:spacing w:val="-2"/>
        </w:rPr>
        <w:t xml:space="preserve"> </w:t>
      </w:r>
      <w:r>
        <w:t>advisement</w:t>
      </w:r>
      <w:r>
        <w:rPr>
          <w:spacing w:val="-2"/>
        </w:rPr>
        <w:t xml:space="preserve"> </w:t>
      </w:r>
      <w:r>
        <w:t>of</w:t>
      </w:r>
      <w:r>
        <w:rPr>
          <w:spacing w:val="-3"/>
        </w:rPr>
        <w:t xml:space="preserve"> </w:t>
      </w:r>
      <w:r>
        <w:t>key national stakeholders.</w:t>
      </w:r>
    </w:p>
    <w:p w:rsidR="00293D26" w:rsidRDefault="00545892">
      <w:pPr>
        <w:pStyle w:val="ListParagraph"/>
        <w:numPr>
          <w:ilvl w:val="0"/>
          <w:numId w:val="13"/>
        </w:numPr>
        <w:tabs>
          <w:tab w:val="left" w:pos="781"/>
        </w:tabs>
        <w:ind w:right="285" w:firstLine="0"/>
        <w:jc w:val="both"/>
      </w:pPr>
      <w:r>
        <w:t>Observation.</w:t>
      </w:r>
      <w:r>
        <w:rPr>
          <w:spacing w:val="1"/>
        </w:rPr>
        <w:t xml:space="preserve"> </w:t>
      </w:r>
      <w:r>
        <w:t xml:space="preserve">Observation. </w:t>
      </w:r>
      <w:r>
        <w:rPr>
          <w:color w:val="202020"/>
        </w:rPr>
        <w:t>Observation was used to find the differences between the regions.</w:t>
      </w:r>
      <w:r>
        <w:rPr>
          <w:color w:val="202020"/>
          <w:spacing w:val="1"/>
        </w:rPr>
        <w:t xml:space="preserve"> </w:t>
      </w:r>
      <w:r>
        <w:rPr>
          <w:color w:val="202020"/>
        </w:rPr>
        <w:t>Findings</w:t>
      </w:r>
      <w:r>
        <w:rPr>
          <w:color w:val="202020"/>
          <w:spacing w:val="-47"/>
        </w:rPr>
        <w:t xml:space="preserve"> </w:t>
      </w:r>
      <w:r>
        <w:rPr>
          <w:color w:val="202020"/>
        </w:rPr>
        <w:t>included</w:t>
      </w:r>
      <w:r>
        <w:rPr>
          <w:color w:val="202020"/>
          <w:spacing w:val="1"/>
        </w:rPr>
        <w:t xml:space="preserve"> </w:t>
      </w:r>
      <w:r>
        <w:rPr>
          <w:color w:val="202020"/>
        </w:rPr>
        <w:t>information</w:t>
      </w:r>
      <w:r>
        <w:rPr>
          <w:color w:val="202020"/>
          <w:spacing w:val="1"/>
        </w:rPr>
        <w:t xml:space="preserve"> </w:t>
      </w:r>
      <w:r>
        <w:rPr>
          <w:color w:val="202020"/>
        </w:rPr>
        <w:t>about</w:t>
      </w:r>
      <w:r>
        <w:rPr>
          <w:color w:val="202020"/>
          <w:spacing w:val="1"/>
        </w:rPr>
        <w:t xml:space="preserve"> </w:t>
      </w:r>
      <w:r>
        <w:rPr>
          <w:color w:val="202020"/>
        </w:rPr>
        <w:t>the</w:t>
      </w:r>
      <w:r>
        <w:rPr>
          <w:color w:val="202020"/>
          <w:spacing w:val="1"/>
        </w:rPr>
        <w:t xml:space="preserve"> </w:t>
      </w:r>
      <w:r>
        <w:rPr>
          <w:color w:val="202020"/>
        </w:rPr>
        <w:t>capacities</w:t>
      </w:r>
      <w:r>
        <w:rPr>
          <w:color w:val="202020"/>
          <w:spacing w:val="1"/>
        </w:rPr>
        <w:t xml:space="preserve"> </w:t>
      </w:r>
      <w:r>
        <w:rPr>
          <w:color w:val="202020"/>
        </w:rPr>
        <w:t>for</w:t>
      </w:r>
      <w:r>
        <w:rPr>
          <w:color w:val="202020"/>
          <w:spacing w:val="1"/>
        </w:rPr>
        <w:t xml:space="preserve"> </w:t>
      </w:r>
      <w:r>
        <w:rPr>
          <w:color w:val="202020"/>
        </w:rPr>
        <w:t>employment</w:t>
      </w:r>
      <w:r>
        <w:rPr>
          <w:color w:val="202020"/>
          <w:spacing w:val="1"/>
        </w:rPr>
        <w:t xml:space="preserve"> </w:t>
      </w:r>
      <w:r>
        <w:rPr>
          <w:color w:val="202020"/>
        </w:rPr>
        <w:t>for</w:t>
      </w:r>
      <w:r>
        <w:rPr>
          <w:color w:val="202020"/>
          <w:spacing w:val="1"/>
        </w:rPr>
        <w:t xml:space="preserve"> </w:t>
      </w:r>
      <w:r>
        <w:rPr>
          <w:color w:val="202020"/>
        </w:rPr>
        <w:t>the victims of</w:t>
      </w:r>
      <w:r>
        <w:rPr>
          <w:color w:val="202020"/>
          <w:spacing w:val="1"/>
        </w:rPr>
        <w:t xml:space="preserve"> </w:t>
      </w:r>
      <w:r>
        <w:rPr>
          <w:color w:val="202020"/>
        </w:rPr>
        <w:t>trafficking</w:t>
      </w:r>
      <w:r>
        <w:rPr>
          <w:color w:val="202020"/>
          <w:spacing w:val="1"/>
        </w:rPr>
        <w:t xml:space="preserve"> </w:t>
      </w:r>
      <w:r>
        <w:rPr>
          <w:color w:val="202020"/>
        </w:rPr>
        <w:t>and</w:t>
      </w:r>
      <w:r>
        <w:rPr>
          <w:color w:val="202020"/>
          <w:spacing w:val="1"/>
        </w:rPr>
        <w:t xml:space="preserve"> </w:t>
      </w:r>
      <w:r>
        <w:rPr>
          <w:color w:val="202020"/>
        </w:rPr>
        <w:t>violence,</w:t>
      </w:r>
      <w:r>
        <w:rPr>
          <w:color w:val="202020"/>
          <w:spacing w:val="1"/>
        </w:rPr>
        <w:t xml:space="preserve"> </w:t>
      </w:r>
      <w:r>
        <w:rPr>
          <w:color w:val="202020"/>
        </w:rPr>
        <w:t>existence of job-training skills, or their training for employment or self-employment. It is understood that</w:t>
      </w:r>
      <w:r>
        <w:rPr>
          <w:color w:val="202020"/>
          <w:spacing w:val="1"/>
        </w:rPr>
        <w:t xml:space="preserve"> </w:t>
      </w:r>
      <w:r>
        <w:rPr>
          <w:color w:val="202020"/>
        </w:rPr>
        <w:t>the problems of the target group are the same in all regions studied, but the resolution gap for their</w:t>
      </w:r>
      <w:r>
        <w:rPr>
          <w:color w:val="202020"/>
          <w:spacing w:val="1"/>
        </w:rPr>
        <w:t xml:space="preserve"> </w:t>
      </w:r>
      <w:r>
        <w:rPr>
          <w:color w:val="202020"/>
        </w:rPr>
        <w:t>recovery</w:t>
      </w:r>
      <w:r>
        <w:rPr>
          <w:color w:val="202020"/>
          <w:spacing w:val="-1"/>
        </w:rPr>
        <w:t xml:space="preserve"> </w:t>
      </w:r>
      <w:r>
        <w:rPr>
          <w:color w:val="202020"/>
        </w:rPr>
        <w:t>in the</w:t>
      </w:r>
      <w:r>
        <w:rPr>
          <w:color w:val="202020"/>
          <w:spacing w:val="1"/>
        </w:rPr>
        <w:t xml:space="preserve"> </w:t>
      </w:r>
      <w:r>
        <w:rPr>
          <w:color w:val="202020"/>
        </w:rPr>
        <w:t>labour market is</w:t>
      </w:r>
      <w:r>
        <w:rPr>
          <w:color w:val="202020"/>
          <w:spacing w:val="-3"/>
        </w:rPr>
        <w:t xml:space="preserve"> </w:t>
      </w:r>
      <w:r>
        <w:rPr>
          <w:color w:val="202020"/>
        </w:rPr>
        <w:t>different.</w:t>
      </w:r>
    </w:p>
    <w:p w:rsidR="00293D26" w:rsidRDefault="00545892">
      <w:pPr>
        <w:pStyle w:val="BodyText"/>
        <w:spacing w:before="121"/>
        <w:ind w:left="420" w:right="284"/>
        <w:jc w:val="both"/>
      </w:pPr>
      <w:r>
        <w:rPr>
          <w:color w:val="202020"/>
        </w:rPr>
        <w:t>Focus</w:t>
      </w:r>
      <w:r>
        <w:rPr>
          <w:color w:val="202020"/>
          <w:spacing w:val="41"/>
        </w:rPr>
        <w:t xml:space="preserve"> </w:t>
      </w:r>
      <w:r>
        <w:rPr>
          <w:color w:val="202020"/>
        </w:rPr>
        <w:t>groups</w:t>
      </w:r>
      <w:r>
        <w:rPr>
          <w:color w:val="202020"/>
          <w:spacing w:val="41"/>
        </w:rPr>
        <w:t xml:space="preserve"> </w:t>
      </w:r>
      <w:r>
        <w:rPr>
          <w:color w:val="202020"/>
        </w:rPr>
        <w:t>utilizing</w:t>
      </w:r>
      <w:r>
        <w:rPr>
          <w:color w:val="202020"/>
          <w:spacing w:val="41"/>
        </w:rPr>
        <w:t xml:space="preserve"> </w:t>
      </w:r>
      <w:r>
        <w:rPr>
          <w:color w:val="202020"/>
        </w:rPr>
        <w:t>a</w:t>
      </w:r>
      <w:r>
        <w:rPr>
          <w:color w:val="202020"/>
          <w:spacing w:val="41"/>
        </w:rPr>
        <w:t xml:space="preserve"> </w:t>
      </w:r>
      <w:r>
        <w:rPr>
          <w:color w:val="202020"/>
        </w:rPr>
        <w:t>semi-structured</w:t>
      </w:r>
      <w:r>
        <w:rPr>
          <w:color w:val="202020"/>
          <w:spacing w:val="42"/>
        </w:rPr>
        <w:t xml:space="preserve"> </w:t>
      </w:r>
      <w:r>
        <w:rPr>
          <w:color w:val="202020"/>
        </w:rPr>
        <w:t>interview</w:t>
      </w:r>
      <w:r>
        <w:rPr>
          <w:color w:val="202020"/>
          <w:spacing w:val="42"/>
        </w:rPr>
        <w:t xml:space="preserve"> </w:t>
      </w:r>
      <w:r>
        <w:rPr>
          <w:color w:val="202020"/>
        </w:rPr>
        <w:t>format</w:t>
      </w:r>
      <w:r>
        <w:rPr>
          <w:color w:val="202020"/>
          <w:spacing w:val="42"/>
        </w:rPr>
        <w:t xml:space="preserve"> </w:t>
      </w:r>
      <w:r>
        <w:rPr>
          <w:color w:val="202020"/>
        </w:rPr>
        <w:t>was</w:t>
      </w:r>
      <w:r>
        <w:rPr>
          <w:color w:val="202020"/>
          <w:spacing w:val="41"/>
        </w:rPr>
        <w:t xml:space="preserve"> </w:t>
      </w:r>
      <w:r>
        <w:rPr>
          <w:color w:val="202020"/>
        </w:rPr>
        <w:t>the</w:t>
      </w:r>
      <w:r>
        <w:rPr>
          <w:color w:val="202020"/>
          <w:spacing w:val="39"/>
        </w:rPr>
        <w:t xml:space="preserve"> </w:t>
      </w:r>
      <w:r>
        <w:rPr>
          <w:color w:val="202020"/>
        </w:rPr>
        <w:t>principal</w:t>
      </w:r>
      <w:r>
        <w:rPr>
          <w:color w:val="202020"/>
          <w:spacing w:val="42"/>
        </w:rPr>
        <w:t xml:space="preserve"> </w:t>
      </w:r>
      <w:r>
        <w:rPr>
          <w:color w:val="202020"/>
        </w:rPr>
        <w:t>technique</w:t>
      </w:r>
      <w:r>
        <w:rPr>
          <w:color w:val="202020"/>
          <w:spacing w:val="42"/>
        </w:rPr>
        <w:t xml:space="preserve"> </w:t>
      </w:r>
      <w:r>
        <w:rPr>
          <w:color w:val="202020"/>
        </w:rPr>
        <w:t>used</w:t>
      </w:r>
      <w:r>
        <w:rPr>
          <w:color w:val="202020"/>
          <w:spacing w:val="41"/>
        </w:rPr>
        <w:t xml:space="preserve"> </w:t>
      </w:r>
      <w:r>
        <w:rPr>
          <w:color w:val="202020"/>
        </w:rPr>
        <w:t>to</w:t>
      </w:r>
      <w:r>
        <w:rPr>
          <w:color w:val="202020"/>
          <w:spacing w:val="42"/>
        </w:rPr>
        <w:t xml:space="preserve"> </w:t>
      </w:r>
      <w:r>
        <w:rPr>
          <w:color w:val="202020"/>
        </w:rPr>
        <w:t>explore</w:t>
      </w:r>
      <w:r>
        <w:rPr>
          <w:color w:val="202020"/>
          <w:spacing w:val="-47"/>
        </w:rPr>
        <w:t xml:space="preserve"> </w:t>
      </w:r>
      <w:r>
        <w:rPr>
          <w:color w:val="202020"/>
        </w:rPr>
        <w:t>issues of interests and the responses of individual respondents.</w:t>
      </w:r>
      <w:r>
        <w:rPr>
          <w:color w:val="202020"/>
          <w:spacing w:val="1"/>
        </w:rPr>
        <w:t xml:space="preserve"> </w:t>
      </w:r>
      <w:r>
        <w:rPr>
          <w:color w:val="202020"/>
        </w:rPr>
        <w:t>Based on the researchers’ desk analysis,</w:t>
      </w:r>
      <w:r>
        <w:rPr>
          <w:color w:val="202020"/>
          <w:spacing w:val="1"/>
        </w:rPr>
        <w:t xml:space="preserve"> </w:t>
      </w:r>
      <w:r>
        <w:rPr>
          <w:color w:val="202020"/>
        </w:rPr>
        <w:t>guideline questionnaires were structured to help yield the information from various levels of stakeholders.</w:t>
      </w:r>
      <w:r>
        <w:rPr>
          <w:color w:val="202020"/>
          <w:spacing w:val="1"/>
        </w:rPr>
        <w:t xml:space="preserve"> </w:t>
      </w:r>
      <w:r>
        <w:rPr>
          <w:color w:val="202020"/>
        </w:rPr>
        <w:t>Focus</w:t>
      </w:r>
      <w:r>
        <w:rPr>
          <w:color w:val="202020"/>
          <w:spacing w:val="-1"/>
        </w:rPr>
        <w:t xml:space="preserve"> </w:t>
      </w:r>
      <w:r>
        <w:rPr>
          <w:color w:val="202020"/>
        </w:rPr>
        <w:t>groups planned for</w:t>
      </w:r>
      <w:r>
        <w:rPr>
          <w:color w:val="202020"/>
          <w:spacing w:val="-3"/>
        </w:rPr>
        <w:t xml:space="preserve"> </w:t>
      </w:r>
      <w:r>
        <w:rPr>
          <w:color w:val="202020"/>
        </w:rPr>
        <w:t>each</w:t>
      </w:r>
      <w:r>
        <w:rPr>
          <w:color w:val="202020"/>
          <w:spacing w:val="-1"/>
        </w:rPr>
        <w:t xml:space="preserve"> </w:t>
      </w:r>
      <w:r>
        <w:rPr>
          <w:color w:val="202020"/>
        </w:rPr>
        <w:t>region</w:t>
      </w:r>
      <w:r>
        <w:rPr>
          <w:color w:val="202020"/>
          <w:spacing w:val="-3"/>
        </w:rPr>
        <w:t xml:space="preserve"> </w:t>
      </w:r>
      <w:r>
        <w:rPr>
          <w:color w:val="202020"/>
        </w:rPr>
        <w:t>were</w:t>
      </w:r>
      <w:r>
        <w:rPr>
          <w:color w:val="202020"/>
          <w:spacing w:val="1"/>
        </w:rPr>
        <w:t xml:space="preserve"> </w:t>
      </w:r>
      <w:r>
        <w:rPr>
          <w:color w:val="202020"/>
        </w:rPr>
        <w:t>as</w:t>
      </w:r>
      <w:r>
        <w:rPr>
          <w:color w:val="202020"/>
          <w:spacing w:val="-3"/>
        </w:rPr>
        <w:t xml:space="preserve"> </w:t>
      </w:r>
      <w:r>
        <w:rPr>
          <w:color w:val="202020"/>
        </w:rPr>
        <w:t>follows:</w:t>
      </w:r>
    </w:p>
    <w:p w:rsidR="00293D26" w:rsidRDefault="00545892">
      <w:pPr>
        <w:pStyle w:val="ListParagraph"/>
        <w:numPr>
          <w:ilvl w:val="1"/>
          <w:numId w:val="13"/>
        </w:numPr>
        <w:tabs>
          <w:tab w:val="left" w:pos="1141"/>
        </w:tabs>
        <w:spacing w:before="119"/>
        <w:ind w:right="284"/>
        <w:jc w:val="both"/>
      </w:pPr>
      <w:r>
        <w:t>Four Focus Groups with relevant stakeholders: one per target area—with at least eight participants</w:t>
      </w:r>
      <w:r>
        <w:rPr>
          <w:spacing w:val="1"/>
        </w:rPr>
        <w:t xml:space="preserve"> </w:t>
      </w:r>
      <w:r>
        <w:t>each.</w:t>
      </w:r>
    </w:p>
    <w:p w:rsidR="00293D26" w:rsidRDefault="00545892">
      <w:pPr>
        <w:pStyle w:val="BodyText"/>
        <w:spacing w:before="121"/>
        <w:ind w:left="420" w:right="282"/>
        <w:jc w:val="both"/>
      </w:pPr>
      <w:r>
        <w:rPr>
          <w:b/>
        </w:rPr>
        <w:t xml:space="preserve">Profile of the participants: </w:t>
      </w:r>
      <w:r>
        <w:t>representatives from different sectors in the four target areas were present</w:t>
      </w:r>
      <w:r>
        <w:rPr>
          <w:spacing w:val="1"/>
        </w:rPr>
        <w:t xml:space="preserve"> </w:t>
      </w:r>
      <w:r>
        <w:t>because</w:t>
      </w:r>
      <w:r>
        <w:rPr>
          <w:spacing w:val="-1"/>
        </w:rPr>
        <w:t xml:space="preserve"> </w:t>
      </w:r>
      <w:r>
        <w:t>their role</w:t>
      </w:r>
      <w:r>
        <w:rPr>
          <w:spacing w:val="-2"/>
        </w:rPr>
        <w:t xml:space="preserve"> </w:t>
      </w:r>
      <w:r>
        <w:t>can</w:t>
      </w:r>
      <w:r>
        <w:rPr>
          <w:spacing w:val="-1"/>
        </w:rPr>
        <w:t xml:space="preserve"> </w:t>
      </w:r>
      <w:r>
        <w:t>provide input in</w:t>
      </w:r>
      <w:r>
        <w:rPr>
          <w:spacing w:val="-1"/>
        </w:rPr>
        <w:t xml:space="preserve"> </w:t>
      </w:r>
      <w:r>
        <w:t>the</w:t>
      </w:r>
      <w:r>
        <w:rPr>
          <w:spacing w:val="1"/>
        </w:rPr>
        <w:t xml:space="preserve"> </w:t>
      </w:r>
      <w:r>
        <w:t>labour</w:t>
      </w:r>
      <w:r>
        <w:rPr>
          <w:spacing w:val="-2"/>
        </w:rPr>
        <w:t xml:space="preserve"> </w:t>
      </w:r>
      <w:r>
        <w:t>market</w:t>
      </w:r>
      <w:r>
        <w:rPr>
          <w:spacing w:val="-1"/>
        </w:rPr>
        <w:t xml:space="preserve"> </w:t>
      </w:r>
      <w:r>
        <w:t>needs analysis</w:t>
      </w:r>
    </w:p>
    <w:p w:rsidR="00293D26" w:rsidRDefault="00545892">
      <w:pPr>
        <w:pStyle w:val="BodyText"/>
        <w:spacing w:before="120"/>
        <w:ind w:left="420" w:right="287"/>
        <w:jc w:val="both"/>
      </w:pPr>
      <w:r>
        <w:rPr>
          <w:b/>
        </w:rPr>
        <w:t xml:space="preserve">Outputs: </w:t>
      </w:r>
      <w:r>
        <w:t>invitation, agenda and consent form in national language, signed attendance list, focus group</w:t>
      </w:r>
      <w:r>
        <w:rPr>
          <w:spacing w:val="1"/>
        </w:rPr>
        <w:t xml:space="preserve"> </w:t>
      </w:r>
      <w:r>
        <w:t>report</w:t>
      </w:r>
      <w:r>
        <w:rPr>
          <w:spacing w:val="-3"/>
        </w:rPr>
        <w:t xml:space="preserve"> </w:t>
      </w:r>
      <w:r>
        <w:t>in English.</w:t>
      </w:r>
    </w:p>
    <w:p w:rsidR="00293D26" w:rsidRDefault="00545892">
      <w:pPr>
        <w:pStyle w:val="ListParagraph"/>
        <w:numPr>
          <w:ilvl w:val="1"/>
          <w:numId w:val="13"/>
        </w:numPr>
        <w:tabs>
          <w:tab w:val="left" w:pos="1141"/>
        </w:tabs>
        <w:ind w:right="286"/>
        <w:jc w:val="both"/>
      </w:pPr>
      <w:r>
        <w:t>Fifteen Individual face-to-face interviews or telephone interviews with local business/employers,</w:t>
      </w:r>
      <w:r>
        <w:rPr>
          <w:spacing w:val="1"/>
        </w:rPr>
        <w:t xml:space="preserve"> </w:t>
      </w:r>
      <w:r>
        <w:t>chambers of commerce, vocational training providers, employment agencies, CSOs and other local</w:t>
      </w:r>
      <w:r>
        <w:rPr>
          <w:spacing w:val="1"/>
        </w:rPr>
        <w:t xml:space="preserve"> </w:t>
      </w:r>
      <w:r>
        <w:t>stakeholders</w:t>
      </w:r>
      <w:r>
        <w:rPr>
          <w:spacing w:val="-1"/>
        </w:rPr>
        <w:t xml:space="preserve"> </w:t>
      </w:r>
      <w:r>
        <w:t>per target area.</w:t>
      </w:r>
    </w:p>
    <w:p w:rsidR="00293D26" w:rsidRDefault="00545892">
      <w:pPr>
        <w:spacing w:before="121"/>
        <w:ind w:left="780"/>
        <w:jc w:val="both"/>
        <w:rPr>
          <w:i/>
        </w:rPr>
      </w:pPr>
      <w:r>
        <w:rPr>
          <w:i/>
        </w:rPr>
        <w:t>Methodology</w:t>
      </w:r>
      <w:r>
        <w:rPr>
          <w:i/>
          <w:spacing w:val="-1"/>
        </w:rPr>
        <w:t xml:space="preserve"> </w:t>
      </w:r>
      <w:r>
        <w:rPr>
          <w:i/>
        </w:rPr>
        <w:t>of</w:t>
      </w:r>
      <w:r>
        <w:rPr>
          <w:i/>
          <w:spacing w:val="-1"/>
        </w:rPr>
        <w:t xml:space="preserve"> </w:t>
      </w:r>
      <w:r>
        <w:rPr>
          <w:i/>
        </w:rPr>
        <w:t>the</w:t>
      </w:r>
      <w:r>
        <w:rPr>
          <w:i/>
          <w:spacing w:val="-4"/>
        </w:rPr>
        <w:t xml:space="preserve"> </w:t>
      </w:r>
      <w:r>
        <w:rPr>
          <w:i/>
        </w:rPr>
        <w:t>individual</w:t>
      </w:r>
      <w:r>
        <w:rPr>
          <w:i/>
          <w:spacing w:val="-1"/>
        </w:rPr>
        <w:t xml:space="preserve"> </w:t>
      </w:r>
      <w:r>
        <w:rPr>
          <w:i/>
        </w:rPr>
        <w:t>Interviews</w:t>
      </w:r>
    </w:p>
    <w:p w:rsidR="00293D26" w:rsidRDefault="00545892">
      <w:pPr>
        <w:pStyle w:val="ListParagraph"/>
        <w:numPr>
          <w:ilvl w:val="1"/>
          <w:numId w:val="13"/>
        </w:numPr>
        <w:tabs>
          <w:tab w:val="left" w:pos="1141"/>
        </w:tabs>
        <w:spacing w:before="118"/>
        <w:ind w:hanging="361"/>
        <w:jc w:val="both"/>
      </w:pPr>
      <w:r>
        <w:t>Interviewees</w:t>
      </w:r>
      <w:r>
        <w:rPr>
          <w:spacing w:val="-3"/>
        </w:rPr>
        <w:t xml:space="preserve"> </w:t>
      </w:r>
      <w:r>
        <w:t>were</w:t>
      </w:r>
      <w:r>
        <w:rPr>
          <w:spacing w:val="-3"/>
        </w:rPr>
        <w:t xml:space="preserve"> </w:t>
      </w:r>
      <w:r>
        <w:t>selected</w:t>
      </w:r>
      <w:r>
        <w:rPr>
          <w:spacing w:val="-5"/>
        </w:rPr>
        <w:t xml:space="preserve"> </w:t>
      </w:r>
      <w:r>
        <w:t>in</w:t>
      </w:r>
      <w:r>
        <w:rPr>
          <w:spacing w:val="-2"/>
        </w:rPr>
        <w:t xml:space="preserve"> </w:t>
      </w:r>
      <w:r>
        <w:t>a</w:t>
      </w:r>
      <w:r>
        <w:rPr>
          <w:spacing w:val="-1"/>
        </w:rPr>
        <w:t xml:space="preserve"> </w:t>
      </w:r>
      <w:r>
        <w:t>way</w:t>
      </w:r>
      <w:r>
        <w:rPr>
          <w:spacing w:val="-1"/>
        </w:rPr>
        <w:t xml:space="preserve"> </w:t>
      </w:r>
      <w:r>
        <w:t>that</w:t>
      </w:r>
      <w:r>
        <w:rPr>
          <w:spacing w:val="-1"/>
        </w:rPr>
        <w:t xml:space="preserve"> </w:t>
      </w:r>
      <w:r>
        <w:t>is</w:t>
      </w:r>
      <w:r>
        <w:rPr>
          <w:spacing w:val="-2"/>
        </w:rPr>
        <w:t xml:space="preserve"> </w:t>
      </w:r>
      <w:r>
        <w:t>representative</w:t>
      </w:r>
      <w:r>
        <w:rPr>
          <w:spacing w:val="-1"/>
        </w:rPr>
        <w:t xml:space="preserve"> </w:t>
      </w:r>
      <w:r>
        <w:t>and</w:t>
      </w:r>
      <w:r>
        <w:rPr>
          <w:spacing w:val="-2"/>
        </w:rPr>
        <w:t xml:space="preserve"> </w:t>
      </w:r>
      <w:r>
        <w:t>eligible</w:t>
      </w:r>
      <w:r>
        <w:rPr>
          <w:spacing w:val="-2"/>
        </w:rPr>
        <w:t xml:space="preserve"> </w:t>
      </w:r>
      <w:r>
        <w:t>for</w:t>
      </w:r>
      <w:r>
        <w:rPr>
          <w:spacing w:val="-1"/>
        </w:rPr>
        <w:t xml:space="preserve"> </w:t>
      </w:r>
      <w:r>
        <w:t>the project</w:t>
      </w:r>
      <w:r>
        <w:rPr>
          <w:spacing w:val="-1"/>
        </w:rPr>
        <w:t xml:space="preserve"> </w:t>
      </w:r>
      <w:r>
        <w:t>categories.</w:t>
      </w:r>
    </w:p>
    <w:p w:rsidR="00293D26" w:rsidRDefault="00545892">
      <w:pPr>
        <w:pStyle w:val="ListParagraph"/>
        <w:numPr>
          <w:ilvl w:val="1"/>
          <w:numId w:val="13"/>
        </w:numPr>
        <w:tabs>
          <w:tab w:val="left" w:pos="1141"/>
        </w:tabs>
        <w:spacing w:before="120"/>
        <w:ind w:right="287"/>
        <w:jc w:val="both"/>
      </w:pPr>
      <w:r>
        <w:t>The interview questions were developed by the research experts’ team, according to the interviews</w:t>
      </w:r>
      <w:r>
        <w:rPr>
          <w:spacing w:val="-47"/>
        </w:rPr>
        <w:t xml:space="preserve"> </w:t>
      </w:r>
      <w:r>
        <w:t>guide and</w:t>
      </w:r>
      <w:r>
        <w:rPr>
          <w:spacing w:val="-1"/>
        </w:rPr>
        <w:t xml:space="preserve"> </w:t>
      </w:r>
      <w:r>
        <w:t>close</w:t>
      </w:r>
      <w:r>
        <w:rPr>
          <w:spacing w:val="1"/>
        </w:rPr>
        <w:t xml:space="preserve"> </w:t>
      </w:r>
      <w:r>
        <w:t>consultation</w:t>
      </w:r>
      <w:r>
        <w:rPr>
          <w:spacing w:val="-1"/>
        </w:rPr>
        <w:t xml:space="preserve"> </w:t>
      </w:r>
      <w:r>
        <w:t>with</w:t>
      </w:r>
      <w:r>
        <w:rPr>
          <w:spacing w:val="-3"/>
        </w:rPr>
        <w:t xml:space="preserve"> </w:t>
      </w:r>
      <w:r>
        <w:t>D&amp;E.</w:t>
      </w:r>
    </w:p>
    <w:p w:rsidR="00293D26" w:rsidRDefault="00545892">
      <w:pPr>
        <w:pStyle w:val="ListParagraph"/>
        <w:numPr>
          <w:ilvl w:val="1"/>
          <w:numId w:val="13"/>
        </w:numPr>
        <w:tabs>
          <w:tab w:val="left" w:pos="1141"/>
        </w:tabs>
        <w:ind w:right="283"/>
        <w:jc w:val="both"/>
      </w:pPr>
      <w:r>
        <w:t>All interviewees were provided with information about the project in their national language. The</w:t>
      </w:r>
      <w:r>
        <w:rPr>
          <w:spacing w:val="1"/>
        </w:rPr>
        <w:t xml:space="preserve"> </w:t>
      </w:r>
      <w:r>
        <w:t>researcher asked the interviewee to sign a Consent Form (Annex 1) in their national language and</w:t>
      </w:r>
      <w:r>
        <w:rPr>
          <w:spacing w:val="1"/>
        </w:rPr>
        <w:t xml:space="preserve"> </w:t>
      </w:r>
      <w:r>
        <w:t>provided them with any ID data and/or personal contact information. The Consent Form is also</w:t>
      </w:r>
      <w:r>
        <w:rPr>
          <w:spacing w:val="1"/>
        </w:rPr>
        <w:t xml:space="preserve"> </w:t>
      </w:r>
      <w:r>
        <w:t>signed by the interviewer/researcher.</w:t>
      </w:r>
      <w:r>
        <w:rPr>
          <w:spacing w:val="1"/>
        </w:rPr>
        <w:t xml:space="preserve"> </w:t>
      </w:r>
      <w:r>
        <w:t>All interviews took place in an appropriate environment.</w:t>
      </w:r>
      <w:r>
        <w:rPr>
          <w:spacing w:val="1"/>
        </w:rPr>
        <w:t xml:space="preserve"> </w:t>
      </w:r>
      <w:r>
        <w:t>Interviewees selected a</w:t>
      </w:r>
      <w:r>
        <w:rPr>
          <w:spacing w:val="1"/>
        </w:rPr>
        <w:t xml:space="preserve"> </w:t>
      </w:r>
      <w:r>
        <w:t>place</w:t>
      </w:r>
      <w:r>
        <w:rPr>
          <w:spacing w:val="1"/>
        </w:rPr>
        <w:t xml:space="preserve"> </w:t>
      </w:r>
      <w:r>
        <w:t>where</w:t>
      </w:r>
      <w:r>
        <w:rPr>
          <w:spacing w:val="-1"/>
        </w:rPr>
        <w:t xml:space="preserve"> </w:t>
      </w:r>
      <w:r>
        <w:t>the interview</w:t>
      </w:r>
      <w:r>
        <w:rPr>
          <w:spacing w:val="-2"/>
        </w:rPr>
        <w:t xml:space="preserve"> </w:t>
      </w:r>
      <w:r>
        <w:t>was conducted.</w:t>
      </w:r>
    </w:p>
    <w:p w:rsidR="00293D26" w:rsidRDefault="00545892">
      <w:pPr>
        <w:spacing w:before="121"/>
        <w:ind w:left="780"/>
        <w:rPr>
          <w:i/>
        </w:rPr>
      </w:pPr>
      <w:r>
        <w:rPr>
          <w:i/>
        </w:rPr>
        <w:t>Instruments</w:t>
      </w:r>
    </w:p>
    <w:p w:rsidR="00293D26" w:rsidRDefault="00293D26">
      <w:pPr>
        <w:sectPr w:rsidR="00293D26">
          <w:pgSz w:w="12240" w:h="15840"/>
          <w:pgMar w:top="1040" w:right="880" w:bottom="940" w:left="1020" w:header="0" w:footer="712" w:gutter="0"/>
          <w:cols w:space="720"/>
        </w:sectPr>
      </w:pPr>
    </w:p>
    <w:p w:rsidR="00293D26" w:rsidRDefault="00293D26">
      <w:pPr>
        <w:pStyle w:val="BodyText"/>
        <w:spacing w:before="37"/>
        <w:ind w:left="780" w:right="283"/>
        <w:jc w:val="both"/>
      </w:pPr>
      <w:r>
        <w:pict>
          <v:shape id="_x0000_s1058" style="position:absolute;left:0;text-align:left;margin-left:563.5pt;margin-top:231.4pt;width:27.85pt;height:508.9pt;z-index:1576652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57" type="#_x0000_t202" style="position:absolute;left:0;text-align:left;margin-left:570.3pt;margin-top:536.25pt;width:13.05pt;height:198.9pt;z-index:1576704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METHODOLOGY</w:t>
                  </w:r>
                  <w:r>
                    <w:rPr>
                      <w:spacing w:val="-2"/>
                    </w:rPr>
                    <w:t xml:space="preserve"> </w:t>
                  </w:r>
                  <w:r>
                    <w:t>(FIELD</w:t>
                  </w:r>
                  <w:r>
                    <w:rPr>
                      <w:spacing w:val="-4"/>
                    </w:rPr>
                    <w:t xml:space="preserve"> </w:t>
                  </w:r>
                  <w:r>
                    <w:t>RESEARCH)</w:t>
                  </w:r>
                </w:p>
              </w:txbxContent>
            </v:textbox>
            <w10:wrap anchorx="page" anchory="page"/>
          </v:shape>
        </w:pict>
      </w:r>
      <w:r w:rsidR="00545892">
        <w:t>Questionnaires were the instruments used for semi-structured interviews.</w:t>
      </w:r>
      <w:r w:rsidR="00545892">
        <w:rPr>
          <w:spacing w:val="1"/>
        </w:rPr>
        <w:t xml:space="preserve"> </w:t>
      </w:r>
      <w:r w:rsidR="00545892">
        <w:t>This method was used to</w:t>
      </w:r>
      <w:r w:rsidR="00545892">
        <w:rPr>
          <w:spacing w:val="1"/>
        </w:rPr>
        <w:t xml:space="preserve"> </w:t>
      </w:r>
      <w:r w:rsidR="00545892">
        <w:t>gather focused, qualitative textual data.</w:t>
      </w:r>
      <w:r w:rsidR="00545892">
        <w:rPr>
          <w:spacing w:val="49"/>
        </w:rPr>
        <w:t xml:space="preserve"> </w:t>
      </w:r>
      <w:r w:rsidR="00545892">
        <w:t>Questionnaires were designed based on desk work analysis</w:t>
      </w:r>
      <w:r w:rsidR="00545892">
        <w:rPr>
          <w:spacing w:val="1"/>
        </w:rPr>
        <w:t xml:space="preserve"> </w:t>
      </w:r>
      <w:r w:rsidR="00545892">
        <w:t>and are composed of a set of open-ended and close-ended questions. They are technically built to yield</w:t>
      </w:r>
      <w:r w:rsidR="00545892">
        <w:rPr>
          <w:spacing w:val="-47"/>
        </w:rPr>
        <w:t xml:space="preserve"> </w:t>
      </w:r>
      <w:r w:rsidR="00545892">
        <w:t>verifiable</w:t>
      </w:r>
      <w:r w:rsidR="00545892">
        <w:rPr>
          <w:spacing w:val="-4"/>
        </w:rPr>
        <w:t xml:space="preserve"> </w:t>
      </w:r>
      <w:r w:rsidR="00545892">
        <w:t>quantitative</w:t>
      </w:r>
      <w:r w:rsidR="00545892">
        <w:rPr>
          <w:spacing w:val="1"/>
        </w:rPr>
        <w:t xml:space="preserve"> </w:t>
      </w:r>
      <w:r w:rsidR="00545892">
        <w:t>data</w:t>
      </w:r>
      <w:r w:rsidR="00545892">
        <w:rPr>
          <w:spacing w:val="-3"/>
        </w:rPr>
        <w:t xml:space="preserve"> </w:t>
      </w:r>
      <w:r w:rsidR="00545892">
        <w:t>which</w:t>
      </w:r>
      <w:r w:rsidR="00545892">
        <w:rPr>
          <w:spacing w:val="-2"/>
        </w:rPr>
        <w:t xml:space="preserve"> </w:t>
      </w:r>
      <w:r w:rsidR="00545892">
        <w:t>can</w:t>
      </w:r>
      <w:r w:rsidR="00545892">
        <w:rPr>
          <w:spacing w:val="-1"/>
        </w:rPr>
        <w:t xml:space="preserve"> </w:t>
      </w:r>
      <w:r w:rsidR="00545892">
        <w:t>be</w:t>
      </w:r>
      <w:r w:rsidR="00545892">
        <w:rPr>
          <w:spacing w:val="1"/>
        </w:rPr>
        <w:t xml:space="preserve"> </w:t>
      </w:r>
      <w:r w:rsidR="00545892">
        <w:t>used</w:t>
      </w:r>
      <w:r w:rsidR="00545892">
        <w:rPr>
          <w:spacing w:val="-3"/>
        </w:rPr>
        <w:t xml:space="preserve"> </w:t>
      </w:r>
      <w:r w:rsidR="00545892">
        <w:t>to</w:t>
      </w:r>
      <w:r w:rsidR="00545892">
        <w:rPr>
          <w:spacing w:val="-2"/>
        </w:rPr>
        <w:t xml:space="preserve"> </w:t>
      </w:r>
      <w:r w:rsidR="00545892">
        <w:t>identify deficits,</w:t>
      </w:r>
      <w:r w:rsidR="00545892">
        <w:rPr>
          <w:spacing w:val="-2"/>
        </w:rPr>
        <w:t xml:space="preserve"> </w:t>
      </w:r>
      <w:r w:rsidR="00545892">
        <w:t>omissions</w:t>
      </w:r>
      <w:r w:rsidR="00545892">
        <w:rPr>
          <w:spacing w:val="-3"/>
        </w:rPr>
        <w:t xml:space="preserve"> </w:t>
      </w:r>
      <w:r w:rsidR="00545892">
        <w:t>or</w:t>
      </w:r>
      <w:r w:rsidR="00545892">
        <w:rPr>
          <w:spacing w:val="-4"/>
        </w:rPr>
        <w:t xml:space="preserve"> </w:t>
      </w:r>
      <w:r w:rsidR="00545892">
        <w:t>gaps</w:t>
      </w:r>
      <w:r w:rsidR="00545892">
        <w:rPr>
          <w:spacing w:val="3"/>
        </w:rPr>
        <w:t xml:space="preserve"> </w:t>
      </w:r>
      <w:r w:rsidR="00545892">
        <w:t>existing.</w:t>
      </w:r>
    </w:p>
    <w:p w:rsidR="00293D26" w:rsidRDefault="00545892">
      <w:pPr>
        <w:pStyle w:val="BodyText"/>
        <w:spacing w:before="121"/>
        <w:ind w:left="780" w:right="284"/>
        <w:jc w:val="both"/>
      </w:pPr>
      <w:r>
        <w:t>Qualitative</w:t>
      </w:r>
      <w:r>
        <w:rPr>
          <w:spacing w:val="1"/>
        </w:rPr>
        <w:t xml:space="preserve"> </w:t>
      </w:r>
      <w:r>
        <w:t>data was gathered</w:t>
      </w:r>
      <w:r>
        <w:rPr>
          <w:spacing w:val="1"/>
        </w:rPr>
        <w:t xml:space="preserve"> </w:t>
      </w:r>
      <w:r>
        <w:t>through</w:t>
      </w:r>
      <w:r>
        <w:rPr>
          <w:spacing w:val="1"/>
        </w:rPr>
        <w:t xml:space="preserve"> </w:t>
      </w:r>
      <w:r>
        <w:t>interactions with</w:t>
      </w:r>
      <w:r>
        <w:rPr>
          <w:spacing w:val="1"/>
        </w:rPr>
        <w:t xml:space="preserve"> </w:t>
      </w:r>
      <w:r>
        <w:t>the</w:t>
      </w:r>
      <w:r>
        <w:rPr>
          <w:spacing w:val="1"/>
        </w:rPr>
        <w:t xml:space="preserve"> </w:t>
      </w:r>
      <w:r>
        <w:t>focus</w:t>
      </w:r>
      <w:r>
        <w:rPr>
          <w:spacing w:val="1"/>
        </w:rPr>
        <w:t xml:space="preserve"> </w:t>
      </w:r>
      <w:r>
        <w:t>groups.</w:t>
      </w:r>
      <w:r>
        <w:rPr>
          <w:spacing w:val="1"/>
        </w:rPr>
        <w:t xml:space="preserve"> </w:t>
      </w:r>
      <w:r>
        <w:t>Similar</w:t>
      </w:r>
      <w:r>
        <w:rPr>
          <w:spacing w:val="49"/>
        </w:rPr>
        <w:t xml:space="preserve"> </w:t>
      </w:r>
      <w:r>
        <w:t>questions were</w:t>
      </w:r>
      <w:r>
        <w:rPr>
          <w:spacing w:val="1"/>
        </w:rPr>
        <w:t xml:space="preserve"> </w:t>
      </w:r>
      <w:r>
        <w:t>posed</w:t>
      </w:r>
      <w:r>
        <w:rPr>
          <w:spacing w:val="1"/>
        </w:rPr>
        <w:t xml:space="preserve"> </w:t>
      </w:r>
      <w:r>
        <w:t>to</w:t>
      </w:r>
      <w:r>
        <w:rPr>
          <w:spacing w:val="1"/>
        </w:rPr>
        <w:t xml:space="preserve"> </w:t>
      </w:r>
      <w:r>
        <w:t>all</w:t>
      </w:r>
      <w:r>
        <w:rPr>
          <w:spacing w:val="1"/>
        </w:rPr>
        <w:t xml:space="preserve"> </w:t>
      </w:r>
      <w:r>
        <w:t>focus</w:t>
      </w:r>
      <w:r>
        <w:rPr>
          <w:spacing w:val="1"/>
        </w:rPr>
        <w:t xml:space="preserve"> </w:t>
      </w:r>
      <w:r>
        <w:t>groups</w:t>
      </w:r>
      <w:r>
        <w:rPr>
          <w:spacing w:val="1"/>
        </w:rPr>
        <w:t xml:space="preserve"> </w:t>
      </w:r>
      <w:r>
        <w:t>in</w:t>
      </w:r>
      <w:r>
        <w:rPr>
          <w:spacing w:val="1"/>
        </w:rPr>
        <w:t xml:space="preserve"> </w:t>
      </w:r>
      <w:r>
        <w:t>order</w:t>
      </w:r>
      <w:r>
        <w:rPr>
          <w:spacing w:val="1"/>
        </w:rPr>
        <w:t xml:space="preserve"> </w:t>
      </w:r>
      <w:r>
        <w:t>to</w:t>
      </w:r>
      <w:r>
        <w:rPr>
          <w:spacing w:val="1"/>
        </w:rPr>
        <w:t xml:space="preserve"> </w:t>
      </w:r>
      <w:r>
        <w:t>gather</w:t>
      </w:r>
      <w:r>
        <w:rPr>
          <w:spacing w:val="1"/>
        </w:rPr>
        <w:t xml:space="preserve"> </w:t>
      </w:r>
      <w:r>
        <w:t>information</w:t>
      </w:r>
      <w:r>
        <w:rPr>
          <w:spacing w:val="1"/>
        </w:rPr>
        <w:t xml:space="preserve"> </w:t>
      </w:r>
      <w:r>
        <w:t>on</w:t>
      </w:r>
      <w:r>
        <w:rPr>
          <w:spacing w:val="1"/>
        </w:rPr>
        <w:t xml:space="preserve"> </w:t>
      </w:r>
      <w:r>
        <w:t>topics</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47"/>
        </w:rPr>
        <w:t xml:space="preserve"> </w:t>
      </w:r>
      <w:r>
        <w:t>development of vocational training priorities, programs for former victims, and programs that will help</w:t>
      </w:r>
      <w:r>
        <w:rPr>
          <w:spacing w:val="1"/>
        </w:rPr>
        <w:t xml:space="preserve"> </w:t>
      </w:r>
      <w:r>
        <w:t>them tap their business potential</w:t>
      </w:r>
      <w:r>
        <w:rPr>
          <w:sz w:val="24"/>
        </w:rPr>
        <w:t xml:space="preserve">. </w:t>
      </w:r>
      <w:r>
        <w:t>This instrument was designed to gather in-depth information about</w:t>
      </w:r>
      <w:r>
        <w:rPr>
          <w:spacing w:val="1"/>
        </w:rPr>
        <w:t xml:space="preserve"> </w:t>
      </w:r>
      <w:r>
        <w:t>respondents’</w:t>
      </w:r>
      <w:r>
        <w:rPr>
          <w:spacing w:val="1"/>
        </w:rPr>
        <w:t xml:space="preserve"> </w:t>
      </w:r>
      <w:r>
        <w:t>attitudes</w:t>
      </w:r>
      <w:r>
        <w:rPr>
          <w:spacing w:val="1"/>
        </w:rPr>
        <w:t xml:space="preserve"> </w:t>
      </w:r>
      <w:r>
        <w:t>and</w:t>
      </w:r>
      <w:r>
        <w:rPr>
          <w:spacing w:val="1"/>
        </w:rPr>
        <w:t xml:space="preserve"> </w:t>
      </w:r>
      <w:r>
        <w:t>knowledge</w:t>
      </w:r>
      <w:r>
        <w:rPr>
          <w:spacing w:val="1"/>
        </w:rPr>
        <w:t xml:space="preserve"> </w:t>
      </w:r>
      <w:r>
        <w:t>as</w:t>
      </w:r>
      <w:r>
        <w:rPr>
          <w:spacing w:val="1"/>
        </w:rPr>
        <w:t xml:space="preserve"> </w:t>
      </w:r>
      <w:r>
        <w:t>well</w:t>
      </w:r>
      <w:r>
        <w:rPr>
          <w:spacing w:val="1"/>
        </w:rPr>
        <w:t xml:space="preserve"> </w:t>
      </w:r>
      <w:r>
        <w:t>as</w:t>
      </w:r>
      <w:r>
        <w:rPr>
          <w:spacing w:val="1"/>
        </w:rPr>
        <w:t xml:space="preserve"> </w:t>
      </w:r>
      <w:r>
        <w:t>their</w:t>
      </w:r>
      <w:r>
        <w:rPr>
          <w:spacing w:val="1"/>
        </w:rPr>
        <w:t xml:space="preserve"> </w:t>
      </w:r>
      <w:r>
        <w:t>experiences</w:t>
      </w:r>
      <w:r>
        <w:rPr>
          <w:spacing w:val="1"/>
        </w:rPr>
        <w:t xml:space="preserve"> </w:t>
      </w:r>
      <w:r>
        <w:t>in</w:t>
      </w:r>
      <w:r>
        <w:rPr>
          <w:spacing w:val="1"/>
        </w:rPr>
        <w:t xml:space="preserve"> </w:t>
      </w:r>
      <w:r>
        <w:t>improving</w:t>
      </w:r>
      <w:r>
        <w:rPr>
          <w:spacing w:val="1"/>
        </w:rPr>
        <w:t xml:space="preserve"> </w:t>
      </w:r>
      <w:r>
        <w:t>the</w:t>
      </w:r>
      <w:r>
        <w:rPr>
          <w:spacing w:val="1"/>
        </w:rPr>
        <w:t xml:space="preserve"> </w:t>
      </w:r>
      <w:r>
        <w:t>quality</w:t>
      </w:r>
      <w:r>
        <w:rPr>
          <w:spacing w:val="1"/>
        </w:rPr>
        <w:t xml:space="preserve"> </w:t>
      </w:r>
      <w:r>
        <w:t>of</w:t>
      </w:r>
      <w:r>
        <w:rPr>
          <w:spacing w:val="1"/>
        </w:rPr>
        <w:t xml:space="preserve"> </w:t>
      </w:r>
      <w:r>
        <w:t>VoT/PVoT/VoDV</w:t>
      </w:r>
      <w:r>
        <w:rPr>
          <w:spacing w:val="-4"/>
        </w:rPr>
        <w:t xml:space="preserve"> </w:t>
      </w:r>
      <w:r>
        <w:t>capacity building and</w:t>
      </w:r>
      <w:r>
        <w:rPr>
          <w:spacing w:val="-1"/>
        </w:rPr>
        <w:t xml:space="preserve"> </w:t>
      </w:r>
      <w:r>
        <w:t>social</w:t>
      </w:r>
      <w:r>
        <w:rPr>
          <w:spacing w:val="-1"/>
        </w:rPr>
        <w:t xml:space="preserve"> </w:t>
      </w:r>
      <w:r>
        <w:t>integration</w:t>
      </w:r>
      <w:r>
        <w:rPr>
          <w:spacing w:val="-1"/>
        </w:rPr>
        <w:t xml:space="preserve"> </w:t>
      </w:r>
      <w:r>
        <w:t>processes.</w:t>
      </w:r>
    </w:p>
    <w:p w:rsidR="00293D26" w:rsidRDefault="00545892">
      <w:pPr>
        <w:pStyle w:val="BodyText"/>
        <w:spacing w:before="119"/>
        <w:ind w:left="780" w:right="284"/>
        <w:jc w:val="both"/>
      </w:pPr>
      <w:r>
        <w:t>The one on one interviews involved a set of similar questions related to efficiency, effectiveness,</w:t>
      </w:r>
      <w:r>
        <w:rPr>
          <w:spacing w:val="1"/>
        </w:rPr>
        <w:t xml:space="preserve"> </w:t>
      </w:r>
      <w:r>
        <w:t>training ownership, sustainability and impact, the perceptions of stakeholders about VoT/PVoT/VoDV,</w:t>
      </w:r>
      <w:r>
        <w:rPr>
          <w:spacing w:val="1"/>
        </w:rPr>
        <w:t xml:space="preserve"> </w:t>
      </w:r>
      <w:r>
        <w:t>gender and non-majority issues, etc.   However, the questions were tailored from one key respondent</w:t>
      </w:r>
      <w:r>
        <w:rPr>
          <w:spacing w:val="1"/>
        </w:rPr>
        <w:t xml:space="preserve"> </w:t>
      </w:r>
      <w:r>
        <w:t>to</w:t>
      </w:r>
      <w:r>
        <w:rPr>
          <w:spacing w:val="-2"/>
        </w:rPr>
        <w:t xml:space="preserve"> </w:t>
      </w:r>
      <w:r>
        <w:t>the</w:t>
      </w:r>
      <w:r>
        <w:rPr>
          <w:spacing w:val="-2"/>
        </w:rPr>
        <w:t xml:space="preserve"> </w:t>
      </w:r>
      <w:r>
        <w:t>other</w:t>
      </w:r>
      <w:r>
        <w:rPr>
          <w:spacing w:val="-3"/>
        </w:rPr>
        <w:t xml:space="preserve"> </w:t>
      </w:r>
      <w:r>
        <w:t>to</w:t>
      </w:r>
      <w:r>
        <w:rPr>
          <w:spacing w:val="-3"/>
        </w:rPr>
        <w:t xml:space="preserve"> </w:t>
      </w:r>
      <w:r>
        <w:t>more</w:t>
      </w:r>
      <w:r>
        <w:rPr>
          <w:spacing w:val="1"/>
        </w:rPr>
        <w:t xml:space="preserve"> </w:t>
      </w:r>
      <w:r>
        <w:t>closely align</w:t>
      </w:r>
      <w:r>
        <w:rPr>
          <w:spacing w:val="-2"/>
        </w:rPr>
        <w:t xml:space="preserve"> </w:t>
      </w:r>
      <w:r>
        <w:t>with</w:t>
      </w:r>
      <w:r>
        <w:rPr>
          <w:spacing w:val="-3"/>
        </w:rPr>
        <w:t xml:space="preserve"> </w:t>
      </w:r>
      <w:r>
        <w:t>his/her</w:t>
      </w:r>
      <w:r>
        <w:rPr>
          <w:spacing w:val="-3"/>
        </w:rPr>
        <w:t xml:space="preserve"> </w:t>
      </w:r>
      <w:r>
        <w:t>current</w:t>
      </w:r>
      <w:r>
        <w:rPr>
          <w:spacing w:val="1"/>
        </w:rPr>
        <w:t xml:space="preserve"> </w:t>
      </w:r>
      <w:r>
        <w:t>business responsibilities</w:t>
      </w:r>
      <w:r>
        <w:rPr>
          <w:spacing w:val="-2"/>
        </w:rPr>
        <w:t xml:space="preserve"> </w:t>
      </w:r>
      <w:r>
        <w:t>and/or role.</w:t>
      </w:r>
    </w:p>
    <w:p w:rsidR="00293D26" w:rsidRDefault="00545892">
      <w:pPr>
        <w:pStyle w:val="BodyText"/>
        <w:spacing w:before="121"/>
        <w:ind w:left="780" w:right="282"/>
        <w:jc w:val="both"/>
      </w:pPr>
      <w:r>
        <w:t>All instruments were administered in the form of individual face to face interviews and the focus</w:t>
      </w:r>
      <w:r>
        <w:rPr>
          <w:spacing w:val="1"/>
        </w:rPr>
        <w:t xml:space="preserve"> </w:t>
      </w:r>
      <w:r>
        <w:t>group/meetings discussions to gain in-depth understanding of the issues. Variables selected to analyze</w:t>
      </w:r>
      <w:r>
        <w:rPr>
          <w:spacing w:val="1"/>
        </w:rPr>
        <w:t xml:space="preserve"> </w:t>
      </w:r>
      <w:r>
        <w:t>the</w:t>
      </w:r>
      <w:r>
        <w:rPr>
          <w:spacing w:val="-1"/>
        </w:rPr>
        <w:t xml:space="preserve"> </w:t>
      </w:r>
      <w:r>
        <w:t>elements</w:t>
      </w:r>
      <w:r>
        <w:rPr>
          <w:spacing w:val="-2"/>
        </w:rPr>
        <w:t xml:space="preserve"> </w:t>
      </w:r>
      <w:r>
        <w:t>of</w:t>
      </w:r>
      <w:r>
        <w:rPr>
          <w:spacing w:val="-2"/>
        </w:rPr>
        <w:t xml:space="preserve"> </w:t>
      </w:r>
      <w:r>
        <w:t>effectiveness</w:t>
      </w:r>
      <w:r>
        <w:rPr>
          <w:spacing w:val="1"/>
        </w:rPr>
        <w:t xml:space="preserve"> </w:t>
      </w:r>
      <w:r>
        <w:t>were</w:t>
      </w:r>
      <w:r>
        <w:rPr>
          <w:spacing w:val="-2"/>
        </w:rPr>
        <w:t xml:space="preserve"> </w:t>
      </w:r>
      <w:r>
        <w:t>explained</w:t>
      </w:r>
      <w:r>
        <w:rPr>
          <w:spacing w:val="-2"/>
        </w:rPr>
        <w:t xml:space="preserve"> </w:t>
      </w:r>
      <w:r>
        <w:t>to</w:t>
      </w:r>
      <w:r>
        <w:rPr>
          <w:spacing w:val="-2"/>
        </w:rPr>
        <w:t xml:space="preserve"> </w:t>
      </w:r>
      <w:r>
        <w:t>respondents prior to</w:t>
      </w:r>
      <w:r>
        <w:rPr>
          <w:spacing w:val="-1"/>
        </w:rPr>
        <w:t xml:space="preserve"> </w:t>
      </w:r>
      <w:r>
        <w:t>the interview.</w:t>
      </w:r>
    </w:p>
    <w:p w:rsidR="00293D26" w:rsidRDefault="00545892">
      <w:pPr>
        <w:pStyle w:val="BodyText"/>
        <w:spacing w:before="119"/>
        <w:ind w:left="780" w:right="284"/>
        <w:jc w:val="both"/>
      </w:pPr>
      <w:r>
        <w:t>Overall, the methodology outlined above, with its mix of qualitative and quantitative data collection</w:t>
      </w:r>
      <w:r>
        <w:rPr>
          <w:spacing w:val="1"/>
        </w:rPr>
        <w:t xml:space="preserve"> </w:t>
      </w:r>
      <w:r>
        <w:t>methods, helped to build a comprehensive picture of the obstacles deriving from the training needs</w:t>
      </w:r>
      <w:r>
        <w:rPr>
          <w:spacing w:val="1"/>
        </w:rPr>
        <w:t xml:space="preserve"> </w:t>
      </w:r>
      <w:r>
        <w:t>program</w:t>
      </w:r>
      <w:r>
        <w:rPr>
          <w:spacing w:val="1"/>
        </w:rPr>
        <w:t xml:space="preserve"> </w:t>
      </w:r>
      <w:r>
        <w:t>that</w:t>
      </w:r>
      <w:r>
        <w:rPr>
          <w:spacing w:val="1"/>
        </w:rPr>
        <w:t xml:space="preserve"> </w:t>
      </w:r>
      <w:r>
        <w:t>impact</w:t>
      </w:r>
      <w:r>
        <w:rPr>
          <w:spacing w:val="1"/>
        </w:rPr>
        <w:t xml:space="preserve"> </w:t>
      </w:r>
      <w:r>
        <w:t>VoT/PVoT</w:t>
      </w:r>
      <w:r>
        <w:rPr>
          <w:spacing w:val="1"/>
        </w:rPr>
        <w:t xml:space="preserve"> </w:t>
      </w:r>
      <w:r>
        <w:t>and</w:t>
      </w:r>
      <w:r>
        <w:rPr>
          <w:spacing w:val="1"/>
        </w:rPr>
        <w:t xml:space="preserve"> </w:t>
      </w:r>
      <w:r>
        <w:t>VoDV</w:t>
      </w:r>
      <w:r>
        <w:rPr>
          <w:spacing w:val="1"/>
        </w:rPr>
        <w:t xml:space="preserve"> </w:t>
      </w:r>
      <w:r>
        <w:t>skills</w:t>
      </w:r>
      <w:r>
        <w:rPr>
          <w:spacing w:val="1"/>
        </w:rPr>
        <w:t xml:space="preserve"> </w:t>
      </w:r>
      <w:r>
        <w:t>and</w:t>
      </w:r>
      <w:r>
        <w:rPr>
          <w:spacing w:val="1"/>
        </w:rPr>
        <w:t xml:space="preserve"> </w:t>
      </w:r>
      <w:r>
        <w:t>responsibilities</w:t>
      </w:r>
      <w:r>
        <w:rPr>
          <w:spacing w:val="1"/>
        </w:rPr>
        <w:t xml:space="preserve"> </w:t>
      </w:r>
      <w:r>
        <w:t>required.</w:t>
      </w:r>
      <w:r>
        <w:rPr>
          <w:spacing w:val="1"/>
        </w:rPr>
        <w:t xml:space="preserve"> </w:t>
      </w:r>
      <w:r>
        <w:t>The</w:t>
      </w:r>
      <w:r>
        <w:rPr>
          <w:spacing w:val="1"/>
        </w:rPr>
        <w:t xml:space="preserve"> </w:t>
      </w:r>
      <w:r>
        <w:t>analysis</w:t>
      </w:r>
      <w:r>
        <w:rPr>
          <w:spacing w:val="1"/>
        </w:rPr>
        <w:t xml:space="preserve"> </w:t>
      </w:r>
      <w:r>
        <w:t>of</w:t>
      </w:r>
      <w:r>
        <w:rPr>
          <w:spacing w:val="1"/>
        </w:rPr>
        <w:t xml:space="preserve"> </w:t>
      </w:r>
      <w:r>
        <w:t>the</w:t>
      </w:r>
      <w:r>
        <w:rPr>
          <w:spacing w:val="1"/>
        </w:rPr>
        <w:t xml:space="preserve"> </w:t>
      </w:r>
      <w:r>
        <w:t>resulting</w:t>
      </w:r>
      <w:r>
        <w:rPr>
          <w:spacing w:val="-2"/>
        </w:rPr>
        <w:t xml:space="preserve"> </w:t>
      </w:r>
      <w:r>
        <w:t>data is</w:t>
      </w:r>
      <w:r>
        <w:rPr>
          <w:spacing w:val="-3"/>
        </w:rPr>
        <w:t xml:space="preserve"> </w:t>
      </w:r>
      <w:r>
        <w:t>presented</w:t>
      </w:r>
      <w:r>
        <w:rPr>
          <w:spacing w:val="-2"/>
        </w:rPr>
        <w:t xml:space="preserve"> </w:t>
      </w:r>
      <w:r>
        <w:t>in</w:t>
      </w:r>
      <w:r>
        <w:rPr>
          <w:spacing w:val="-1"/>
        </w:rPr>
        <w:t xml:space="preserve"> </w:t>
      </w:r>
      <w:r>
        <w:t>the</w:t>
      </w:r>
      <w:r>
        <w:rPr>
          <w:spacing w:val="1"/>
        </w:rPr>
        <w:t xml:space="preserve"> </w:t>
      </w:r>
      <w:r>
        <w:t>following</w:t>
      </w:r>
      <w:r>
        <w:rPr>
          <w:spacing w:val="-2"/>
        </w:rPr>
        <w:t xml:space="preserve"> </w:t>
      </w:r>
      <w:r>
        <w:t>chapters.</w:t>
      </w:r>
    </w:p>
    <w:p w:rsidR="00293D26" w:rsidRDefault="00545892">
      <w:pPr>
        <w:pStyle w:val="Heading3"/>
        <w:spacing w:before="121"/>
        <w:ind w:left="420"/>
      </w:pPr>
      <w:r>
        <w:rPr>
          <w:b w:val="0"/>
          <w:i w:val="0"/>
          <w:color w:val="202020"/>
        </w:rPr>
        <w:t>a.</w:t>
      </w:r>
      <w:r>
        <w:rPr>
          <w:b w:val="0"/>
          <w:i w:val="0"/>
          <w:color w:val="202020"/>
          <w:spacing w:val="94"/>
        </w:rPr>
        <w:t xml:space="preserve"> </w:t>
      </w:r>
      <w:r>
        <w:t>Social</w:t>
      </w:r>
      <w:r>
        <w:rPr>
          <w:spacing w:val="-4"/>
        </w:rPr>
        <w:t xml:space="preserve"> </w:t>
      </w:r>
      <w:r>
        <w:t>and</w:t>
      </w:r>
      <w:r>
        <w:rPr>
          <w:spacing w:val="-3"/>
        </w:rPr>
        <w:t xml:space="preserve"> </w:t>
      </w:r>
      <w:r>
        <w:t>demographic</w:t>
      </w:r>
      <w:r>
        <w:rPr>
          <w:spacing w:val="-1"/>
        </w:rPr>
        <w:t xml:space="preserve"> </w:t>
      </w:r>
      <w:r>
        <w:t>characteristics</w:t>
      </w:r>
      <w:r>
        <w:rPr>
          <w:spacing w:val="-5"/>
        </w:rPr>
        <w:t xml:space="preserve"> </w:t>
      </w:r>
      <w:r>
        <w:t>of</w:t>
      </w:r>
      <w:r>
        <w:rPr>
          <w:spacing w:val="-4"/>
        </w:rPr>
        <w:t xml:space="preserve"> </w:t>
      </w:r>
      <w:r>
        <w:t>the</w:t>
      </w:r>
      <w:r>
        <w:rPr>
          <w:spacing w:val="-5"/>
        </w:rPr>
        <w:t xml:space="preserve"> </w:t>
      </w:r>
      <w:r>
        <w:t>respondents</w:t>
      </w:r>
      <w:r>
        <w:rPr>
          <w:spacing w:val="-4"/>
        </w:rPr>
        <w:t xml:space="preserve"> </w:t>
      </w:r>
      <w:r>
        <w:t>in</w:t>
      </w:r>
      <w:r>
        <w:rPr>
          <w:spacing w:val="-1"/>
        </w:rPr>
        <w:t xml:space="preserve"> </w:t>
      </w:r>
      <w:r>
        <w:t>focus</w:t>
      </w:r>
      <w:r>
        <w:rPr>
          <w:spacing w:val="-1"/>
        </w:rPr>
        <w:t xml:space="preserve"> </w:t>
      </w:r>
      <w:r>
        <w:t>groups</w:t>
      </w:r>
      <w:r>
        <w:rPr>
          <w:spacing w:val="-5"/>
        </w:rPr>
        <w:t xml:space="preserve"> </w:t>
      </w:r>
      <w:r>
        <w:t>and</w:t>
      </w:r>
      <w:r>
        <w:rPr>
          <w:spacing w:val="-3"/>
        </w:rPr>
        <w:t xml:space="preserve"> </w:t>
      </w:r>
      <w:r>
        <w:t>interviews</w:t>
      </w:r>
    </w:p>
    <w:p w:rsidR="00293D26" w:rsidRDefault="00545892">
      <w:pPr>
        <w:pStyle w:val="BodyText"/>
        <w:spacing w:before="120"/>
        <w:ind w:left="420" w:right="281"/>
        <w:jc w:val="both"/>
      </w:pPr>
      <w:r>
        <w:rPr>
          <w:color w:val="202020"/>
        </w:rPr>
        <w:t>Interviews</w:t>
      </w:r>
      <w:r>
        <w:rPr>
          <w:color w:val="202020"/>
          <w:spacing w:val="1"/>
        </w:rPr>
        <w:t xml:space="preserve"> </w:t>
      </w:r>
      <w:r>
        <w:rPr>
          <w:color w:val="202020"/>
        </w:rPr>
        <w:t>(Interviews</w:t>
      </w:r>
      <w:r>
        <w:rPr>
          <w:color w:val="202020"/>
          <w:spacing w:val="1"/>
        </w:rPr>
        <w:t xml:space="preserve"> </w:t>
      </w:r>
      <w:r>
        <w:rPr>
          <w:color w:val="202020"/>
        </w:rPr>
        <w:t>with</w:t>
      </w:r>
      <w:r>
        <w:rPr>
          <w:color w:val="202020"/>
          <w:spacing w:val="1"/>
        </w:rPr>
        <w:t xml:space="preserve"> </w:t>
      </w:r>
      <w:r>
        <w:rPr>
          <w:color w:val="202020"/>
        </w:rPr>
        <w:t>focus</w:t>
      </w:r>
      <w:r>
        <w:rPr>
          <w:color w:val="202020"/>
          <w:spacing w:val="1"/>
        </w:rPr>
        <w:t xml:space="preserve"> </w:t>
      </w:r>
      <w:r>
        <w:rPr>
          <w:color w:val="202020"/>
        </w:rPr>
        <w:t>groups</w:t>
      </w:r>
      <w:r>
        <w:rPr>
          <w:color w:val="202020"/>
          <w:spacing w:val="1"/>
        </w:rPr>
        <w:t xml:space="preserve"> </w:t>
      </w:r>
      <w:r>
        <w:rPr>
          <w:color w:val="202020"/>
        </w:rPr>
        <w:t>&amp;</w:t>
      </w:r>
      <w:r>
        <w:rPr>
          <w:color w:val="202020"/>
          <w:spacing w:val="1"/>
        </w:rPr>
        <w:t xml:space="preserve"> </w:t>
      </w:r>
      <w:r>
        <w:rPr>
          <w:color w:val="202020"/>
        </w:rPr>
        <w:t>interviews</w:t>
      </w:r>
      <w:r>
        <w:rPr>
          <w:color w:val="202020"/>
          <w:spacing w:val="1"/>
        </w:rPr>
        <w:t xml:space="preserve"> </w:t>
      </w:r>
      <w:r>
        <w:rPr>
          <w:color w:val="202020"/>
        </w:rPr>
        <w:t>with</w:t>
      </w:r>
      <w:r>
        <w:rPr>
          <w:color w:val="202020"/>
          <w:spacing w:val="1"/>
        </w:rPr>
        <w:t xml:space="preserve"> </w:t>
      </w:r>
      <w:r>
        <w:rPr>
          <w:color w:val="202020"/>
        </w:rPr>
        <w:t>private/public</w:t>
      </w:r>
      <w:r>
        <w:rPr>
          <w:color w:val="202020"/>
          <w:spacing w:val="1"/>
        </w:rPr>
        <w:t xml:space="preserve"> </w:t>
      </w:r>
      <w:r>
        <w:rPr>
          <w:color w:val="202020"/>
        </w:rPr>
        <w:t>sector).</w:t>
      </w:r>
      <w:r>
        <w:rPr>
          <w:color w:val="202020"/>
          <w:spacing w:val="1"/>
        </w:rPr>
        <w:t xml:space="preserve"> </w:t>
      </w:r>
      <w:r>
        <w:t>Sixty</w:t>
      </w:r>
      <w:r>
        <w:rPr>
          <w:spacing w:val="1"/>
        </w:rPr>
        <w:t xml:space="preserve"> </w:t>
      </w:r>
      <w:r>
        <w:t>structured</w:t>
      </w:r>
      <w:r>
        <w:rPr>
          <w:spacing w:val="1"/>
        </w:rPr>
        <w:t xml:space="preserve"> </w:t>
      </w:r>
      <w:r>
        <w:t>interviews were conducted with service providers in the four units selected for the study. At the national</w:t>
      </w:r>
      <w:r>
        <w:rPr>
          <w:spacing w:val="1"/>
        </w:rPr>
        <w:t xml:space="preserve"> </w:t>
      </w:r>
      <w:r>
        <w:t>level, the lead consultants did a total of 60 interviews with different key actors of the national and local</w:t>
      </w:r>
      <w:r>
        <w:rPr>
          <w:spacing w:val="1"/>
        </w:rPr>
        <w:t xml:space="preserve"> </w:t>
      </w:r>
      <w:r>
        <w:t>governments as well as public and private service providers. The following was the final distribution of the</w:t>
      </w:r>
      <w:r>
        <w:rPr>
          <w:spacing w:val="1"/>
        </w:rPr>
        <w:t xml:space="preserve"> </w:t>
      </w:r>
      <w:r>
        <w:t>surveys</w:t>
      </w:r>
    </w:p>
    <w:p w:rsidR="00293D26" w:rsidRDefault="00545892">
      <w:pPr>
        <w:pStyle w:val="Heading3"/>
        <w:spacing w:before="119"/>
        <w:ind w:left="1337"/>
        <w:jc w:val="left"/>
      </w:pPr>
      <w:r>
        <w:t>Table</w:t>
      </w:r>
      <w:r>
        <w:rPr>
          <w:spacing w:val="-6"/>
        </w:rPr>
        <w:t xml:space="preserve"> </w:t>
      </w:r>
      <w:r>
        <w:t>3.1</w:t>
      </w:r>
      <w:r>
        <w:rPr>
          <w:spacing w:val="-3"/>
        </w:rPr>
        <w:t xml:space="preserve"> </w:t>
      </w:r>
      <w:r>
        <w:t>Structured</w:t>
      </w:r>
      <w:r>
        <w:rPr>
          <w:spacing w:val="-4"/>
        </w:rPr>
        <w:t xml:space="preserve"> </w:t>
      </w:r>
      <w:r>
        <w:t>interviews,</w:t>
      </w:r>
      <w:r>
        <w:rPr>
          <w:spacing w:val="-6"/>
        </w:rPr>
        <w:t xml:space="preserve"> </w:t>
      </w:r>
      <w:r>
        <w:t>regional</w:t>
      </w:r>
      <w:r>
        <w:rPr>
          <w:spacing w:val="-2"/>
        </w:rPr>
        <w:t xml:space="preserve"> </w:t>
      </w:r>
      <w:r>
        <w:t>sampling</w:t>
      </w:r>
      <w:r>
        <w:rPr>
          <w:spacing w:val="-3"/>
        </w:rPr>
        <w:t xml:space="preserve"> </w:t>
      </w:r>
      <w:r>
        <w:t>and</w:t>
      </w:r>
      <w:r>
        <w:rPr>
          <w:spacing w:val="-4"/>
        </w:rPr>
        <w:t xml:space="preserve"> </w:t>
      </w:r>
      <w:r>
        <w:t>urban</w:t>
      </w:r>
      <w:r>
        <w:rPr>
          <w:spacing w:val="-1"/>
        </w:rPr>
        <w:t xml:space="preserve"> </w:t>
      </w:r>
      <w:r>
        <w:t>vs.</w:t>
      </w:r>
      <w:r>
        <w:rPr>
          <w:spacing w:val="-1"/>
        </w:rPr>
        <w:t xml:space="preserve"> </w:t>
      </w:r>
      <w:r>
        <w:t>rural</w:t>
      </w:r>
    </w:p>
    <w:p w:rsidR="00293D26" w:rsidRDefault="00293D26">
      <w:pPr>
        <w:pStyle w:val="BodyText"/>
        <w:spacing w:before="10"/>
        <w:rPr>
          <w:b/>
          <w:i/>
          <w:sz w:val="12"/>
        </w:rPr>
      </w:pPr>
    </w:p>
    <w:tbl>
      <w:tblPr>
        <w:tblW w:w="0" w:type="auto"/>
        <w:tblInd w:w="16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650"/>
        <w:gridCol w:w="1426"/>
        <w:gridCol w:w="2218"/>
        <w:gridCol w:w="848"/>
      </w:tblGrid>
      <w:tr w:rsidR="00293D26">
        <w:trPr>
          <w:trHeight w:val="390"/>
        </w:trPr>
        <w:tc>
          <w:tcPr>
            <w:tcW w:w="2650" w:type="dxa"/>
            <w:tcBorders>
              <w:left w:val="nil"/>
              <w:bottom w:val="single" w:sz="4" w:space="0" w:color="000000"/>
              <w:right w:val="single" w:sz="4" w:space="0" w:color="000000"/>
            </w:tcBorders>
            <w:shd w:val="clear" w:color="auto" w:fill="BEBEBE"/>
          </w:tcPr>
          <w:p w:rsidR="00293D26" w:rsidRDefault="00545892">
            <w:pPr>
              <w:pStyle w:val="TableParagraph"/>
              <w:spacing w:line="267" w:lineRule="exact"/>
              <w:ind w:left="799"/>
              <w:rPr>
                <w:b/>
              </w:rPr>
            </w:pPr>
            <w:r>
              <w:rPr>
                <w:b/>
              </w:rPr>
              <w:t>Study</w:t>
            </w:r>
            <w:r>
              <w:rPr>
                <w:b/>
                <w:spacing w:val="-1"/>
              </w:rPr>
              <w:t xml:space="preserve"> </w:t>
            </w:r>
            <w:r>
              <w:rPr>
                <w:b/>
              </w:rPr>
              <w:t>Units</w:t>
            </w:r>
          </w:p>
        </w:tc>
        <w:tc>
          <w:tcPr>
            <w:tcW w:w="1426" w:type="dxa"/>
            <w:tcBorders>
              <w:left w:val="single" w:sz="4" w:space="0" w:color="000000"/>
              <w:bottom w:val="single" w:sz="4" w:space="0" w:color="000000"/>
              <w:right w:val="single" w:sz="4" w:space="0" w:color="000000"/>
            </w:tcBorders>
            <w:shd w:val="clear" w:color="auto" w:fill="BEBEBE"/>
          </w:tcPr>
          <w:p w:rsidR="00293D26" w:rsidRDefault="00545892">
            <w:pPr>
              <w:pStyle w:val="TableParagraph"/>
              <w:spacing w:line="267" w:lineRule="exact"/>
              <w:ind w:left="506"/>
              <w:rPr>
                <w:b/>
              </w:rPr>
            </w:pPr>
            <w:r>
              <w:rPr>
                <w:b/>
              </w:rPr>
              <w:t>Urban</w:t>
            </w:r>
          </w:p>
        </w:tc>
        <w:tc>
          <w:tcPr>
            <w:tcW w:w="2218" w:type="dxa"/>
            <w:tcBorders>
              <w:left w:val="single" w:sz="4" w:space="0" w:color="000000"/>
              <w:bottom w:val="single" w:sz="4" w:space="0" w:color="000000"/>
              <w:right w:val="single" w:sz="4" w:space="0" w:color="000000"/>
            </w:tcBorders>
            <w:shd w:val="clear" w:color="auto" w:fill="BEBEBE"/>
          </w:tcPr>
          <w:p w:rsidR="00293D26" w:rsidRDefault="00545892">
            <w:pPr>
              <w:pStyle w:val="TableParagraph"/>
              <w:spacing w:line="267" w:lineRule="exact"/>
              <w:ind w:left="842" w:right="842"/>
              <w:jc w:val="center"/>
              <w:rPr>
                <w:b/>
              </w:rPr>
            </w:pPr>
            <w:r>
              <w:rPr>
                <w:b/>
              </w:rPr>
              <w:t>Rural</w:t>
            </w:r>
          </w:p>
        </w:tc>
        <w:tc>
          <w:tcPr>
            <w:tcW w:w="848" w:type="dxa"/>
            <w:tcBorders>
              <w:left w:val="single" w:sz="4" w:space="0" w:color="000000"/>
              <w:bottom w:val="single" w:sz="4" w:space="0" w:color="000000"/>
              <w:right w:val="nil"/>
            </w:tcBorders>
            <w:shd w:val="clear" w:color="auto" w:fill="BEBEBE"/>
          </w:tcPr>
          <w:p w:rsidR="00293D26" w:rsidRDefault="00545892">
            <w:pPr>
              <w:pStyle w:val="TableParagraph"/>
              <w:spacing w:line="267" w:lineRule="exact"/>
              <w:ind w:left="165" w:right="170"/>
              <w:jc w:val="center"/>
              <w:rPr>
                <w:b/>
              </w:rPr>
            </w:pPr>
            <w:r>
              <w:rPr>
                <w:b/>
              </w:rPr>
              <w:t>Total</w:t>
            </w:r>
          </w:p>
        </w:tc>
      </w:tr>
      <w:tr w:rsidR="00293D26">
        <w:trPr>
          <w:trHeight w:val="388"/>
        </w:trPr>
        <w:tc>
          <w:tcPr>
            <w:tcW w:w="2650" w:type="dxa"/>
            <w:tcBorders>
              <w:top w:val="single" w:sz="4" w:space="0" w:color="000000"/>
              <w:left w:val="nil"/>
              <w:bottom w:val="single" w:sz="4" w:space="0" w:color="000000"/>
              <w:right w:val="single" w:sz="4" w:space="0" w:color="000000"/>
            </w:tcBorders>
          </w:tcPr>
          <w:p w:rsidR="00293D26" w:rsidRDefault="00545892">
            <w:pPr>
              <w:pStyle w:val="TableParagraph"/>
              <w:ind w:left="107"/>
            </w:pPr>
            <w:r>
              <w:t>Tirana</w:t>
            </w:r>
          </w:p>
        </w:tc>
        <w:tc>
          <w:tcPr>
            <w:tcW w:w="1426"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576" w:right="576"/>
              <w:jc w:val="center"/>
            </w:pPr>
            <w:r>
              <w:t>27</w:t>
            </w:r>
          </w:p>
        </w:tc>
        <w:tc>
          <w:tcPr>
            <w:tcW w:w="2218"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6</w:t>
            </w:r>
          </w:p>
        </w:tc>
        <w:tc>
          <w:tcPr>
            <w:tcW w:w="848" w:type="dxa"/>
            <w:tcBorders>
              <w:top w:val="single" w:sz="4" w:space="0" w:color="000000"/>
              <w:left w:val="single" w:sz="4" w:space="0" w:color="000000"/>
              <w:bottom w:val="single" w:sz="4" w:space="0" w:color="000000"/>
              <w:right w:val="nil"/>
            </w:tcBorders>
          </w:tcPr>
          <w:p w:rsidR="00293D26" w:rsidRDefault="00545892">
            <w:pPr>
              <w:pStyle w:val="TableParagraph"/>
              <w:ind w:left="165" w:right="166"/>
              <w:jc w:val="center"/>
              <w:rPr>
                <w:b/>
              </w:rPr>
            </w:pPr>
            <w:r>
              <w:rPr>
                <w:b/>
              </w:rPr>
              <w:t>33</w:t>
            </w:r>
          </w:p>
        </w:tc>
      </w:tr>
      <w:tr w:rsidR="00293D26">
        <w:trPr>
          <w:trHeight w:val="388"/>
        </w:trPr>
        <w:tc>
          <w:tcPr>
            <w:tcW w:w="2650" w:type="dxa"/>
            <w:tcBorders>
              <w:top w:val="single" w:sz="4" w:space="0" w:color="000000"/>
              <w:left w:val="nil"/>
              <w:bottom w:val="single" w:sz="4" w:space="0" w:color="000000"/>
              <w:right w:val="single" w:sz="4" w:space="0" w:color="000000"/>
            </w:tcBorders>
          </w:tcPr>
          <w:p w:rsidR="00293D26" w:rsidRDefault="00545892">
            <w:pPr>
              <w:pStyle w:val="TableParagraph"/>
              <w:ind w:left="107"/>
            </w:pPr>
            <w:r>
              <w:t>Kukes</w:t>
            </w:r>
          </w:p>
        </w:tc>
        <w:tc>
          <w:tcPr>
            <w:tcW w:w="1426"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576" w:right="576"/>
              <w:jc w:val="center"/>
            </w:pPr>
            <w:r>
              <w:t>13</w:t>
            </w:r>
          </w:p>
        </w:tc>
        <w:tc>
          <w:tcPr>
            <w:tcW w:w="2218"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4</w:t>
            </w:r>
          </w:p>
        </w:tc>
        <w:tc>
          <w:tcPr>
            <w:tcW w:w="848" w:type="dxa"/>
            <w:tcBorders>
              <w:top w:val="single" w:sz="4" w:space="0" w:color="000000"/>
              <w:left w:val="single" w:sz="4" w:space="0" w:color="000000"/>
              <w:bottom w:val="single" w:sz="4" w:space="0" w:color="000000"/>
              <w:right w:val="nil"/>
            </w:tcBorders>
          </w:tcPr>
          <w:p w:rsidR="00293D26" w:rsidRDefault="00545892">
            <w:pPr>
              <w:pStyle w:val="TableParagraph"/>
              <w:ind w:left="165" w:right="165"/>
              <w:jc w:val="center"/>
              <w:rPr>
                <w:b/>
              </w:rPr>
            </w:pPr>
            <w:r>
              <w:rPr>
                <w:b/>
              </w:rPr>
              <w:t>17</w:t>
            </w:r>
          </w:p>
        </w:tc>
      </w:tr>
      <w:tr w:rsidR="00293D26">
        <w:trPr>
          <w:trHeight w:val="388"/>
        </w:trPr>
        <w:tc>
          <w:tcPr>
            <w:tcW w:w="2650" w:type="dxa"/>
            <w:tcBorders>
              <w:top w:val="single" w:sz="4" w:space="0" w:color="000000"/>
              <w:left w:val="nil"/>
              <w:bottom w:val="single" w:sz="4" w:space="0" w:color="000000"/>
              <w:right w:val="single" w:sz="4" w:space="0" w:color="000000"/>
            </w:tcBorders>
          </w:tcPr>
          <w:p w:rsidR="00293D26" w:rsidRDefault="00545892">
            <w:pPr>
              <w:pStyle w:val="TableParagraph"/>
              <w:ind w:left="107"/>
            </w:pPr>
            <w:r>
              <w:t>Peshkopi</w:t>
            </w:r>
          </w:p>
        </w:tc>
        <w:tc>
          <w:tcPr>
            <w:tcW w:w="1426"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4</w:t>
            </w:r>
          </w:p>
        </w:tc>
        <w:tc>
          <w:tcPr>
            <w:tcW w:w="2218"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2</w:t>
            </w:r>
          </w:p>
        </w:tc>
        <w:tc>
          <w:tcPr>
            <w:tcW w:w="848" w:type="dxa"/>
            <w:tcBorders>
              <w:top w:val="single" w:sz="4" w:space="0" w:color="000000"/>
              <w:left w:val="single" w:sz="4" w:space="0" w:color="000000"/>
              <w:bottom w:val="single" w:sz="4" w:space="0" w:color="000000"/>
              <w:right w:val="nil"/>
            </w:tcBorders>
          </w:tcPr>
          <w:p w:rsidR="00293D26" w:rsidRDefault="00545892">
            <w:pPr>
              <w:pStyle w:val="TableParagraph"/>
              <w:ind w:right="3"/>
              <w:jc w:val="center"/>
              <w:rPr>
                <w:b/>
              </w:rPr>
            </w:pPr>
            <w:r>
              <w:rPr>
                <w:b/>
              </w:rPr>
              <w:t>6</w:t>
            </w:r>
          </w:p>
        </w:tc>
      </w:tr>
      <w:tr w:rsidR="00293D26">
        <w:trPr>
          <w:trHeight w:val="388"/>
        </w:trPr>
        <w:tc>
          <w:tcPr>
            <w:tcW w:w="2650" w:type="dxa"/>
            <w:tcBorders>
              <w:top w:val="single" w:sz="4" w:space="0" w:color="000000"/>
              <w:left w:val="nil"/>
              <w:bottom w:val="single" w:sz="4" w:space="0" w:color="000000"/>
              <w:right w:val="single" w:sz="4" w:space="0" w:color="000000"/>
            </w:tcBorders>
          </w:tcPr>
          <w:p w:rsidR="00293D26" w:rsidRDefault="00545892">
            <w:pPr>
              <w:pStyle w:val="TableParagraph"/>
              <w:ind w:left="107"/>
            </w:pPr>
            <w:r>
              <w:t>Saranda</w:t>
            </w:r>
          </w:p>
        </w:tc>
        <w:tc>
          <w:tcPr>
            <w:tcW w:w="1426"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2</w:t>
            </w:r>
          </w:p>
        </w:tc>
        <w:tc>
          <w:tcPr>
            <w:tcW w:w="2218" w:type="dxa"/>
            <w:tcBorders>
              <w:top w:val="single" w:sz="4" w:space="0" w:color="000000"/>
              <w:left w:val="single" w:sz="4" w:space="0" w:color="000000"/>
              <w:bottom w:val="single" w:sz="4" w:space="0" w:color="000000"/>
              <w:right w:val="single" w:sz="4" w:space="0" w:color="000000"/>
            </w:tcBorders>
          </w:tcPr>
          <w:p w:rsidR="00293D26" w:rsidRDefault="00545892">
            <w:pPr>
              <w:pStyle w:val="TableParagraph"/>
              <w:ind w:left="1"/>
              <w:jc w:val="center"/>
            </w:pPr>
            <w:r>
              <w:t>2</w:t>
            </w:r>
          </w:p>
        </w:tc>
        <w:tc>
          <w:tcPr>
            <w:tcW w:w="848" w:type="dxa"/>
            <w:tcBorders>
              <w:top w:val="single" w:sz="4" w:space="0" w:color="000000"/>
              <w:left w:val="single" w:sz="4" w:space="0" w:color="000000"/>
              <w:bottom w:val="single" w:sz="4" w:space="0" w:color="000000"/>
              <w:right w:val="nil"/>
            </w:tcBorders>
          </w:tcPr>
          <w:p w:rsidR="00293D26" w:rsidRDefault="00545892">
            <w:pPr>
              <w:pStyle w:val="TableParagraph"/>
              <w:ind w:right="3"/>
              <w:jc w:val="center"/>
              <w:rPr>
                <w:b/>
              </w:rPr>
            </w:pPr>
            <w:r>
              <w:rPr>
                <w:b/>
              </w:rPr>
              <w:t>4</w:t>
            </w:r>
          </w:p>
        </w:tc>
      </w:tr>
      <w:tr w:rsidR="00293D26">
        <w:trPr>
          <w:trHeight w:val="394"/>
        </w:trPr>
        <w:tc>
          <w:tcPr>
            <w:tcW w:w="2650" w:type="dxa"/>
            <w:tcBorders>
              <w:top w:val="single" w:sz="4" w:space="0" w:color="000000"/>
              <w:left w:val="nil"/>
              <w:right w:val="single" w:sz="4" w:space="0" w:color="000000"/>
            </w:tcBorders>
          </w:tcPr>
          <w:p w:rsidR="00293D26" w:rsidRDefault="00545892">
            <w:pPr>
              <w:pStyle w:val="TableParagraph"/>
              <w:spacing w:line="268" w:lineRule="exact"/>
              <w:ind w:left="107"/>
            </w:pPr>
            <w:r>
              <w:t>Total</w:t>
            </w:r>
            <w:r>
              <w:rPr>
                <w:spacing w:val="-4"/>
              </w:rPr>
              <w:t xml:space="preserve"> </w:t>
            </w:r>
            <w:r>
              <w:t>No.</w:t>
            </w:r>
            <w:r>
              <w:rPr>
                <w:spacing w:val="-3"/>
              </w:rPr>
              <w:t xml:space="preserve"> </w:t>
            </w:r>
            <w:r>
              <w:t>of surveys</w:t>
            </w:r>
          </w:p>
        </w:tc>
        <w:tc>
          <w:tcPr>
            <w:tcW w:w="1426" w:type="dxa"/>
            <w:tcBorders>
              <w:top w:val="single" w:sz="4" w:space="0" w:color="000000"/>
              <w:left w:val="single" w:sz="4" w:space="0" w:color="000000"/>
              <w:right w:val="single" w:sz="4" w:space="0" w:color="000000"/>
            </w:tcBorders>
          </w:tcPr>
          <w:p w:rsidR="00293D26" w:rsidRDefault="00545892">
            <w:pPr>
              <w:pStyle w:val="TableParagraph"/>
              <w:spacing w:line="268" w:lineRule="exact"/>
              <w:ind w:left="576" w:right="576"/>
              <w:jc w:val="center"/>
              <w:rPr>
                <w:b/>
              </w:rPr>
            </w:pPr>
            <w:r>
              <w:rPr>
                <w:b/>
              </w:rPr>
              <w:t>54</w:t>
            </w:r>
          </w:p>
        </w:tc>
        <w:tc>
          <w:tcPr>
            <w:tcW w:w="2218" w:type="dxa"/>
            <w:tcBorders>
              <w:top w:val="single" w:sz="4" w:space="0" w:color="000000"/>
              <w:left w:val="single" w:sz="4" w:space="0" w:color="000000"/>
              <w:right w:val="single" w:sz="4" w:space="0" w:color="000000"/>
            </w:tcBorders>
          </w:tcPr>
          <w:p w:rsidR="00293D26" w:rsidRDefault="00545892">
            <w:pPr>
              <w:pStyle w:val="TableParagraph"/>
              <w:spacing w:line="268" w:lineRule="exact"/>
              <w:ind w:left="1"/>
              <w:jc w:val="center"/>
              <w:rPr>
                <w:b/>
              </w:rPr>
            </w:pPr>
            <w:r>
              <w:rPr>
                <w:b/>
              </w:rPr>
              <w:t>4</w:t>
            </w:r>
          </w:p>
        </w:tc>
        <w:tc>
          <w:tcPr>
            <w:tcW w:w="848" w:type="dxa"/>
            <w:tcBorders>
              <w:top w:val="single" w:sz="4" w:space="0" w:color="000000"/>
              <w:left w:val="single" w:sz="4" w:space="0" w:color="000000"/>
              <w:right w:val="nil"/>
            </w:tcBorders>
          </w:tcPr>
          <w:p w:rsidR="00293D26" w:rsidRDefault="00545892">
            <w:pPr>
              <w:pStyle w:val="TableParagraph"/>
              <w:spacing w:line="268" w:lineRule="exact"/>
              <w:ind w:left="165" w:right="165"/>
              <w:jc w:val="center"/>
              <w:rPr>
                <w:b/>
              </w:rPr>
            </w:pPr>
            <w:r>
              <w:rPr>
                <w:b/>
              </w:rPr>
              <w:t>60</w:t>
            </w:r>
          </w:p>
        </w:tc>
      </w:tr>
    </w:tbl>
    <w:p w:rsidR="00293D26" w:rsidRDefault="00545892">
      <w:pPr>
        <w:tabs>
          <w:tab w:val="left" w:pos="9001"/>
          <w:tab w:val="left" w:pos="9604"/>
        </w:tabs>
        <w:spacing w:line="235" w:lineRule="exact"/>
        <w:ind w:left="780"/>
        <w:rPr>
          <w:b/>
          <w:i/>
        </w:rPr>
      </w:pPr>
      <w:r>
        <w:rPr>
          <w:b/>
          <w:i/>
        </w:rPr>
        <w:t>Table</w:t>
      </w:r>
      <w:r>
        <w:rPr>
          <w:b/>
          <w:i/>
        </w:rPr>
        <w:tab/>
        <w:t>3.2:</w:t>
      </w:r>
      <w:r>
        <w:rPr>
          <w:b/>
          <w:i/>
        </w:rPr>
        <w:tab/>
        <w:t>Data</w:t>
      </w:r>
    </w:p>
    <w:p w:rsidR="00293D26" w:rsidRDefault="00545892">
      <w:pPr>
        <w:spacing w:line="267" w:lineRule="exact"/>
        <w:ind w:left="420"/>
        <w:rPr>
          <w:b/>
          <w:i/>
        </w:rPr>
      </w:pPr>
      <w:r>
        <w:rPr>
          <w:b/>
          <w:i/>
        </w:rPr>
        <w:t>related</w:t>
      </w:r>
      <w:r>
        <w:rPr>
          <w:b/>
          <w:i/>
          <w:spacing w:val="-1"/>
        </w:rPr>
        <w:t xml:space="preserve"> </w:t>
      </w:r>
      <w:r>
        <w:rPr>
          <w:b/>
          <w:i/>
        </w:rPr>
        <w:t>to</w:t>
      </w:r>
      <w:r>
        <w:rPr>
          <w:b/>
          <w:i/>
          <w:spacing w:val="-1"/>
        </w:rPr>
        <w:t xml:space="preserve"> </w:t>
      </w:r>
      <w:r>
        <w:rPr>
          <w:b/>
          <w:i/>
        </w:rPr>
        <w:t>focus</w:t>
      </w:r>
      <w:r>
        <w:rPr>
          <w:b/>
          <w:i/>
          <w:spacing w:val="-2"/>
        </w:rPr>
        <w:t xml:space="preserve"> </w:t>
      </w:r>
      <w:r>
        <w:rPr>
          <w:b/>
          <w:i/>
        </w:rPr>
        <w:t>group</w:t>
      </w:r>
      <w:r>
        <w:rPr>
          <w:b/>
          <w:i/>
          <w:spacing w:val="-3"/>
        </w:rPr>
        <w:t xml:space="preserve"> </w:t>
      </w:r>
      <w:r>
        <w:rPr>
          <w:b/>
          <w:i/>
        </w:rPr>
        <w:t>meetings</w:t>
      </w:r>
      <w:r>
        <w:rPr>
          <w:b/>
          <w:i/>
          <w:spacing w:val="-4"/>
        </w:rPr>
        <w:t xml:space="preserve"> </w:t>
      </w:r>
      <w:r>
        <w:rPr>
          <w:b/>
          <w:i/>
        </w:rPr>
        <w:t>in</w:t>
      </w:r>
      <w:r>
        <w:rPr>
          <w:b/>
          <w:i/>
          <w:spacing w:val="-4"/>
        </w:rPr>
        <w:t xml:space="preserve"> </w:t>
      </w:r>
      <w:r>
        <w:rPr>
          <w:b/>
          <w:i/>
        </w:rPr>
        <w:t>4 regions</w:t>
      </w:r>
    </w:p>
    <w:p w:rsidR="00293D26" w:rsidRDefault="00293D26">
      <w:pPr>
        <w:pStyle w:val="BodyText"/>
        <w:spacing w:before="1"/>
        <w:rPr>
          <w:b/>
          <w:i/>
          <w:sz w:val="10"/>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15"/>
      </w:tblGrid>
      <w:tr w:rsidR="00293D26">
        <w:trPr>
          <w:trHeight w:val="388"/>
        </w:trPr>
        <w:tc>
          <w:tcPr>
            <w:tcW w:w="9215" w:type="dxa"/>
            <w:shd w:val="clear" w:color="auto" w:fill="99CCFF"/>
          </w:tcPr>
          <w:p w:rsidR="00293D26" w:rsidRDefault="00545892">
            <w:pPr>
              <w:pStyle w:val="TableParagraph"/>
              <w:spacing w:line="268" w:lineRule="exact"/>
              <w:ind w:left="107"/>
              <w:rPr>
                <w:b/>
              </w:rPr>
            </w:pPr>
            <w:r>
              <w:rPr>
                <w:b/>
              </w:rPr>
              <w:t>Focus</w:t>
            </w:r>
            <w:r>
              <w:rPr>
                <w:b/>
                <w:spacing w:val="-2"/>
              </w:rPr>
              <w:t xml:space="preserve"> </w:t>
            </w:r>
            <w:r>
              <w:rPr>
                <w:b/>
              </w:rPr>
              <w:t>Groups in</w:t>
            </w:r>
            <w:r>
              <w:rPr>
                <w:b/>
                <w:spacing w:val="-4"/>
              </w:rPr>
              <w:t xml:space="preserve"> </w:t>
            </w:r>
            <w:r>
              <w:rPr>
                <w:b/>
              </w:rPr>
              <w:t>Tirana</w:t>
            </w:r>
          </w:p>
        </w:tc>
      </w:tr>
      <w:tr w:rsidR="00293D26">
        <w:trPr>
          <w:trHeight w:val="1554"/>
        </w:trPr>
        <w:tc>
          <w:tcPr>
            <w:tcW w:w="9215" w:type="dxa"/>
          </w:tcPr>
          <w:p w:rsidR="00293D26" w:rsidRDefault="00545892">
            <w:pPr>
              <w:pStyle w:val="TableParagraph"/>
              <w:numPr>
                <w:ilvl w:val="0"/>
                <w:numId w:val="12"/>
              </w:numPr>
              <w:tabs>
                <w:tab w:val="left" w:pos="468"/>
              </w:tabs>
              <w:spacing w:line="275" w:lineRule="exact"/>
              <w:ind w:hanging="361"/>
            </w:pPr>
            <w:r>
              <w:t>8</w:t>
            </w:r>
            <w:r>
              <w:rPr>
                <w:spacing w:val="-2"/>
              </w:rPr>
              <w:t xml:space="preserve"> </w:t>
            </w:r>
            <w:r>
              <w:t>FGDs</w:t>
            </w:r>
            <w:r>
              <w:rPr>
                <w:spacing w:val="-1"/>
              </w:rPr>
              <w:t xml:space="preserve"> </w:t>
            </w:r>
            <w:r>
              <w:t>with</w:t>
            </w:r>
            <w:r>
              <w:rPr>
                <w:spacing w:val="-1"/>
              </w:rPr>
              <w:t xml:space="preserve"> </w:t>
            </w:r>
            <w:r>
              <w:t>women</w:t>
            </w:r>
          </w:p>
          <w:p w:rsidR="00293D26" w:rsidRDefault="00545892">
            <w:pPr>
              <w:pStyle w:val="TableParagraph"/>
              <w:numPr>
                <w:ilvl w:val="0"/>
                <w:numId w:val="12"/>
              </w:numPr>
              <w:tabs>
                <w:tab w:val="left" w:pos="468"/>
              </w:tabs>
              <w:spacing w:before="113" w:line="240" w:lineRule="auto"/>
              <w:ind w:hanging="361"/>
            </w:pPr>
            <w:r>
              <w:t>SME</w:t>
            </w:r>
            <w:r>
              <w:rPr>
                <w:spacing w:val="-3"/>
              </w:rPr>
              <w:t xml:space="preserve"> </w:t>
            </w:r>
            <w:r>
              <w:t>companies</w:t>
            </w:r>
            <w:r>
              <w:rPr>
                <w:spacing w:val="-3"/>
              </w:rPr>
              <w:t xml:space="preserve"> </w:t>
            </w:r>
            <w:r>
              <w:t>from</w:t>
            </w:r>
            <w:r>
              <w:rPr>
                <w:spacing w:val="-1"/>
              </w:rPr>
              <w:t xml:space="preserve"> </w:t>
            </w:r>
            <w:r>
              <w:t>different</w:t>
            </w:r>
            <w:r>
              <w:rPr>
                <w:spacing w:val="-3"/>
              </w:rPr>
              <w:t xml:space="preserve"> </w:t>
            </w:r>
            <w:r>
              <w:t>sector</w:t>
            </w:r>
            <w:r>
              <w:rPr>
                <w:spacing w:val="-2"/>
              </w:rPr>
              <w:t xml:space="preserve"> </w:t>
            </w:r>
            <w:r>
              <w:t>of</w:t>
            </w:r>
            <w:r>
              <w:rPr>
                <w:spacing w:val="-3"/>
              </w:rPr>
              <w:t xml:space="preserve"> </w:t>
            </w:r>
            <w:r>
              <w:t>industry</w:t>
            </w:r>
          </w:p>
          <w:p w:rsidR="00293D26" w:rsidRDefault="00545892">
            <w:pPr>
              <w:pStyle w:val="TableParagraph"/>
              <w:numPr>
                <w:ilvl w:val="0"/>
                <w:numId w:val="12"/>
              </w:numPr>
              <w:tabs>
                <w:tab w:val="left" w:pos="468"/>
              </w:tabs>
              <w:spacing w:before="111" w:line="240" w:lineRule="auto"/>
              <w:ind w:hanging="361"/>
            </w:pPr>
            <w:r>
              <w:t>Public</w:t>
            </w:r>
            <w:r>
              <w:rPr>
                <w:spacing w:val="-2"/>
              </w:rPr>
              <w:t xml:space="preserve"> </w:t>
            </w:r>
            <w:r>
              <w:t>sector</w:t>
            </w:r>
            <w:r>
              <w:rPr>
                <w:spacing w:val="-2"/>
              </w:rPr>
              <w:t xml:space="preserve"> </w:t>
            </w:r>
            <w:r>
              <w:t>(</w:t>
            </w:r>
            <w:r>
              <w:rPr>
                <w:spacing w:val="-1"/>
              </w:rPr>
              <w:t xml:space="preserve"> </w:t>
            </w:r>
            <w:r>
              <w:t>National</w:t>
            </w:r>
            <w:r>
              <w:rPr>
                <w:spacing w:val="-1"/>
              </w:rPr>
              <w:t xml:space="preserve"> </w:t>
            </w:r>
            <w:r>
              <w:t>Employment</w:t>
            </w:r>
            <w:r>
              <w:rPr>
                <w:spacing w:val="-3"/>
              </w:rPr>
              <w:t xml:space="preserve"> </w:t>
            </w:r>
            <w:r>
              <w:t>Office</w:t>
            </w:r>
            <w:r>
              <w:rPr>
                <w:spacing w:val="-3"/>
              </w:rPr>
              <w:t xml:space="preserve"> </w:t>
            </w:r>
            <w:r>
              <w:t>)</w:t>
            </w:r>
          </w:p>
          <w:p w:rsidR="00293D26" w:rsidRDefault="00545892">
            <w:pPr>
              <w:pStyle w:val="TableParagraph"/>
              <w:numPr>
                <w:ilvl w:val="0"/>
                <w:numId w:val="12"/>
              </w:numPr>
              <w:tabs>
                <w:tab w:val="left" w:pos="468"/>
              </w:tabs>
              <w:spacing w:before="113" w:line="240" w:lineRule="auto"/>
              <w:ind w:hanging="361"/>
            </w:pPr>
            <w:r>
              <w:t>NGO</w:t>
            </w:r>
            <w:r>
              <w:rPr>
                <w:spacing w:val="-1"/>
              </w:rPr>
              <w:t xml:space="preserve"> </w:t>
            </w:r>
            <w:r>
              <w:t>with</w:t>
            </w:r>
            <w:r>
              <w:rPr>
                <w:spacing w:val="-4"/>
              </w:rPr>
              <w:t xml:space="preserve"> </w:t>
            </w:r>
            <w:r>
              <w:t>similar</w:t>
            </w:r>
            <w:r>
              <w:rPr>
                <w:spacing w:val="-3"/>
              </w:rPr>
              <w:t xml:space="preserve"> </w:t>
            </w:r>
            <w:r>
              <w:t>projects</w:t>
            </w:r>
            <w:r>
              <w:rPr>
                <w:spacing w:val="-6"/>
              </w:rPr>
              <w:t xml:space="preserve"> </w:t>
            </w:r>
            <w:r>
              <w:t>on</w:t>
            </w:r>
            <w:r>
              <w:rPr>
                <w:spacing w:val="-1"/>
              </w:rPr>
              <w:t xml:space="preserve"> </w:t>
            </w:r>
            <w:r>
              <w:t>helping</w:t>
            </w:r>
            <w:r>
              <w:rPr>
                <w:spacing w:val="-2"/>
              </w:rPr>
              <w:t xml:space="preserve"> </w:t>
            </w:r>
            <w:r>
              <w:t>target</w:t>
            </w:r>
            <w:r>
              <w:rPr>
                <w:spacing w:val="-1"/>
              </w:rPr>
              <w:t xml:space="preserve"> </w:t>
            </w:r>
            <w:r>
              <w:t>personas</w:t>
            </w:r>
          </w:p>
        </w:tc>
      </w:tr>
    </w:tbl>
    <w:p w:rsidR="00293D26" w:rsidRDefault="00293D26">
      <w:pPr>
        <w:sectPr w:rsidR="00293D26">
          <w:pgSz w:w="12240" w:h="15840"/>
          <w:pgMar w:top="1040" w:right="880" w:bottom="980" w:left="1020" w:header="0" w:footer="71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15"/>
      </w:tblGrid>
      <w:tr w:rsidR="00293D26">
        <w:trPr>
          <w:trHeight w:val="388"/>
        </w:trPr>
        <w:tc>
          <w:tcPr>
            <w:tcW w:w="9215" w:type="dxa"/>
          </w:tcPr>
          <w:p w:rsidR="00293D26" w:rsidRDefault="00545892">
            <w:pPr>
              <w:pStyle w:val="TableParagraph"/>
              <w:spacing w:line="272" w:lineRule="exact"/>
              <w:ind w:left="107"/>
            </w:pPr>
            <w:r>
              <w:rPr>
                <w:rFonts w:ascii="Courier New"/>
              </w:rPr>
              <w:t>o</w:t>
            </w:r>
            <w:r>
              <w:rPr>
                <w:rFonts w:ascii="Courier New"/>
                <w:spacing w:val="93"/>
              </w:rPr>
              <w:t xml:space="preserve"> </w:t>
            </w:r>
            <w:r>
              <w:t>Chamber</w:t>
            </w:r>
            <w:r>
              <w:rPr>
                <w:spacing w:val="-3"/>
              </w:rPr>
              <w:t xml:space="preserve"> </w:t>
            </w:r>
            <w:r>
              <w:t>of Commerce</w:t>
            </w:r>
          </w:p>
        </w:tc>
      </w:tr>
      <w:tr w:rsidR="00293D26">
        <w:trPr>
          <w:trHeight w:val="388"/>
        </w:trPr>
        <w:tc>
          <w:tcPr>
            <w:tcW w:w="9215" w:type="dxa"/>
            <w:shd w:val="clear" w:color="auto" w:fill="99CCFF"/>
          </w:tcPr>
          <w:p w:rsidR="00293D26" w:rsidRDefault="00545892">
            <w:pPr>
              <w:pStyle w:val="TableParagraph"/>
              <w:ind w:left="107"/>
              <w:rPr>
                <w:b/>
              </w:rPr>
            </w:pPr>
            <w:r>
              <w:rPr>
                <w:b/>
              </w:rPr>
              <w:t>Focus</w:t>
            </w:r>
            <w:r>
              <w:rPr>
                <w:b/>
                <w:spacing w:val="-1"/>
              </w:rPr>
              <w:t xml:space="preserve"> </w:t>
            </w:r>
            <w:r>
              <w:rPr>
                <w:b/>
              </w:rPr>
              <w:t>Group</w:t>
            </w:r>
            <w:r>
              <w:rPr>
                <w:b/>
                <w:spacing w:val="-2"/>
              </w:rPr>
              <w:t xml:space="preserve"> </w:t>
            </w:r>
            <w:r>
              <w:rPr>
                <w:b/>
              </w:rPr>
              <w:t>in</w:t>
            </w:r>
            <w:r>
              <w:rPr>
                <w:b/>
                <w:spacing w:val="-1"/>
              </w:rPr>
              <w:t xml:space="preserve"> </w:t>
            </w:r>
            <w:r>
              <w:rPr>
                <w:b/>
              </w:rPr>
              <w:t>Kukes</w:t>
            </w:r>
          </w:p>
        </w:tc>
      </w:tr>
      <w:tr w:rsidR="00293D26">
        <w:trPr>
          <w:trHeight w:val="2987"/>
        </w:trPr>
        <w:tc>
          <w:tcPr>
            <w:tcW w:w="9215" w:type="dxa"/>
          </w:tcPr>
          <w:p w:rsidR="00293D26" w:rsidRDefault="00545892">
            <w:pPr>
              <w:pStyle w:val="TableParagraph"/>
              <w:tabs>
                <w:tab w:val="left" w:pos="467"/>
              </w:tabs>
              <w:ind w:left="107"/>
            </w:pPr>
            <w:r>
              <w:rPr>
                <w:rFonts w:ascii="Times New Roman"/>
              </w:rPr>
              <w:t>-</w:t>
            </w:r>
            <w:r>
              <w:rPr>
                <w:rFonts w:ascii="Times New Roman"/>
              </w:rPr>
              <w:tab/>
            </w:r>
            <w:r>
              <w:t>13 FGDs</w:t>
            </w:r>
            <w:r>
              <w:rPr>
                <w:spacing w:val="-2"/>
              </w:rPr>
              <w:t xml:space="preserve"> </w:t>
            </w:r>
            <w:r>
              <w:t>with</w:t>
            </w:r>
            <w:r>
              <w:rPr>
                <w:spacing w:val="-3"/>
              </w:rPr>
              <w:t xml:space="preserve"> </w:t>
            </w:r>
            <w:r>
              <w:t>women &amp;</w:t>
            </w:r>
            <w:r>
              <w:rPr>
                <w:spacing w:val="-2"/>
              </w:rPr>
              <w:t xml:space="preserve"> </w:t>
            </w:r>
            <w:r>
              <w:t>men</w:t>
            </w:r>
          </w:p>
          <w:p w:rsidR="00293D26" w:rsidRDefault="00545892">
            <w:pPr>
              <w:pStyle w:val="TableParagraph"/>
              <w:numPr>
                <w:ilvl w:val="0"/>
                <w:numId w:val="11"/>
              </w:numPr>
              <w:tabs>
                <w:tab w:val="left" w:pos="468"/>
              </w:tabs>
              <w:spacing w:before="124" w:line="235" w:lineRule="auto"/>
              <w:ind w:right="98" w:firstLine="0"/>
            </w:pPr>
            <w:r>
              <w:t>Public</w:t>
            </w:r>
            <w:r>
              <w:rPr>
                <w:spacing w:val="8"/>
              </w:rPr>
              <w:t xml:space="preserve"> </w:t>
            </w:r>
            <w:r>
              <w:t>Sector</w:t>
            </w:r>
            <w:r>
              <w:rPr>
                <w:spacing w:val="5"/>
              </w:rPr>
              <w:t xml:space="preserve"> </w:t>
            </w:r>
            <w:r>
              <w:t>(Local</w:t>
            </w:r>
            <w:r>
              <w:rPr>
                <w:spacing w:val="9"/>
              </w:rPr>
              <w:t xml:space="preserve"> </w:t>
            </w:r>
            <w:r>
              <w:t>Employment</w:t>
            </w:r>
            <w:r>
              <w:rPr>
                <w:spacing w:val="6"/>
              </w:rPr>
              <w:t xml:space="preserve"> </w:t>
            </w:r>
            <w:r>
              <w:t>office)</w:t>
            </w:r>
            <w:r>
              <w:rPr>
                <w:spacing w:val="6"/>
              </w:rPr>
              <w:t xml:space="preserve"> </w:t>
            </w:r>
            <w:r>
              <w:t>Participants:</w:t>
            </w:r>
            <w:r>
              <w:rPr>
                <w:spacing w:val="5"/>
              </w:rPr>
              <w:t xml:space="preserve"> </w:t>
            </w:r>
            <w:r>
              <w:t>mix</w:t>
            </w:r>
            <w:r>
              <w:rPr>
                <w:spacing w:val="8"/>
              </w:rPr>
              <w:t xml:space="preserve"> </w:t>
            </w:r>
            <w:r>
              <w:t>groups</w:t>
            </w:r>
            <w:r>
              <w:rPr>
                <w:spacing w:val="6"/>
              </w:rPr>
              <w:t xml:space="preserve"> </w:t>
            </w:r>
            <w:r>
              <w:t>(with</w:t>
            </w:r>
            <w:r>
              <w:rPr>
                <w:spacing w:val="5"/>
              </w:rPr>
              <w:t xml:space="preserve"> </w:t>
            </w:r>
            <w:r>
              <w:t>participants</w:t>
            </w:r>
            <w:r>
              <w:rPr>
                <w:spacing w:val="8"/>
              </w:rPr>
              <w:t xml:space="preserve"> </w:t>
            </w:r>
            <w:r>
              <w:t>from</w:t>
            </w:r>
            <w:r>
              <w:rPr>
                <w:spacing w:val="7"/>
              </w:rPr>
              <w:t xml:space="preserve"> </w:t>
            </w:r>
            <w:r>
              <w:t>rural</w:t>
            </w:r>
            <w:r>
              <w:rPr>
                <w:spacing w:val="4"/>
              </w:rPr>
              <w:t xml:space="preserve"> </w:t>
            </w:r>
            <w:r>
              <w:t>&amp;</w:t>
            </w:r>
            <w:r>
              <w:rPr>
                <w:spacing w:val="-46"/>
              </w:rPr>
              <w:t xml:space="preserve"> </w:t>
            </w:r>
            <w:r>
              <w:t>urban</w:t>
            </w:r>
            <w:r>
              <w:rPr>
                <w:spacing w:val="-1"/>
              </w:rPr>
              <w:t xml:space="preserve"> </w:t>
            </w:r>
            <w:r>
              <w:t>areas)</w:t>
            </w:r>
          </w:p>
          <w:p w:rsidR="00293D26" w:rsidRDefault="00545892">
            <w:pPr>
              <w:pStyle w:val="TableParagraph"/>
              <w:numPr>
                <w:ilvl w:val="0"/>
                <w:numId w:val="11"/>
              </w:numPr>
              <w:tabs>
                <w:tab w:val="left" w:pos="468"/>
              </w:tabs>
              <w:spacing w:before="120" w:line="240" w:lineRule="auto"/>
              <w:ind w:left="467" w:hanging="361"/>
            </w:pPr>
            <w:r>
              <w:t>Employments</w:t>
            </w:r>
            <w:r>
              <w:rPr>
                <w:spacing w:val="-5"/>
              </w:rPr>
              <w:t xml:space="preserve"> </w:t>
            </w:r>
            <w:r>
              <w:t>Service</w:t>
            </w:r>
            <w:r>
              <w:rPr>
                <w:spacing w:val="-4"/>
              </w:rPr>
              <w:t xml:space="preserve"> </w:t>
            </w:r>
            <w:r>
              <w:t>structure;</w:t>
            </w:r>
            <w:r>
              <w:rPr>
                <w:spacing w:val="-4"/>
              </w:rPr>
              <w:t xml:space="preserve"> </w:t>
            </w:r>
            <w:r>
              <w:t>Public</w:t>
            </w:r>
            <w:r>
              <w:rPr>
                <w:spacing w:val="-2"/>
              </w:rPr>
              <w:t xml:space="preserve"> </w:t>
            </w:r>
            <w:r>
              <w:t>Social</w:t>
            </w:r>
            <w:r>
              <w:rPr>
                <w:spacing w:val="-3"/>
              </w:rPr>
              <w:t xml:space="preserve"> </w:t>
            </w:r>
            <w:r>
              <w:t>Services</w:t>
            </w:r>
          </w:p>
          <w:p w:rsidR="00293D26" w:rsidRDefault="00545892">
            <w:pPr>
              <w:pStyle w:val="TableParagraph"/>
              <w:numPr>
                <w:ilvl w:val="0"/>
                <w:numId w:val="11"/>
              </w:numPr>
              <w:tabs>
                <w:tab w:val="left" w:pos="468"/>
              </w:tabs>
              <w:spacing w:before="113" w:line="240" w:lineRule="auto"/>
              <w:ind w:left="467" w:hanging="361"/>
            </w:pPr>
            <w:r>
              <w:t>National</w:t>
            </w:r>
            <w:r>
              <w:rPr>
                <w:spacing w:val="-2"/>
              </w:rPr>
              <w:t xml:space="preserve"> </w:t>
            </w:r>
            <w:r>
              <w:t>Employment</w:t>
            </w:r>
            <w:r>
              <w:rPr>
                <w:spacing w:val="-3"/>
              </w:rPr>
              <w:t xml:space="preserve"> </w:t>
            </w:r>
            <w:r>
              <w:t>office</w:t>
            </w:r>
            <w:r>
              <w:rPr>
                <w:spacing w:val="1"/>
              </w:rPr>
              <w:t xml:space="preserve"> </w:t>
            </w:r>
            <w:r>
              <w:t>(Regional</w:t>
            </w:r>
            <w:r>
              <w:rPr>
                <w:spacing w:val="-2"/>
              </w:rPr>
              <w:t xml:space="preserve"> </w:t>
            </w:r>
            <w:r>
              <w:t>Office</w:t>
            </w:r>
            <w:r>
              <w:rPr>
                <w:spacing w:val="-3"/>
              </w:rPr>
              <w:t xml:space="preserve"> </w:t>
            </w:r>
            <w:r>
              <w:t>work in</w:t>
            </w:r>
            <w:r>
              <w:rPr>
                <w:spacing w:val="-4"/>
              </w:rPr>
              <w:t xml:space="preserve"> </w:t>
            </w:r>
            <w:r>
              <w:t>Kukes)</w:t>
            </w:r>
          </w:p>
          <w:p w:rsidR="00293D26" w:rsidRDefault="00545892">
            <w:pPr>
              <w:pStyle w:val="TableParagraph"/>
              <w:numPr>
                <w:ilvl w:val="0"/>
                <w:numId w:val="11"/>
              </w:numPr>
              <w:tabs>
                <w:tab w:val="left" w:pos="468"/>
              </w:tabs>
              <w:spacing w:before="114" w:line="240" w:lineRule="auto"/>
              <w:ind w:left="467" w:hanging="361"/>
            </w:pPr>
            <w:r>
              <w:rPr>
                <w:color w:val="202020"/>
              </w:rPr>
              <w:t>General</w:t>
            </w:r>
            <w:r>
              <w:rPr>
                <w:color w:val="202020"/>
                <w:spacing w:val="-1"/>
              </w:rPr>
              <w:t xml:space="preserve"> </w:t>
            </w:r>
            <w:r>
              <w:rPr>
                <w:color w:val="202020"/>
              </w:rPr>
              <w:t>secretary</w:t>
            </w:r>
            <w:r>
              <w:rPr>
                <w:color w:val="202020"/>
                <w:spacing w:val="-2"/>
              </w:rPr>
              <w:t xml:space="preserve"> </w:t>
            </w:r>
            <w:r>
              <w:rPr>
                <w:color w:val="202020"/>
              </w:rPr>
              <w:t>of</w:t>
            </w:r>
            <w:r>
              <w:rPr>
                <w:color w:val="202020"/>
                <w:spacing w:val="-2"/>
              </w:rPr>
              <w:t xml:space="preserve"> </w:t>
            </w:r>
            <w:r>
              <w:rPr>
                <w:color w:val="202020"/>
              </w:rPr>
              <w:t>anti-trafficking</w:t>
            </w:r>
            <w:r>
              <w:rPr>
                <w:color w:val="202020"/>
                <w:spacing w:val="-2"/>
              </w:rPr>
              <w:t xml:space="preserve"> </w:t>
            </w:r>
            <w:r>
              <w:rPr>
                <w:color w:val="202020"/>
              </w:rPr>
              <w:t>at</w:t>
            </w:r>
            <w:r>
              <w:rPr>
                <w:color w:val="202020"/>
                <w:spacing w:val="-3"/>
              </w:rPr>
              <w:t xml:space="preserve"> </w:t>
            </w:r>
            <w:r>
              <w:rPr>
                <w:color w:val="202020"/>
              </w:rPr>
              <w:t>the regional</w:t>
            </w:r>
            <w:r>
              <w:rPr>
                <w:color w:val="202020"/>
                <w:spacing w:val="-3"/>
              </w:rPr>
              <w:t xml:space="preserve"> </w:t>
            </w:r>
            <w:r>
              <w:rPr>
                <w:color w:val="202020"/>
              </w:rPr>
              <w:t>office</w:t>
            </w:r>
          </w:p>
          <w:p w:rsidR="00293D26" w:rsidRDefault="00545892">
            <w:pPr>
              <w:pStyle w:val="TableParagraph"/>
              <w:numPr>
                <w:ilvl w:val="0"/>
                <w:numId w:val="11"/>
              </w:numPr>
              <w:tabs>
                <w:tab w:val="left" w:pos="468"/>
              </w:tabs>
              <w:spacing w:before="113" w:line="240" w:lineRule="auto"/>
              <w:ind w:left="467" w:hanging="361"/>
            </w:pPr>
            <w:r>
              <w:rPr>
                <w:color w:val="202020"/>
              </w:rPr>
              <w:t>Specialist</w:t>
            </w:r>
            <w:r>
              <w:rPr>
                <w:color w:val="202020"/>
                <w:spacing w:val="-3"/>
              </w:rPr>
              <w:t xml:space="preserve"> </w:t>
            </w:r>
            <w:r>
              <w:rPr>
                <w:color w:val="202020"/>
              </w:rPr>
              <w:t>of</w:t>
            </w:r>
            <w:r>
              <w:rPr>
                <w:color w:val="202020"/>
                <w:spacing w:val="-1"/>
              </w:rPr>
              <w:t xml:space="preserve"> </w:t>
            </w:r>
            <w:r>
              <w:rPr>
                <w:color w:val="202020"/>
              </w:rPr>
              <w:t>INSTAT</w:t>
            </w:r>
          </w:p>
          <w:p w:rsidR="00293D26" w:rsidRDefault="00545892">
            <w:pPr>
              <w:pStyle w:val="TableParagraph"/>
              <w:numPr>
                <w:ilvl w:val="0"/>
                <w:numId w:val="11"/>
              </w:numPr>
              <w:tabs>
                <w:tab w:val="left" w:pos="468"/>
              </w:tabs>
              <w:spacing w:before="113" w:line="240" w:lineRule="auto"/>
              <w:ind w:left="467" w:hanging="361"/>
            </w:pPr>
            <w:r>
              <w:t>Distribution</w:t>
            </w:r>
            <w:r>
              <w:rPr>
                <w:spacing w:val="-3"/>
              </w:rPr>
              <w:t xml:space="preserve"> </w:t>
            </w:r>
            <w:r>
              <w:t>company</w:t>
            </w:r>
          </w:p>
        </w:tc>
      </w:tr>
      <w:tr w:rsidR="00293D26">
        <w:trPr>
          <w:trHeight w:val="391"/>
        </w:trPr>
        <w:tc>
          <w:tcPr>
            <w:tcW w:w="9215" w:type="dxa"/>
            <w:shd w:val="clear" w:color="auto" w:fill="99CCFF"/>
          </w:tcPr>
          <w:p w:rsidR="00293D26" w:rsidRDefault="00545892">
            <w:pPr>
              <w:pStyle w:val="TableParagraph"/>
              <w:spacing w:line="268" w:lineRule="exact"/>
              <w:ind w:left="107"/>
              <w:rPr>
                <w:b/>
              </w:rPr>
            </w:pPr>
            <w:r>
              <w:rPr>
                <w:b/>
              </w:rPr>
              <w:t>Focus</w:t>
            </w:r>
            <w:r>
              <w:rPr>
                <w:b/>
                <w:spacing w:val="-1"/>
              </w:rPr>
              <w:t xml:space="preserve"> </w:t>
            </w:r>
            <w:r>
              <w:rPr>
                <w:b/>
              </w:rPr>
              <w:t>Group</w:t>
            </w:r>
            <w:r>
              <w:rPr>
                <w:b/>
                <w:spacing w:val="-2"/>
              </w:rPr>
              <w:t xml:space="preserve"> </w:t>
            </w:r>
            <w:r>
              <w:rPr>
                <w:b/>
              </w:rPr>
              <w:t>in</w:t>
            </w:r>
            <w:r>
              <w:rPr>
                <w:b/>
                <w:spacing w:val="-2"/>
              </w:rPr>
              <w:t xml:space="preserve"> </w:t>
            </w:r>
            <w:r>
              <w:rPr>
                <w:b/>
              </w:rPr>
              <w:t>Peshkopi</w:t>
            </w:r>
          </w:p>
        </w:tc>
      </w:tr>
      <w:tr w:rsidR="00293D26">
        <w:trPr>
          <w:trHeight w:val="1163"/>
        </w:trPr>
        <w:tc>
          <w:tcPr>
            <w:tcW w:w="9215" w:type="dxa"/>
          </w:tcPr>
          <w:p w:rsidR="00293D26" w:rsidRDefault="00545892">
            <w:pPr>
              <w:pStyle w:val="TableParagraph"/>
              <w:numPr>
                <w:ilvl w:val="0"/>
                <w:numId w:val="10"/>
              </w:numPr>
              <w:tabs>
                <w:tab w:val="left" w:pos="468"/>
              </w:tabs>
              <w:spacing w:line="272" w:lineRule="exact"/>
              <w:ind w:hanging="361"/>
            </w:pPr>
            <w:r>
              <w:t>12 FGDs</w:t>
            </w:r>
            <w:r>
              <w:rPr>
                <w:spacing w:val="-2"/>
              </w:rPr>
              <w:t xml:space="preserve"> </w:t>
            </w:r>
            <w:r>
              <w:t>with</w:t>
            </w:r>
            <w:r>
              <w:rPr>
                <w:spacing w:val="-2"/>
              </w:rPr>
              <w:t xml:space="preserve"> </w:t>
            </w:r>
            <w:r>
              <w:t>women&amp;</w:t>
            </w:r>
            <w:r>
              <w:rPr>
                <w:spacing w:val="-2"/>
              </w:rPr>
              <w:t xml:space="preserve"> </w:t>
            </w:r>
            <w:r>
              <w:t>men</w:t>
            </w:r>
          </w:p>
          <w:p w:rsidR="00293D26" w:rsidRDefault="00545892">
            <w:pPr>
              <w:pStyle w:val="TableParagraph"/>
              <w:numPr>
                <w:ilvl w:val="0"/>
                <w:numId w:val="10"/>
              </w:numPr>
              <w:tabs>
                <w:tab w:val="left" w:pos="468"/>
              </w:tabs>
              <w:spacing w:before="113" w:line="240" w:lineRule="auto"/>
              <w:ind w:hanging="361"/>
            </w:pPr>
            <w:r>
              <w:t>Public</w:t>
            </w:r>
            <w:r>
              <w:rPr>
                <w:spacing w:val="-1"/>
              </w:rPr>
              <w:t xml:space="preserve"> </w:t>
            </w:r>
            <w:r>
              <w:t>Sector</w:t>
            </w:r>
            <w:r>
              <w:rPr>
                <w:spacing w:val="-4"/>
              </w:rPr>
              <w:t xml:space="preserve"> </w:t>
            </w:r>
            <w:r>
              <w:t>&amp; NGO-s</w:t>
            </w:r>
          </w:p>
          <w:p w:rsidR="00293D26" w:rsidRDefault="00545892">
            <w:pPr>
              <w:pStyle w:val="TableParagraph"/>
              <w:numPr>
                <w:ilvl w:val="0"/>
                <w:numId w:val="10"/>
              </w:numPr>
              <w:tabs>
                <w:tab w:val="left" w:pos="468"/>
              </w:tabs>
              <w:spacing w:before="113" w:line="240" w:lineRule="auto"/>
              <w:ind w:hanging="361"/>
            </w:pPr>
            <w:r>
              <w:t>Private</w:t>
            </w:r>
            <w:r>
              <w:rPr>
                <w:spacing w:val="-2"/>
              </w:rPr>
              <w:t xml:space="preserve"> </w:t>
            </w:r>
            <w:r>
              <w:t>sector</w:t>
            </w:r>
            <w:r>
              <w:rPr>
                <w:spacing w:val="-3"/>
              </w:rPr>
              <w:t xml:space="preserve"> </w:t>
            </w:r>
            <w:r>
              <w:t>(SME</w:t>
            </w:r>
            <w:r>
              <w:rPr>
                <w:spacing w:val="-2"/>
              </w:rPr>
              <w:t xml:space="preserve"> </w:t>
            </w:r>
            <w:r>
              <w:t>companies)</w:t>
            </w:r>
          </w:p>
        </w:tc>
      </w:tr>
      <w:tr w:rsidR="00293D26">
        <w:trPr>
          <w:trHeight w:val="388"/>
        </w:trPr>
        <w:tc>
          <w:tcPr>
            <w:tcW w:w="9215" w:type="dxa"/>
            <w:shd w:val="clear" w:color="auto" w:fill="99CCFF"/>
          </w:tcPr>
          <w:p w:rsidR="00293D26" w:rsidRDefault="00545892">
            <w:pPr>
              <w:pStyle w:val="TableParagraph"/>
              <w:spacing w:line="268" w:lineRule="exact"/>
              <w:ind w:left="107"/>
              <w:rPr>
                <w:b/>
              </w:rPr>
            </w:pPr>
            <w:r>
              <w:rPr>
                <w:b/>
              </w:rPr>
              <w:t>Focus</w:t>
            </w:r>
            <w:r>
              <w:rPr>
                <w:b/>
                <w:spacing w:val="-1"/>
              </w:rPr>
              <w:t xml:space="preserve"> </w:t>
            </w:r>
            <w:r>
              <w:rPr>
                <w:b/>
              </w:rPr>
              <w:t>Group</w:t>
            </w:r>
            <w:r>
              <w:rPr>
                <w:b/>
                <w:spacing w:val="-2"/>
              </w:rPr>
              <w:t xml:space="preserve"> </w:t>
            </w:r>
            <w:r>
              <w:rPr>
                <w:b/>
              </w:rPr>
              <w:t>in</w:t>
            </w:r>
            <w:r>
              <w:rPr>
                <w:b/>
                <w:spacing w:val="-2"/>
              </w:rPr>
              <w:t xml:space="preserve"> </w:t>
            </w:r>
            <w:r>
              <w:rPr>
                <w:b/>
              </w:rPr>
              <w:t>Saranda</w:t>
            </w:r>
          </w:p>
        </w:tc>
      </w:tr>
      <w:tr w:rsidR="00293D26">
        <w:trPr>
          <w:trHeight w:val="1554"/>
        </w:trPr>
        <w:tc>
          <w:tcPr>
            <w:tcW w:w="9215" w:type="dxa"/>
          </w:tcPr>
          <w:p w:rsidR="00293D26" w:rsidRDefault="00545892">
            <w:pPr>
              <w:pStyle w:val="TableParagraph"/>
              <w:numPr>
                <w:ilvl w:val="0"/>
                <w:numId w:val="9"/>
              </w:numPr>
              <w:tabs>
                <w:tab w:val="left" w:pos="468"/>
              </w:tabs>
              <w:spacing w:line="275" w:lineRule="exact"/>
              <w:ind w:hanging="361"/>
            </w:pPr>
            <w:r>
              <w:t>8 FGDs with</w:t>
            </w:r>
            <w:r>
              <w:rPr>
                <w:spacing w:val="-1"/>
              </w:rPr>
              <w:t xml:space="preserve"> </w:t>
            </w:r>
            <w:r>
              <w:t>women</w:t>
            </w:r>
            <w:r>
              <w:rPr>
                <w:spacing w:val="-2"/>
              </w:rPr>
              <w:t xml:space="preserve"> </w:t>
            </w:r>
            <w:r>
              <w:t>&amp;</w:t>
            </w:r>
            <w:r>
              <w:rPr>
                <w:spacing w:val="-3"/>
              </w:rPr>
              <w:t xml:space="preserve"> </w:t>
            </w:r>
            <w:r>
              <w:t>men</w:t>
            </w:r>
          </w:p>
          <w:p w:rsidR="00293D26" w:rsidRDefault="00545892">
            <w:pPr>
              <w:pStyle w:val="TableParagraph"/>
              <w:numPr>
                <w:ilvl w:val="0"/>
                <w:numId w:val="9"/>
              </w:numPr>
              <w:tabs>
                <w:tab w:val="left" w:pos="468"/>
              </w:tabs>
              <w:spacing w:before="113" w:line="240" w:lineRule="auto"/>
              <w:ind w:hanging="361"/>
            </w:pPr>
            <w:r>
              <w:t>NGO-s</w:t>
            </w:r>
          </w:p>
          <w:p w:rsidR="00293D26" w:rsidRDefault="00545892">
            <w:pPr>
              <w:pStyle w:val="TableParagraph"/>
              <w:numPr>
                <w:ilvl w:val="0"/>
                <w:numId w:val="9"/>
              </w:numPr>
              <w:tabs>
                <w:tab w:val="left" w:pos="468"/>
              </w:tabs>
              <w:spacing w:before="111" w:line="240" w:lineRule="auto"/>
              <w:ind w:hanging="361"/>
            </w:pPr>
            <w:r>
              <w:t>Private</w:t>
            </w:r>
            <w:r>
              <w:rPr>
                <w:spacing w:val="-1"/>
              </w:rPr>
              <w:t xml:space="preserve"> </w:t>
            </w:r>
            <w:r>
              <w:t>sector</w:t>
            </w:r>
          </w:p>
          <w:p w:rsidR="00293D26" w:rsidRDefault="00545892">
            <w:pPr>
              <w:pStyle w:val="TableParagraph"/>
              <w:numPr>
                <w:ilvl w:val="0"/>
                <w:numId w:val="9"/>
              </w:numPr>
              <w:tabs>
                <w:tab w:val="left" w:pos="468"/>
              </w:tabs>
              <w:spacing w:before="113" w:line="240" w:lineRule="auto"/>
              <w:ind w:hanging="361"/>
            </w:pPr>
            <w:r>
              <w:t>Regional</w:t>
            </w:r>
            <w:r>
              <w:rPr>
                <w:spacing w:val="-4"/>
              </w:rPr>
              <w:t xml:space="preserve"> </w:t>
            </w:r>
            <w:r>
              <w:t>Office</w:t>
            </w:r>
            <w:r>
              <w:rPr>
                <w:spacing w:val="-3"/>
              </w:rPr>
              <w:t xml:space="preserve"> </w:t>
            </w:r>
            <w:r>
              <w:t>work</w:t>
            </w:r>
            <w:r>
              <w:rPr>
                <w:spacing w:val="-1"/>
              </w:rPr>
              <w:t xml:space="preserve"> </w:t>
            </w:r>
            <w:r>
              <w:t>in Saranda</w:t>
            </w:r>
          </w:p>
        </w:tc>
      </w:tr>
    </w:tbl>
    <w:p w:rsidR="00293D26" w:rsidRDefault="00293D26">
      <w:pPr>
        <w:pStyle w:val="BodyText"/>
        <w:rPr>
          <w:b/>
          <w:i/>
          <w:sz w:val="27"/>
        </w:rPr>
      </w:pPr>
      <w:r w:rsidRPr="00293D26">
        <w:pict>
          <v:shape id="_x0000_s1056" style="position:absolute;margin-left:563.5pt;margin-top:231.4pt;width:27.85pt;height:508.9pt;z-index:1576755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055" type="#_x0000_t202" style="position:absolute;margin-left:570.3pt;margin-top:570.45pt;width:13.05pt;height:164.7pt;z-index:1576806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p>
    <w:p w:rsidR="00293D26" w:rsidRDefault="00545892">
      <w:pPr>
        <w:pStyle w:val="Heading2"/>
        <w:numPr>
          <w:ilvl w:val="0"/>
          <w:numId w:val="8"/>
        </w:numPr>
        <w:tabs>
          <w:tab w:val="left" w:pos="1141"/>
        </w:tabs>
        <w:spacing w:before="56"/>
        <w:ind w:hanging="361"/>
        <w:jc w:val="both"/>
      </w:pPr>
      <w:bookmarkStart w:id="14" w:name="_bookmark13"/>
      <w:bookmarkEnd w:id="14"/>
      <w:r>
        <w:t>RESULTS</w:t>
      </w:r>
      <w:r>
        <w:rPr>
          <w:spacing w:val="-5"/>
        </w:rPr>
        <w:t xml:space="preserve"> </w:t>
      </w:r>
      <w:r>
        <w:t>(FIELD</w:t>
      </w:r>
      <w:r>
        <w:rPr>
          <w:spacing w:val="-3"/>
        </w:rPr>
        <w:t xml:space="preserve"> </w:t>
      </w:r>
      <w:r>
        <w:t>RESEARCH)</w:t>
      </w:r>
    </w:p>
    <w:p w:rsidR="00293D26" w:rsidRDefault="00545892">
      <w:pPr>
        <w:pStyle w:val="BodyText"/>
        <w:spacing w:before="120"/>
        <w:ind w:left="420" w:right="283"/>
        <w:jc w:val="both"/>
      </w:pPr>
      <w:r>
        <w:t>The fieldwork was organized by D &amp; E staff members in cooperation with local structures, mainly with</w:t>
      </w:r>
      <w:r>
        <w:rPr>
          <w:spacing w:val="1"/>
        </w:rPr>
        <w:t xml:space="preserve"> </w:t>
      </w:r>
      <w:r>
        <w:t>regional employment offices. During the field visits, discussions were held in focus groups as well as direct</w:t>
      </w:r>
      <w:r>
        <w:rPr>
          <w:spacing w:val="1"/>
        </w:rPr>
        <w:t xml:space="preserve"> </w:t>
      </w:r>
      <w:r>
        <w:t>interviews with representatives of different subjects. Field findings, both by focus groups and individual</w:t>
      </w:r>
      <w:r>
        <w:rPr>
          <w:spacing w:val="1"/>
        </w:rPr>
        <w:t xml:space="preserve"> </w:t>
      </w:r>
      <w:r>
        <w:t>interviews, will be reflected in the following. This part of the report consists of i) Findings of the focus</w:t>
      </w:r>
      <w:r>
        <w:rPr>
          <w:spacing w:val="1"/>
        </w:rPr>
        <w:t xml:space="preserve"> </w:t>
      </w:r>
      <w:r>
        <w:t>groups; ii) Findings of the interviews with victims of trafficking; iii) Findings of the interviews with the other</w:t>
      </w:r>
      <w:r>
        <w:rPr>
          <w:spacing w:val="1"/>
        </w:rPr>
        <w:t xml:space="preserve"> </w:t>
      </w:r>
      <w:r>
        <w:t>actors involved; iv) Common and different aspects between the interviewees; v) Gaps, challenges and best</w:t>
      </w:r>
      <w:r>
        <w:rPr>
          <w:spacing w:val="1"/>
        </w:rPr>
        <w:t xml:space="preserve"> </w:t>
      </w:r>
      <w:r>
        <w:t>practices identified</w:t>
      </w:r>
      <w:r>
        <w:rPr>
          <w:spacing w:val="-2"/>
        </w:rPr>
        <w:t xml:space="preserve"> </w:t>
      </w:r>
      <w:r>
        <w:t>through</w:t>
      </w:r>
      <w:r>
        <w:rPr>
          <w:spacing w:val="-1"/>
        </w:rPr>
        <w:t xml:space="preserve"> </w:t>
      </w:r>
      <w:r>
        <w:t>the</w:t>
      </w:r>
      <w:r>
        <w:rPr>
          <w:spacing w:val="1"/>
        </w:rPr>
        <w:t xml:space="preserve"> </w:t>
      </w:r>
      <w:r>
        <w:t>focus group</w:t>
      </w:r>
      <w:r>
        <w:rPr>
          <w:spacing w:val="-1"/>
        </w:rPr>
        <w:t xml:space="preserve"> </w:t>
      </w:r>
      <w:r>
        <w:t>and</w:t>
      </w:r>
      <w:r>
        <w:rPr>
          <w:spacing w:val="-1"/>
        </w:rPr>
        <w:t xml:space="preserve"> </w:t>
      </w:r>
      <w:r>
        <w:t>the</w:t>
      </w:r>
      <w:r>
        <w:rPr>
          <w:spacing w:val="1"/>
        </w:rPr>
        <w:t xml:space="preserve"> </w:t>
      </w:r>
      <w:r>
        <w:t>interviews.</w:t>
      </w:r>
    </w:p>
    <w:p w:rsidR="00293D26" w:rsidRDefault="00545892">
      <w:pPr>
        <w:pStyle w:val="Heading3"/>
        <w:numPr>
          <w:ilvl w:val="1"/>
          <w:numId w:val="8"/>
        </w:numPr>
        <w:tabs>
          <w:tab w:val="left" w:pos="1141"/>
        </w:tabs>
        <w:spacing w:before="120"/>
        <w:ind w:hanging="361"/>
        <w:jc w:val="both"/>
      </w:pPr>
      <w:bookmarkStart w:id="15" w:name="_bookmark14"/>
      <w:bookmarkEnd w:id="15"/>
      <w:r>
        <w:t>Findings</w:t>
      </w:r>
      <w:r>
        <w:rPr>
          <w:spacing w:val="-3"/>
        </w:rPr>
        <w:t xml:space="preserve"> </w:t>
      </w:r>
      <w:r>
        <w:t>of</w:t>
      </w:r>
      <w:r>
        <w:rPr>
          <w:spacing w:val="-2"/>
        </w:rPr>
        <w:t xml:space="preserve"> </w:t>
      </w:r>
      <w:r>
        <w:t>the</w:t>
      </w:r>
      <w:r>
        <w:rPr>
          <w:spacing w:val="-3"/>
        </w:rPr>
        <w:t xml:space="preserve"> </w:t>
      </w:r>
      <w:r>
        <w:t>focus</w:t>
      </w:r>
      <w:r>
        <w:rPr>
          <w:spacing w:val="-2"/>
        </w:rPr>
        <w:t xml:space="preserve"> </w:t>
      </w:r>
      <w:r>
        <w:t>groups</w:t>
      </w:r>
    </w:p>
    <w:p w:rsidR="00293D26" w:rsidRDefault="00545892">
      <w:pPr>
        <w:pStyle w:val="BodyText"/>
        <w:spacing w:before="120"/>
        <w:ind w:left="420" w:right="282"/>
        <w:jc w:val="both"/>
      </w:pPr>
      <w:r>
        <w:t>In Diber, Kukes, Tirana and Saranda, the project "</w:t>
      </w:r>
      <w:r>
        <w:rPr>
          <w:b/>
        </w:rPr>
        <w:t>Research on local job market skills needs &amp; opportunities</w:t>
      </w:r>
      <w:r>
        <w:rPr>
          <w:b/>
          <w:spacing w:val="-47"/>
        </w:rPr>
        <w:t xml:space="preserve"> </w:t>
      </w:r>
      <w:r>
        <w:rPr>
          <w:b/>
        </w:rPr>
        <w:t>to inform the development of vocational training priorities and programmes and business development</w:t>
      </w:r>
      <w:r>
        <w:rPr>
          <w:b/>
          <w:spacing w:val="1"/>
        </w:rPr>
        <w:t xml:space="preserve"> </w:t>
      </w:r>
      <w:r>
        <w:rPr>
          <w:b/>
        </w:rPr>
        <w:t>potential</w:t>
      </w:r>
      <w:r>
        <w:rPr>
          <w:b/>
          <w:spacing w:val="12"/>
        </w:rPr>
        <w:t xml:space="preserve"> </w:t>
      </w:r>
      <w:r>
        <w:rPr>
          <w:b/>
        </w:rPr>
        <w:t>for</w:t>
      </w:r>
      <w:r>
        <w:rPr>
          <w:b/>
          <w:spacing w:val="12"/>
        </w:rPr>
        <w:t xml:space="preserve"> </w:t>
      </w:r>
      <w:r>
        <w:rPr>
          <w:b/>
        </w:rPr>
        <w:t>victims</w:t>
      </w:r>
      <w:r>
        <w:t>"</w:t>
      </w:r>
      <w:r>
        <w:rPr>
          <w:spacing w:val="9"/>
        </w:rPr>
        <w:t xml:space="preserve"> </w:t>
      </w:r>
      <w:r>
        <w:t>was</w:t>
      </w:r>
      <w:r>
        <w:rPr>
          <w:spacing w:val="9"/>
        </w:rPr>
        <w:t xml:space="preserve"> </w:t>
      </w:r>
      <w:r>
        <w:t>completed</w:t>
      </w:r>
      <w:r>
        <w:rPr>
          <w:spacing w:val="12"/>
        </w:rPr>
        <w:t xml:space="preserve"> </w:t>
      </w:r>
      <w:r>
        <w:t>by</w:t>
      </w:r>
      <w:r>
        <w:rPr>
          <w:spacing w:val="12"/>
        </w:rPr>
        <w:t xml:space="preserve"> </w:t>
      </w:r>
      <w:r>
        <w:t>a</w:t>
      </w:r>
      <w:r>
        <w:rPr>
          <w:spacing w:val="11"/>
        </w:rPr>
        <w:t xml:space="preserve"> </w:t>
      </w:r>
      <w:r>
        <w:t>focus</w:t>
      </w:r>
      <w:r>
        <w:rPr>
          <w:spacing w:val="11"/>
        </w:rPr>
        <w:t xml:space="preserve"> </w:t>
      </w:r>
      <w:r>
        <w:t>group.</w:t>
      </w:r>
      <w:r>
        <w:rPr>
          <w:spacing w:val="11"/>
        </w:rPr>
        <w:t xml:space="preserve"> </w:t>
      </w:r>
      <w:r>
        <w:t>In</w:t>
      </w:r>
      <w:r>
        <w:rPr>
          <w:spacing w:val="10"/>
        </w:rPr>
        <w:t xml:space="preserve"> </w:t>
      </w:r>
      <w:r>
        <w:t>these</w:t>
      </w:r>
      <w:r>
        <w:rPr>
          <w:spacing w:val="11"/>
        </w:rPr>
        <w:t xml:space="preserve"> </w:t>
      </w:r>
      <w:r>
        <w:t>FG</w:t>
      </w:r>
      <w:r>
        <w:rPr>
          <w:spacing w:val="10"/>
        </w:rPr>
        <w:t xml:space="preserve"> </w:t>
      </w:r>
      <w:r>
        <w:t>participated</w:t>
      </w:r>
      <w:r>
        <w:rPr>
          <w:spacing w:val="9"/>
        </w:rPr>
        <w:t xml:space="preserve"> </w:t>
      </w:r>
      <w:r>
        <w:t>representatives</w:t>
      </w:r>
      <w:r>
        <w:rPr>
          <w:spacing w:val="12"/>
        </w:rPr>
        <w:t xml:space="preserve"> </w:t>
      </w:r>
      <w:r>
        <w:t>from</w:t>
      </w:r>
      <w:r>
        <w:rPr>
          <w:spacing w:val="10"/>
        </w:rPr>
        <w:t xml:space="preserve"> </w:t>
      </w:r>
      <w:r>
        <w:t>D</w:t>
      </w:r>
      <w:r>
        <w:rPr>
          <w:spacing w:val="9"/>
        </w:rPr>
        <w:t xml:space="preserve"> </w:t>
      </w:r>
      <w:r>
        <w:t>&amp;</w:t>
      </w:r>
      <w:r>
        <w:rPr>
          <w:spacing w:val="-47"/>
        </w:rPr>
        <w:t xml:space="preserve"> </w:t>
      </w:r>
      <w:r>
        <w:t>E, three contracted consultants and representatives from: a) Government Sector; b) Business sectors;</w:t>
      </w:r>
      <w:r>
        <w:rPr>
          <w:spacing w:val="49"/>
        </w:rPr>
        <w:t xml:space="preserve"> </w:t>
      </w:r>
      <w:r>
        <w:t>c)</w:t>
      </w:r>
      <w:r>
        <w:rPr>
          <w:spacing w:val="1"/>
        </w:rPr>
        <w:t xml:space="preserve"> </w:t>
      </w:r>
      <w:r>
        <w:t>CSO</w:t>
      </w:r>
      <w:r>
        <w:rPr>
          <w:spacing w:val="1"/>
        </w:rPr>
        <w:t xml:space="preserve"> </w:t>
      </w:r>
      <w:r>
        <w:t>organizations/Social</w:t>
      </w:r>
      <w:r>
        <w:rPr>
          <w:spacing w:val="1"/>
        </w:rPr>
        <w:t xml:space="preserve"> </w:t>
      </w:r>
      <w:r>
        <w:t>Business.</w:t>
      </w:r>
      <w:r>
        <w:rPr>
          <w:spacing w:val="1"/>
        </w:rPr>
        <w:t xml:space="preserve"> </w:t>
      </w:r>
      <w:r>
        <w:t>Representatives</w:t>
      </w:r>
      <w:r>
        <w:rPr>
          <w:spacing w:val="1"/>
        </w:rPr>
        <w:t xml:space="preserve"> </w:t>
      </w:r>
      <w:r>
        <w:t>from</w:t>
      </w:r>
      <w:r>
        <w:rPr>
          <w:spacing w:val="1"/>
        </w:rPr>
        <w:t xml:space="preserve"> </w:t>
      </w:r>
      <w:r>
        <w:t>D</w:t>
      </w:r>
      <w:r>
        <w:rPr>
          <w:spacing w:val="1"/>
        </w:rPr>
        <w:t xml:space="preserve"> </w:t>
      </w:r>
      <w:r>
        <w:t>&amp;</w:t>
      </w:r>
      <w:r>
        <w:rPr>
          <w:spacing w:val="1"/>
        </w:rPr>
        <w:t xml:space="preserve"> </w:t>
      </w:r>
      <w:r>
        <w:t>E</w:t>
      </w:r>
      <w:r>
        <w:rPr>
          <w:spacing w:val="1"/>
        </w:rPr>
        <w:t xml:space="preserve"> </w:t>
      </w:r>
      <w:r>
        <w:t>and</w:t>
      </w:r>
      <w:r>
        <w:rPr>
          <w:spacing w:val="1"/>
        </w:rPr>
        <w:t xml:space="preserve"> </w:t>
      </w:r>
      <w:r>
        <w:t>three</w:t>
      </w:r>
      <w:r>
        <w:rPr>
          <w:spacing w:val="1"/>
        </w:rPr>
        <w:t xml:space="preserve"> </w:t>
      </w:r>
      <w:r>
        <w:t>contracted</w:t>
      </w:r>
      <w:r>
        <w:rPr>
          <w:spacing w:val="1"/>
        </w:rPr>
        <w:t xml:space="preserve"> </w:t>
      </w:r>
      <w:r>
        <w:t>consultants</w:t>
      </w:r>
      <w:r>
        <w:rPr>
          <w:spacing w:val="1"/>
        </w:rPr>
        <w:t xml:space="preserve"> </w:t>
      </w:r>
      <w:r>
        <w:t>and</w:t>
      </w:r>
      <w:r>
        <w:rPr>
          <w:spacing w:val="-47"/>
        </w:rPr>
        <w:t xml:space="preserve"> </w:t>
      </w:r>
      <w:r>
        <w:t>representatives from the government sector, business sector, and CSO organizations/social businesses</w:t>
      </w:r>
      <w:r>
        <w:rPr>
          <w:spacing w:val="1"/>
        </w:rPr>
        <w:t xml:space="preserve"> </w:t>
      </w:r>
      <w:r>
        <w:t>participated</w:t>
      </w:r>
      <w:r>
        <w:rPr>
          <w:spacing w:val="1"/>
        </w:rPr>
        <w:t xml:space="preserve"> </w:t>
      </w:r>
      <w:r>
        <w:t>in</w:t>
      </w:r>
      <w:r>
        <w:rPr>
          <w:spacing w:val="1"/>
        </w:rPr>
        <w:t xml:space="preserve"> </w:t>
      </w:r>
      <w:r>
        <w:t>these</w:t>
      </w:r>
      <w:r>
        <w:rPr>
          <w:spacing w:val="1"/>
        </w:rPr>
        <w:t xml:space="preserve"> </w:t>
      </w:r>
      <w:r>
        <w:t>focus</w:t>
      </w:r>
      <w:r>
        <w:rPr>
          <w:spacing w:val="1"/>
        </w:rPr>
        <w:t xml:space="preserve"> </w:t>
      </w:r>
      <w:r>
        <w:t>groups.</w:t>
      </w:r>
      <w:r>
        <w:rPr>
          <w:spacing w:val="1"/>
        </w:rPr>
        <w:t xml:space="preserve"> </w:t>
      </w:r>
      <w:r>
        <w:t>It</w:t>
      </w:r>
      <w:r>
        <w:rPr>
          <w:spacing w:val="1"/>
        </w:rPr>
        <w:t xml:space="preserve"> </w:t>
      </w:r>
      <w:r>
        <w:t>is</w:t>
      </w:r>
      <w:r>
        <w:rPr>
          <w:spacing w:val="1"/>
        </w:rPr>
        <w:t xml:space="preserve"> </w:t>
      </w:r>
      <w:r>
        <w:t>interesting</w:t>
      </w:r>
      <w:r>
        <w:rPr>
          <w:spacing w:val="1"/>
        </w:rPr>
        <w:t xml:space="preserve"> </w:t>
      </w:r>
      <w:r>
        <w:t>to</w:t>
      </w:r>
      <w:r>
        <w:rPr>
          <w:spacing w:val="1"/>
        </w:rPr>
        <w:t xml:space="preserve"> </w:t>
      </w:r>
      <w:r>
        <w:t>note</w:t>
      </w:r>
      <w:r>
        <w:rPr>
          <w:spacing w:val="1"/>
        </w:rPr>
        <w:t xml:space="preserve"> </w:t>
      </w:r>
      <w:r>
        <w:t>that</w:t>
      </w:r>
      <w:r>
        <w:rPr>
          <w:spacing w:val="1"/>
        </w:rPr>
        <w:t xml:space="preserve"> </w:t>
      </w:r>
      <w:r>
        <w:t>there</w:t>
      </w:r>
      <w:r>
        <w:rPr>
          <w:spacing w:val="1"/>
        </w:rPr>
        <w:t xml:space="preserve"> </w:t>
      </w:r>
      <w:r>
        <w:t>was</w:t>
      </w:r>
      <w:r>
        <w:rPr>
          <w:spacing w:val="1"/>
        </w:rPr>
        <w:t xml:space="preserve"> </w:t>
      </w:r>
      <w:r>
        <w:t>satisfactory</w:t>
      </w:r>
      <w:r>
        <w:rPr>
          <w:spacing w:val="1"/>
        </w:rPr>
        <w:t xml:space="preserve"> </w:t>
      </w:r>
      <w:r>
        <w:t>interest</w:t>
      </w:r>
      <w:r>
        <w:rPr>
          <w:spacing w:val="1"/>
        </w:rPr>
        <w:t xml:space="preserve"> </w:t>
      </w:r>
      <w:r>
        <w:t>and</w:t>
      </w:r>
      <w:r>
        <w:rPr>
          <w:spacing w:val="1"/>
        </w:rPr>
        <w:t xml:space="preserve"> </w:t>
      </w:r>
      <w:r>
        <w:t>participation from representatives of different institutions and subjects in each of the four target areas of</w:t>
      </w:r>
      <w:r>
        <w:rPr>
          <w:spacing w:val="1"/>
        </w:rPr>
        <w:t xml:space="preserve"> </w:t>
      </w:r>
      <w:r>
        <w:t>Dibër, Kukes, Tirana and Saranda.</w:t>
      </w:r>
      <w:r>
        <w:rPr>
          <w:spacing w:val="1"/>
        </w:rPr>
        <w:t xml:space="preserve"> </w:t>
      </w:r>
      <w:r>
        <w:t>Satisfying desired participation numbers was also accompanied by an</w:t>
      </w:r>
      <w:r>
        <w:rPr>
          <w:spacing w:val="1"/>
        </w:rPr>
        <w:t xml:space="preserve"> </w:t>
      </w:r>
      <w:r>
        <w:t>active</w:t>
      </w:r>
      <w:r>
        <w:rPr>
          <w:spacing w:val="1"/>
        </w:rPr>
        <w:t xml:space="preserve"> </w:t>
      </w:r>
      <w:r>
        <w:t>participation</w:t>
      </w:r>
      <w:r>
        <w:rPr>
          <w:spacing w:val="1"/>
        </w:rPr>
        <w:t xml:space="preserve"> </w:t>
      </w:r>
      <w:r>
        <w:t>in</w:t>
      </w:r>
      <w:r>
        <w:rPr>
          <w:spacing w:val="1"/>
        </w:rPr>
        <w:t xml:space="preserve"> </w:t>
      </w:r>
      <w:r>
        <w:t>open</w:t>
      </w:r>
      <w:r>
        <w:rPr>
          <w:spacing w:val="1"/>
        </w:rPr>
        <w:t xml:space="preserve"> </w:t>
      </w:r>
      <w:r>
        <w:t>discussions</w:t>
      </w:r>
      <w:r>
        <w:rPr>
          <w:spacing w:val="1"/>
        </w:rPr>
        <w:t xml:space="preserve"> </w:t>
      </w:r>
      <w:r>
        <w:t>about</w:t>
      </w:r>
      <w:r>
        <w:rPr>
          <w:spacing w:val="1"/>
        </w:rPr>
        <w:t xml:space="preserve"> </w:t>
      </w:r>
      <w:r>
        <w:t>their</w:t>
      </w:r>
      <w:r>
        <w:rPr>
          <w:spacing w:val="1"/>
        </w:rPr>
        <w:t xml:space="preserve"> </w:t>
      </w:r>
      <w:r>
        <w:t>experiences</w:t>
      </w:r>
      <w:r>
        <w:rPr>
          <w:spacing w:val="1"/>
        </w:rPr>
        <w:t xml:space="preserve"> </w:t>
      </w:r>
      <w:r>
        <w:t>and</w:t>
      </w:r>
      <w:r>
        <w:rPr>
          <w:spacing w:val="1"/>
        </w:rPr>
        <w:t xml:space="preserve"> </w:t>
      </w:r>
      <w:r>
        <w:t>opinions</w:t>
      </w:r>
      <w:r>
        <w:rPr>
          <w:spacing w:val="1"/>
        </w:rPr>
        <w:t xml:space="preserve"> </w:t>
      </w:r>
      <w:r>
        <w:t>of</w:t>
      </w:r>
      <w:r>
        <w:rPr>
          <w:spacing w:val="1"/>
        </w:rPr>
        <w:t xml:space="preserve"> </w:t>
      </w:r>
      <w:r>
        <w:t>the</w:t>
      </w:r>
      <w:r>
        <w:rPr>
          <w:spacing w:val="1"/>
        </w:rPr>
        <w:t xml:space="preserve"> </w:t>
      </w:r>
      <w:r>
        <w:t>target</w:t>
      </w:r>
      <w:r>
        <w:rPr>
          <w:spacing w:val="1"/>
        </w:rPr>
        <w:t xml:space="preserve"> </w:t>
      </w:r>
      <w:r>
        <w:t>groups</w:t>
      </w:r>
      <w:r>
        <w:rPr>
          <w:spacing w:val="1"/>
        </w:rPr>
        <w:t xml:space="preserve"> </w:t>
      </w:r>
      <w:r>
        <w:t>VoT/PVoT/VoDV.</w:t>
      </w:r>
    </w:p>
    <w:p w:rsidR="00293D26" w:rsidRDefault="00293D26">
      <w:pPr>
        <w:jc w:val="both"/>
        <w:sectPr w:rsidR="00293D26">
          <w:pgSz w:w="12240" w:h="15840"/>
          <w:pgMar w:top="1080" w:right="880" w:bottom="980" w:left="1020" w:header="0" w:footer="712" w:gutter="0"/>
          <w:cols w:space="720"/>
        </w:sectPr>
      </w:pPr>
    </w:p>
    <w:p w:rsidR="00293D26" w:rsidRDefault="00293D26">
      <w:pPr>
        <w:pStyle w:val="BodyText"/>
        <w:spacing w:before="37"/>
        <w:ind w:left="420" w:right="283"/>
        <w:jc w:val="both"/>
      </w:pPr>
      <w:r>
        <w:pict>
          <v:shape id="_x0000_s1054" style="position:absolute;left:0;text-align:left;margin-left:563.5pt;margin-top:231.4pt;width:27.85pt;height:508.9pt;z-index:1576908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53" type="#_x0000_t202" style="position:absolute;left:0;text-align:left;margin-left:570.3pt;margin-top:570.45pt;width:13.05pt;height:164.7pt;z-index:1576960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r w:rsidR="00545892">
        <w:t>In each of the regional FG, participants were D&amp;E representatives, three contracted experts, and, most</w:t>
      </w:r>
      <w:r w:rsidR="00545892">
        <w:rPr>
          <w:spacing w:val="1"/>
        </w:rPr>
        <w:t xml:space="preserve"> </w:t>
      </w:r>
      <w:r w:rsidR="00545892">
        <w:t>importantly, local actors. It is very important to mention that number of participants that were local actors</w:t>
      </w:r>
      <w:r w:rsidR="00545892">
        <w:rPr>
          <w:spacing w:val="1"/>
        </w:rPr>
        <w:t xml:space="preserve"> </w:t>
      </w:r>
      <w:r w:rsidR="00545892">
        <w:t>was</w:t>
      </w:r>
      <w:r w:rsidR="00545892">
        <w:rPr>
          <w:spacing w:val="-3"/>
        </w:rPr>
        <w:t xml:space="preserve"> </w:t>
      </w:r>
      <w:r w:rsidR="00545892">
        <w:t>over 8</w:t>
      </w:r>
      <w:r w:rsidR="00545892">
        <w:rPr>
          <w:spacing w:val="-2"/>
        </w:rPr>
        <w:t xml:space="preserve"> </w:t>
      </w:r>
      <w:r w:rsidR="00545892">
        <w:t>in each site</w:t>
      </w:r>
      <w:r w:rsidR="00545892">
        <w:rPr>
          <w:spacing w:val="-2"/>
        </w:rPr>
        <w:t xml:space="preserve"> </w:t>
      </w:r>
      <w:r w:rsidR="00545892">
        <w:t>and</w:t>
      </w:r>
      <w:r w:rsidR="00545892">
        <w:rPr>
          <w:spacing w:val="-3"/>
        </w:rPr>
        <w:t xml:space="preserve"> </w:t>
      </w:r>
      <w:r w:rsidR="00545892">
        <w:t>the women</w:t>
      </w:r>
      <w:r w:rsidR="00545892">
        <w:rPr>
          <w:spacing w:val="-3"/>
        </w:rPr>
        <w:t xml:space="preserve"> </w:t>
      </w:r>
      <w:r w:rsidR="00545892">
        <w:t>were</w:t>
      </w:r>
      <w:r w:rsidR="00545892">
        <w:rPr>
          <w:spacing w:val="-2"/>
        </w:rPr>
        <w:t xml:space="preserve"> </w:t>
      </w:r>
      <w:r w:rsidR="00545892">
        <w:t>the</w:t>
      </w:r>
      <w:r w:rsidR="00545892">
        <w:rPr>
          <w:spacing w:val="-2"/>
        </w:rPr>
        <w:t xml:space="preserve"> </w:t>
      </w:r>
      <w:r w:rsidR="00545892">
        <w:t>dominant presence</w:t>
      </w:r>
      <w:r w:rsidR="00545892">
        <w:rPr>
          <w:vertAlign w:val="superscript"/>
        </w:rPr>
        <w:t>44</w:t>
      </w:r>
      <w:r w:rsidR="00545892">
        <w:t>.</w:t>
      </w:r>
    </w:p>
    <w:p w:rsidR="00293D26" w:rsidRDefault="00545892">
      <w:pPr>
        <w:pStyle w:val="BodyText"/>
        <w:spacing w:before="121"/>
        <w:ind w:left="420" w:right="285"/>
        <w:jc w:val="both"/>
      </w:pPr>
      <w:r>
        <w:t>To achieve this goal, actors from various public entities (regional employment offices), local businesses and</w:t>
      </w:r>
      <w:r>
        <w:rPr>
          <w:spacing w:val="1"/>
        </w:rPr>
        <w:t xml:space="preserve"> </w:t>
      </w:r>
      <w:r>
        <w:t>civil</w:t>
      </w:r>
      <w:r>
        <w:rPr>
          <w:spacing w:val="1"/>
        </w:rPr>
        <w:t xml:space="preserve"> </w:t>
      </w:r>
      <w:r>
        <w:t>society</w:t>
      </w:r>
      <w:r>
        <w:rPr>
          <w:spacing w:val="1"/>
        </w:rPr>
        <w:t xml:space="preserve"> </w:t>
      </w:r>
      <w:r>
        <w:t>organizations</w:t>
      </w:r>
      <w:r>
        <w:rPr>
          <w:spacing w:val="1"/>
        </w:rPr>
        <w:t xml:space="preserve"> </w:t>
      </w:r>
      <w:r>
        <w:t>were</w:t>
      </w:r>
      <w:r>
        <w:rPr>
          <w:spacing w:val="1"/>
        </w:rPr>
        <w:t xml:space="preserve"> </w:t>
      </w:r>
      <w:r>
        <w:t>invited.</w:t>
      </w:r>
      <w:r>
        <w:rPr>
          <w:spacing w:val="1"/>
        </w:rPr>
        <w:t xml:space="preserve"> </w:t>
      </w:r>
      <w:r>
        <w:t>The</w:t>
      </w:r>
      <w:r>
        <w:rPr>
          <w:spacing w:val="1"/>
        </w:rPr>
        <w:t xml:space="preserve"> </w:t>
      </w:r>
      <w:r>
        <w:t>discussion</w:t>
      </w:r>
      <w:r>
        <w:rPr>
          <w:spacing w:val="1"/>
        </w:rPr>
        <w:t xml:space="preserve"> </w:t>
      </w:r>
      <w:r>
        <w:t>was</w:t>
      </w:r>
      <w:r>
        <w:rPr>
          <w:spacing w:val="1"/>
        </w:rPr>
        <w:t xml:space="preserve"> </w:t>
      </w:r>
      <w:r>
        <w:t>intended</w:t>
      </w:r>
      <w:r>
        <w:rPr>
          <w:spacing w:val="1"/>
        </w:rPr>
        <w:t xml:space="preserve"> </w:t>
      </w:r>
      <w:r>
        <w:t>to</w:t>
      </w:r>
      <w:r>
        <w:rPr>
          <w:spacing w:val="1"/>
        </w:rPr>
        <w:t xml:space="preserve"> </w:t>
      </w:r>
      <w:r>
        <w:t>address</w:t>
      </w:r>
      <w:r>
        <w:rPr>
          <w:spacing w:val="1"/>
        </w:rPr>
        <w:t xml:space="preserve"> </w:t>
      </w:r>
      <w:r>
        <w:t>the</w:t>
      </w:r>
      <w:r>
        <w:rPr>
          <w:spacing w:val="1"/>
        </w:rPr>
        <w:t xml:space="preserve"> </w:t>
      </w:r>
      <w:r>
        <w:t>challenges</w:t>
      </w:r>
      <w:r>
        <w:rPr>
          <w:spacing w:val="1"/>
        </w:rPr>
        <w:t xml:space="preserve"> </w:t>
      </w:r>
      <w:r>
        <w:t>and</w:t>
      </w:r>
      <w:r>
        <w:rPr>
          <w:spacing w:val="1"/>
        </w:rPr>
        <w:t xml:space="preserve"> </w:t>
      </w:r>
      <w:r>
        <w:t>obstacles that could</w:t>
      </w:r>
      <w:r>
        <w:rPr>
          <w:spacing w:val="-2"/>
        </w:rPr>
        <w:t xml:space="preserve"> </w:t>
      </w:r>
      <w:r>
        <w:t>hinder empowerment</w:t>
      </w:r>
      <w:r>
        <w:rPr>
          <w:spacing w:val="-1"/>
        </w:rPr>
        <w:t xml:space="preserve"> </w:t>
      </w:r>
      <w:r>
        <w:t>and</w:t>
      </w:r>
      <w:r>
        <w:rPr>
          <w:spacing w:val="-1"/>
        </w:rPr>
        <w:t xml:space="preserve"> </w:t>
      </w:r>
      <w:r>
        <w:t>access</w:t>
      </w:r>
      <w:r>
        <w:rPr>
          <w:spacing w:val="-3"/>
        </w:rPr>
        <w:t xml:space="preserve"> </w:t>
      </w:r>
      <w:r>
        <w:t>to</w:t>
      </w:r>
      <w:r>
        <w:rPr>
          <w:spacing w:val="-1"/>
        </w:rPr>
        <w:t xml:space="preserve"> </w:t>
      </w:r>
      <w:r>
        <w:t>the</w:t>
      </w:r>
      <w:r>
        <w:rPr>
          <w:spacing w:val="-1"/>
        </w:rPr>
        <w:t xml:space="preserve"> </w:t>
      </w:r>
      <w:r>
        <w:t>labour market</w:t>
      </w:r>
      <w:r>
        <w:rPr>
          <w:spacing w:val="-1"/>
        </w:rPr>
        <w:t xml:space="preserve"> </w:t>
      </w:r>
      <w:r>
        <w:t>for the target group.</w:t>
      </w:r>
    </w:p>
    <w:p w:rsidR="00293D26" w:rsidRDefault="00545892">
      <w:pPr>
        <w:pStyle w:val="BodyText"/>
        <w:spacing w:before="118"/>
        <w:ind w:left="420" w:right="282"/>
        <w:jc w:val="both"/>
      </w:pPr>
      <w:r>
        <w:t>The participants at the FG’s formed a diverse and complementary group of local people whose profile</w:t>
      </w:r>
      <w:r>
        <w:rPr>
          <w:spacing w:val="1"/>
        </w:rPr>
        <w:t xml:space="preserve"> </w:t>
      </w:r>
      <w:r>
        <w:t>represented areas and sectors of interest. The meetings were opened with a presentation of the</w:t>
      </w:r>
      <w:r>
        <w:rPr>
          <w:spacing w:val="49"/>
        </w:rPr>
        <w:t xml:space="preserve"> </w:t>
      </w:r>
      <w:r>
        <w:t>purpose</w:t>
      </w:r>
      <w:r>
        <w:rPr>
          <w:spacing w:val="1"/>
        </w:rPr>
        <w:t xml:space="preserve"> </w:t>
      </w:r>
      <w:r>
        <w:t>by</w:t>
      </w:r>
      <w:r>
        <w:rPr>
          <w:spacing w:val="1"/>
        </w:rPr>
        <w:t xml:space="preserve"> </w:t>
      </w:r>
      <w:r>
        <w:t>the</w:t>
      </w:r>
      <w:r>
        <w:rPr>
          <w:spacing w:val="1"/>
        </w:rPr>
        <w:t xml:space="preserve"> </w:t>
      </w:r>
      <w:r>
        <w:t>representative</w:t>
      </w:r>
      <w:r>
        <w:rPr>
          <w:spacing w:val="1"/>
        </w:rPr>
        <w:t xml:space="preserve"> </w:t>
      </w:r>
      <w:r>
        <w:t>of</w:t>
      </w:r>
      <w:r>
        <w:rPr>
          <w:spacing w:val="1"/>
        </w:rPr>
        <w:t xml:space="preserve"> </w:t>
      </w:r>
      <w:r>
        <w:t>the</w:t>
      </w:r>
      <w:r>
        <w:rPr>
          <w:spacing w:val="1"/>
        </w:rPr>
        <w:t xml:space="preserve"> </w:t>
      </w:r>
      <w:r>
        <w:t>D</w:t>
      </w:r>
      <w:r>
        <w:rPr>
          <w:spacing w:val="1"/>
        </w:rPr>
        <w:t xml:space="preserve"> </w:t>
      </w:r>
      <w:r>
        <w:t>&amp;</w:t>
      </w:r>
      <w:r>
        <w:rPr>
          <w:spacing w:val="1"/>
        </w:rPr>
        <w:t xml:space="preserve"> </w:t>
      </w:r>
      <w:r>
        <w:t>E</w:t>
      </w:r>
      <w:r>
        <w:rPr>
          <w:spacing w:val="1"/>
        </w:rPr>
        <w:t xml:space="preserve"> </w:t>
      </w:r>
      <w:r>
        <w:t>organization</w:t>
      </w:r>
      <w:r>
        <w:rPr>
          <w:spacing w:val="1"/>
        </w:rPr>
        <w:t xml:space="preserve"> </w:t>
      </w:r>
      <w:r>
        <w:t>and</w:t>
      </w:r>
      <w:r>
        <w:rPr>
          <w:spacing w:val="1"/>
        </w:rPr>
        <w:t xml:space="preserve"> </w:t>
      </w:r>
      <w:r>
        <w:t>continued</w:t>
      </w:r>
      <w:r>
        <w:rPr>
          <w:spacing w:val="1"/>
        </w:rPr>
        <w:t xml:space="preserve"> </w:t>
      </w:r>
      <w:r>
        <w:t>with</w:t>
      </w:r>
      <w:r>
        <w:rPr>
          <w:spacing w:val="1"/>
        </w:rPr>
        <w:t xml:space="preserve"> </w:t>
      </w:r>
      <w:r>
        <w:t>a</w:t>
      </w:r>
      <w:r>
        <w:rPr>
          <w:spacing w:val="1"/>
        </w:rPr>
        <w:t xml:space="preserve"> </w:t>
      </w:r>
      <w:r>
        <w:t>short</w:t>
      </w:r>
      <w:r>
        <w:rPr>
          <w:spacing w:val="1"/>
        </w:rPr>
        <w:t xml:space="preserve"> </w:t>
      </w:r>
      <w:r>
        <w:t>presentation</w:t>
      </w:r>
      <w:r>
        <w:rPr>
          <w:spacing w:val="1"/>
        </w:rPr>
        <w:t xml:space="preserve"> </w:t>
      </w:r>
      <w:r>
        <w:t>of</w:t>
      </w:r>
      <w:r>
        <w:rPr>
          <w:spacing w:val="1"/>
        </w:rPr>
        <w:t xml:space="preserve"> </w:t>
      </w:r>
      <w:r>
        <w:t>all</w:t>
      </w:r>
      <w:r>
        <w:rPr>
          <w:spacing w:val="1"/>
        </w:rPr>
        <w:t xml:space="preserve"> </w:t>
      </w:r>
      <w:r>
        <w:t>the</w:t>
      </w:r>
      <w:r>
        <w:rPr>
          <w:spacing w:val="1"/>
        </w:rPr>
        <w:t xml:space="preserve"> </w:t>
      </w:r>
      <w:r>
        <w:t>participants.</w:t>
      </w:r>
      <w:r>
        <w:rPr>
          <w:spacing w:val="26"/>
        </w:rPr>
        <w:t xml:space="preserve"> </w:t>
      </w:r>
      <w:r>
        <w:t>Subsequently,</w:t>
      </w:r>
      <w:r>
        <w:rPr>
          <w:spacing w:val="26"/>
        </w:rPr>
        <w:t xml:space="preserve"> </w:t>
      </w:r>
      <w:r>
        <w:t>the</w:t>
      </w:r>
      <w:r>
        <w:rPr>
          <w:spacing w:val="26"/>
        </w:rPr>
        <w:t xml:space="preserve"> </w:t>
      </w:r>
      <w:r>
        <w:t>consultants</w:t>
      </w:r>
      <w:r>
        <w:rPr>
          <w:spacing w:val="26"/>
        </w:rPr>
        <w:t xml:space="preserve"> </w:t>
      </w:r>
      <w:r>
        <w:t>provided</w:t>
      </w:r>
      <w:r>
        <w:rPr>
          <w:spacing w:val="26"/>
        </w:rPr>
        <w:t xml:space="preserve"> </w:t>
      </w:r>
      <w:r>
        <w:t>all</w:t>
      </w:r>
      <w:r>
        <w:rPr>
          <w:spacing w:val="25"/>
        </w:rPr>
        <w:t xml:space="preserve"> </w:t>
      </w:r>
      <w:r>
        <w:t>the</w:t>
      </w:r>
      <w:r>
        <w:rPr>
          <w:spacing w:val="26"/>
        </w:rPr>
        <w:t xml:space="preserve"> </w:t>
      </w:r>
      <w:r>
        <w:t>participants</w:t>
      </w:r>
      <w:r>
        <w:rPr>
          <w:spacing w:val="28"/>
        </w:rPr>
        <w:t xml:space="preserve"> </w:t>
      </w:r>
      <w:r>
        <w:t>with</w:t>
      </w:r>
      <w:r>
        <w:rPr>
          <w:spacing w:val="26"/>
        </w:rPr>
        <w:t xml:space="preserve"> </w:t>
      </w:r>
      <w:r>
        <w:t>information</w:t>
      </w:r>
      <w:r>
        <w:rPr>
          <w:spacing w:val="22"/>
        </w:rPr>
        <w:t xml:space="preserve"> </w:t>
      </w:r>
      <w:r>
        <w:t>on</w:t>
      </w:r>
      <w:r>
        <w:rPr>
          <w:spacing w:val="25"/>
        </w:rPr>
        <w:t xml:space="preserve"> </w:t>
      </w:r>
      <w:r>
        <w:t>the</w:t>
      </w:r>
      <w:r>
        <w:rPr>
          <w:spacing w:val="27"/>
        </w:rPr>
        <w:t xml:space="preserve"> </w:t>
      </w:r>
      <w:r>
        <w:t>project</w:t>
      </w:r>
      <w:r>
        <w:rPr>
          <w:spacing w:val="-48"/>
        </w:rPr>
        <w:t xml:space="preserve"> </w:t>
      </w:r>
      <w:r>
        <w:t>and</w:t>
      </w:r>
      <w:r>
        <w:rPr>
          <w:spacing w:val="1"/>
        </w:rPr>
        <w:t xml:space="preserve"> </w:t>
      </w:r>
      <w:r>
        <w:t>requested</w:t>
      </w:r>
      <w:r>
        <w:rPr>
          <w:spacing w:val="1"/>
        </w:rPr>
        <w:t xml:space="preserve"> </w:t>
      </w:r>
      <w:r>
        <w:t>consent</w:t>
      </w:r>
      <w:r>
        <w:rPr>
          <w:spacing w:val="1"/>
        </w:rPr>
        <w:t xml:space="preserve"> </w:t>
      </w:r>
      <w:r>
        <w:t>through</w:t>
      </w:r>
      <w:r>
        <w:rPr>
          <w:spacing w:val="1"/>
        </w:rPr>
        <w:t xml:space="preserve"> </w:t>
      </w:r>
      <w:r>
        <w:t>the</w:t>
      </w:r>
      <w:r>
        <w:rPr>
          <w:spacing w:val="1"/>
        </w:rPr>
        <w:t xml:space="preserve"> </w:t>
      </w:r>
      <w:r>
        <w:t>signed</w:t>
      </w:r>
      <w:r>
        <w:rPr>
          <w:spacing w:val="1"/>
        </w:rPr>
        <w:t xml:space="preserve"> </w:t>
      </w:r>
      <w:r>
        <w:t>consent</w:t>
      </w:r>
      <w:r>
        <w:rPr>
          <w:spacing w:val="1"/>
        </w:rPr>
        <w:t xml:space="preserve"> </w:t>
      </w:r>
      <w:r>
        <w:t>form</w:t>
      </w:r>
      <w:r>
        <w:rPr>
          <w:spacing w:val="1"/>
        </w:rPr>
        <w:t xml:space="preserve"> </w:t>
      </w:r>
      <w:r>
        <w:t>(in</w:t>
      </w:r>
      <w:r>
        <w:rPr>
          <w:spacing w:val="1"/>
        </w:rPr>
        <w:t xml:space="preserve"> </w:t>
      </w:r>
      <w:r>
        <w:t>the</w:t>
      </w:r>
      <w:r>
        <w:rPr>
          <w:spacing w:val="1"/>
        </w:rPr>
        <w:t xml:space="preserve"> </w:t>
      </w:r>
      <w:r>
        <w:t>national</w:t>
      </w:r>
      <w:r>
        <w:rPr>
          <w:spacing w:val="1"/>
        </w:rPr>
        <w:t xml:space="preserve"> </w:t>
      </w:r>
      <w:r>
        <w:t>language).</w:t>
      </w:r>
      <w:r>
        <w:rPr>
          <w:spacing w:val="1"/>
        </w:rPr>
        <w:t xml:space="preserve"> </w:t>
      </w:r>
      <w:r>
        <w:t>All</w:t>
      </w:r>
      <w:r>
        <w:rPr>
          <w:spacing w:val="1"/>
        </w:rPr>
        <w:t xml:space="preserve"> </w:t>
      </w:r>
      <w:r>
        <w:t>participants</w:t>
      </w:r>
      <w:r>
        <w:rPr>
          <w:spacing w:val="1"/>
        </w:rPr>
        <w:t xml:space="preserve"> </w:t>
      </w:r>
      <w:r>
        <w:t>discussed the activities of the institutions they represented throughout the presentation. Following, the</w:t>
      </w:r>
      <w:r>
        <w:rPr>
          <w:spacing w:val="1"/>
        </w:rPr>
        <w:t xml:space="preserve"> </w:t>
      </w:r>
      <w:r>
        <w:t>consultants</w:t>
      </w:r>
      <w:r>
        <w:rPr>
          <w:spacing w:val="-5"/>
        </w:rPr>
        <w:t xml:space="preserve"> </w:t>
      </w:r>
      <w:r>
        <w:t>encouraged</w:t>
      </w:r>
      <w:r>
        <w:rPr>
          <w:spacing w:val="-1"/>
        </w:rPr>
        <w:t xml:space="preserve"> </w:t>
      </w:r>
      <w:r>
        <w:t>all</w:t>
      </w:r>
      <w:r>
        <w:rPr>
          <w:spacing w:val="-4"/>
        </w:rPr>
        <w:t xml:space="preserve"> </w:t>
      </w:r>
      <w:r>
        <w:t>the</w:t>
      </w:r>
      <w:r>
        <w:rPr>
          <w:spacing w:val="-2"/>
        </w:rPr>
        <w:t xml:space="preserve"> </w:t>
      </w:r>
      <w:r>
        <w:t>participants</w:t>
      </w:r>
      <w:r>
        <w:rPr>
          <w:spacing w:val="-1"/>
        </w:rPr>
        <w:t xml:space="preserve"> </w:t>
      </w:r>
      <w:r>
        <w:t>to</w:t>
      </w:r>
      <w:r>
        <w:rPr>
          <w:spacing w:val="-1"/>
        </w:rPr>
        <w:t xml:space="preserve"> </w:t>
      </w:r>
      <w:r>
        <w:t>participate</w:t>
      </w:r>
      <w:r>
        <w:rPr>
          <w:spacing w:val="-1"/>
        </w:rPr>
        <w:t xml:space="preserve"> </w:t>
      </w:r>
      <w:r>
        <w:t>in</w:t>
      </w:r>
      <w:r>
        <w:rPr>
          <w:spacing w:val="-1"/>
        </w:rPr>
        <w:t xml:space="preserve"> </w:t>
      </w:r>
      <w:r>
        <w:t>discussions focused</w:t>
      </w:r>
      <w:r>
        <w:rPr>
          <w:spacing w:val="-3"/>
        </w:rPr>
        <w:t xml:space="preserve"> </w:t>
      </w:r>
      <w:r>
        <w:t>on</w:t>
      </w:r>
      <w:r>
        <w:rPr>
          <w:spacing w:val="-2"/>
        </w:rPr>
        <w:t xml:space="preserve"> </w:t>
      </w:r>
      <w:r>
        <w:t>three</w:t>
      </w:r>
      <w:r>
        <w:rPr>
          <w:spacing w:val="-4"/>
        </w:rPr>
        <w:t xml:space="preserve"> </w:t>
      </w:r>
      <w:r>
        <w:t>main</w:t>
      </w:r>
      <w:r>
        <w:rPr>
          <w:spacing w:val="-3"/>
        </w:rPr>
        <w:t xml:space="preserve"> </w:t>
      </w:r>
      <w:r>
        <w:t>directions:</w:t>
      </w:r>
    </w:p>
    <w:p w:rsidR="00293D26" w:rsidRDefault="00545892">
      <w:pPr>
        <w:pStyle w:val="ListParagraph"/>
        <w:numPr>
          <w:ilvl w:val="2"/>
          <w:numId w:val="8"/>
        </w:numPr>
        <w:tabs>
          <w:tab w:val="left" w:pos="1309"/>
        </w:tabs>
        <w:spacing w:before="122"/>
        <w:ind w:hanging="169"/>
      </w:pPr>
      <w:r>
        <w:t>The current</w:t>
      </w:r>
      <w:r>
        <w:rPr>
          <w:spacing w:val="-3"/>
        </w:rPr>
        <w:t xml:space="preserve"> </w:t>
      </w:r>
      <w:r>
        <w:t>employment</w:t>
      </w:r>
      <w:r>
        <w:rPr>
          <w:spacing w:val="-2"/>
        </w:rPr>
        <w:t xml:space="preserve"> </w:t>
      </w:r>
      <w:r>
        <w:t>situation</w:t>
      </w:r>
      <w:r>
        <w:rPr>
          <w:spacing w:val="-2"/>
        </w:rPr>
        <w:t xml:space="preserve"> </w:t>
      </w:r>
      <w:r>
        <w:t>in</w:t>
      </w:r>
      <w:r>
        <w:rPr>
          <w:spacing w:val="-4"/>
        </w:rPr>
        <w:t xml:space="preserve"> </w:t>
      </w:r>
      <w:r>
        <w:t>this area;</w:t>
      </w:r>
    </w:p>
    <w:p w:rsidR="00293D26" w:rsidRDefault="00545892">
      <w:pPr>
        <w:pStyle w:val="ListParagraph"/>
        <w:numPr>
          <w:ilvl w:val="2"/>
          <w:numId w:val="8"/>
        </w:numPr>
        <w:tabs>
          <w:tab w:val="left" w:pos="1359"/>
        </w:tabs>
        <w:ind w:left="1358" w:hanging="219"/>
      </w:pPr>
      <w:r>
        <w:t>Prospects</w:t>
      </w:r>
      <w:r>
        <w:rPr>
          <w:spacing w:val="-2"/>
        </w:rPr>
        <w:t xml:space="preserve"> </w:t>
      </w:r>
      <w:r>
        <w:t>and</w:t>
      </w:r>
      <w:r>
        <w:rPr>
          <w:spacing w:val="-3"/>
        </w:rPr>
        <w:t xml:space="preserve"> </w:t>
      </w:r>
      <w:r>
        <w:t>future</w:t>
      </w:r>
      <w:r>
        <w:rPr>
          <w:spacing w:val="-1"/>
        </w:rPr>
        <w:t xml:space="preserve"> </w:t>
      </w:r>
      <w:r>
        <w:t>trends</w:t>
      </w:r>
      <w:r>
        <w:rPr>
          <w:spacing w:val="-2"/>
        </w:rPr>
        <w:t xml:space="preserve"> </w:t>
      </w:r>
      <w:r>
        <w:t>in</w:t>
      </w:r>
      <w:r>
        <w:rPr>
          <w:spacing w:val="-3"/>
        </w:rPr>
        <w:t xml:space="preserve"> </w:t>
      </w:r>
      <w:r>
        <w:t>employment;</w:t>
      </w:r>
    </w:p>
    <w:p w:rsidR="00293D26" w:rsidRDefault="00545892">
      <w:pPr>
        <w:pStyle w:val="ListParagraph"/>
        <w:numPr>
          <w:ilvl w:val="2"/>
          <w:numId w:val="8"/>
        </w:numPr>
        <w:tabs>
          <w:tab w:val="left" w:pos="1455"/>
        </w:tabs>
        <w:spacing w:before="118"/>
        <w:ind w:left="1140" w:right="286" w:firstLine="0"/>
      </w:pPr>
      <w:r>
        <w:t>What</w:t>
      </w:r>
      <w:r>
        <w:rPr>
          <w:spacing w:val="44"/>
        </w:rPr>
        <w:t xml:space="preserve"> </w:t>
      </w:r>
      <w:r>
        <w:t>should</w:t>
      </w:r>
      <w:r>
        <w:rPr>
          <w:spacing w:val="44"/>
        </w:rPr>
        <w:t xml:space="preserve"> </w:t>
      </w:r>
      <w:r>
        <w:t>be</w:t>
      </w:r>
      <w:r>
        <w:rPr>
          <w:spacing w:val="46"/>
        </w:rPr>
        <w:t xml:space="preserve"> </w:t>
      </w:r>
      <w:r>
        <w:t>done</w:t>
      </w:r>
      <w:r>
        <w:rPr>
          <w:spacing w:val="46"/>
        </w:rPr>
        <w:t xml:space="preserve"> </w:t>
      </w:r>
      <w:r>
        <w:t>for</w:t>
      </w:r>
      <w:r>
        <w:rPr>
          <w:spacing w:val="46"/>
        </w:rPr>
        <w:t xml:space="preserve"> </w:t>
      </w:r>
      <w:r>
        <w:t>VoT/PVoT/VoDV</w:t>
      </w:r>
      <w:r>
        <w:rPr>
          <w:spacing w:val="44"/>
        </w:rPr>
        <w:t xml:space="preserve"> </w:t>
      </w:r>
      <w:r>
        <w:t>to</w:t>
      </w:r>
      <w:r>
        <w:rPr>
          <w:spacing w:val="46"/>
        </w:rPr>
        <w:t xml:space="preserve"> </w:t>
      </w:r>
      <w:r>
        <w:t>have</w:t>
      </w:r>
      <w:r>
        <w:rPr>
          <w:spacing w:val="46"/>
        </w:rPr>
        <w:t xml:space="preserve"> </w:t>
      </w:r>
      <w:r>
        <w:t>more</w:t>
      </w:r>
      <w:r>
        <w:rPr>
          <w:spacing w:val="45"/>
        </w:rPr>
        <w:t xml:space="preserve"> </w:t>
      </w:r>
      <w:r>
        <w:t>employment</w:t>
      </w:r>
      <w:r>
        <w:rPr>
          <w:spacing w:val="43"/>
        </w:rPr>
        <w:t xml:space="preserve"> </w:t>
      </w:r>
      <w:r>
        <w:t>opportunities</w:t>
      </w:r>
      <w:r>
        <w:rPr>
          <w:spacing w:val="46"/>
        </w:rPr>
        <w:t xml:space="preserve"> </w:t>
      </w:r>
      <w:r>
        <w:t>in</w:t>
      </w:r>
      <w:r>
        <w:rPr>
          <w:spacing w:val="44"/>
        </w:rPr>
        <w:t xml:space="preserve"> </w:t>
      </w:r>
      <w:r>
        <w:t>the</w:t>
      </w:r>
      <w:r>
        <w:rPr>
          <w:spacing w:val="-47"/>
        </w:rPr>
        <w:t xml:space="preserve"> </w:t>
      </w:r>
      <w:r>
        <w:t>future?</w:t>
      </w:r>
    </w:p>
    <w:p w:rsidR="00293D26" w:rsidRDefault="00545892">
      <w:pPr>
        <w:pStyle w:val="BodyText"/>
        <w:spacing w:before="120"/>
        <w:ind w:left="420" w:right="281"/>
        <w:jc w:val="both"/>
      </w:pPr>
      <w:r>
        <w:t>Participants in this focus group discussed openly about the current situation in their institutions regarding</w:t>
      </w:r>
      <w:r>
        <w:rPr>
          <w:spacing w:val="1"/>
        </w:rPr>
        <w:t xml:space="preserve"> </w:t>
      </w:r>
      <w:r>
        <w:t>these three topics.</w:t>
      </w:r>
      <w:r>
        <w:rPr>
          <w:spacing w:val="1"/>
        </w:rPr>
        <w:t xml:space="preserve"> </w:t>
      </w:r>
      <w:r>
        <w:t>The focus was on the general presentation of the number of employees, the annual</w:t>
      </w:r>
      <w:r>
        <w:rPr>
          <w:spacing w:val="1"/>
        </w:rPr>
        <w:t xml:space="preserve"> </w:t>
      </w:r>
      <w:r>
        <w:t>report of the employees, and their plans for the future, especially relating to</w:t>
      </w:r>
      <w:r>
        <w:rPr>
          <w:spacing w:val="1"/>
        </w:rPr>
        <w:t xml:space="preserve"> </w:t>
      </w:r>
      <w:r>
        <w:t>the increase of in their</w:t>
      </w:r>
      <w:r>
        <w:rPr>
          <w:spacing w:val="1"/>
        </w:rPr>
        <w:t xml:space="preserve"> </w:t>
      </w:r>
      <w:r>
        <w:t>numbers</w:t>
      </w:r>
      <w:r>
        <w:rPr>
          <w:spacing w:val="1"/>
        </w:rPr>
        <w:t xml:space="preserve"> </w:t>
      </w:r>
      <w:r>
        <w:t>of</w:t>
      </w:r>
      <w:r>
        <w:rPr>
          <w:spacing w:val="1"/>
        </w:rPr>
        <w:t xml:space="preserve"> </w:t>
      </w:r>
      <w:r>
        <w:t>employees.</w:t>
      </w:r>
      <w:r>
        <w:rPr>
          <w:spacing w:val="1"/>
        </w:rPr>
        <w:t xml:space="preserve"> </w:t>
      </w:r>
      <w:r>
        <w:t>VoT/PVoT/VoDV</w:t>
      </w:r>
      <w:r>
        <w:rPr>
          <w:spacing w:val="1"/>
        </w:rPr>
        <w:t xml:space="preserve"> </w:t>
      </w:r>
      <w:r>
        <w:t>involvement</w:t>
      </w:r>
      <w:r>
        <w:rPr>
          <w:spacing w:val="1"/>
        </w:rPr>
        <w:t xml:space="preserve"> </w:t>
      </w:r>
      <w:r>
        <w:t>in</w:t>
      </w:r>
      <w:r>
        <w:rPr>
          <w:spacing w:val="1"/>
        </w:rPr>
        <w:t xml:space="preserve"> </w:t>
      </w:r>
      <w:r>
        <w:t>employment</w:t>
      </w:r>
      <w:r>
        <w:rPr>
          <w:spacing w:val="1"/>
        </w:rPr>
        <w:t xml:space="preserve"> </w:t>
      </w:r>
      <w:r>
        <w:t>opportunities</w:t>
      </w:r>
      <w:r>
        <w:rPr>
          <w:spacing w:val="1"/>
        </w:rPr>
        <w:t xml:space="preserve"> </w:t>
      </w:r>
      <w:r>
        <w:t>was</w:t>
      </w:r>
      <w:r>
        <w:rPr>
          <w:spacing w:val="1"/>
        </w:rPr>
        <w:t xml:space="preserve"> </w:t>
      </w:r>
      <w:r>
        <w:t>particularly</w:t>
      </w:r>
      <w:r>
        <w:rPr>
          <w:spacing w:val="1"/>
        </w:rPr>
        <w:t xml:space="preserve"> </w:t>
      </w:r>
      <w:r>
        <w:t>emphasized as well as what should be done in advance for these individuals to be more prepared for the</w:t>
      </w:r>
      <w:r>
        <w:rPr>
          <w:spacing w:val="1"/>
        </w:rPr>
        <w:t xml:space="preserve"> </w:t>
      </w:r>
      <w:r>
        <w:t>workplace.</w:t>
      </w:r>
    </w:p>
    <w:p w:rsidR="00293D26" w:rsidRDefault="00545892">
      <w:pPr>
        <w:pStyle w:val="BodyText"/>
        <w:spacing w:before="121"/>
        <w:ind w:left="420" w:right="282"/>
        <w:jc w:val="both"/>
      </w:pPr>
      <w:r>
        <w:t>It was clear from the discussions that there are efforts from different levels and sectors to support the</w:t>
      </w:r>
      <w:r>
        <w:rPr>
          <w:spacing w:val="1"/>
        </w:rPr>
        <w:t xml:space="preserve"> </w:t>
      </w:r>
      <w:r>
        <w:t>target group of VoT/PVoT/VoDV, but the identification tools for this group still appear to be weak and</w:t>
      </w:r>
      <w:r>
        <w:rPr>
          <w:spacing w:val="1"/>
        </w:rPr>
        <w:t xml:space="preserve"> </w:t>
      </w:r>
      <w:r>
        <w:t>sporadic.</w:t>
      </w:r>
      <w:r>
        <w:rPr>
          <w:spacing w:val="1"/>
        </w:rPr>
        <w:t xml:space="preserve"> </w:t>
      </w:r>
      <w:r>
        <w:t>It</w:t>
      </w:r>
      <w:r>
        <w:rPr>
          <w:spacing w:val="1"/>
        </w:rPr>
        <w:t xml:space="preserve"> </w:t>
      </w:r>
      <w:r>
        <w:t>is</w:t>
      </w:r>
      <w:r>
        <w:rPr>
          <w:spacing w:val="1"/>
        </w:rPr>
        <w:t xml:space="preserve"> </w:t>
      </w:r>
      <w:r>
        <w:t>clear</w:t>
      </w:r>
      <w:r>
        <w:rPr>
          <w:spacing w:val="1"/>
        </w:rPr>
        <w:t xml:space="preserve"> </w:t>
      </w:r>
      <w:r>
        <w:t>that</w:t>
      </w:r>
      <w:r>
        <w:rPr>
          <w:spacing w:val="1"/>
        </w:rPr>
        <w:t xml:space="preserve"> </w:t>
      </w:r>
      <w:r>
        <w:t>the</w:t>
      </w:r>
      <w:r>
        <w:rPr>
          <w:spacing w:val="1"/>
        </w:rPr>
        <w:t xml:space="preserve"> </w:t>
      </w:r>
      <w:r>
        <w:t>business</w:t>
      </w:r>
      <w:r>
        <w:rPr>
          <w:spacing w:val="1"/>
        </w:rPr>
        <w:t xml:space="preserve"> </w:t>
      </w:r>
      <w:r>
        <w:t>sector</w:t>
      </w:r>
      <w:r>
        <w:rPr>
          <w:spacing w:val="1"/>
        </w:rPr>
        <w:t xml:space="preserve"> </w:t>
      </w:r>
      <w:r>
        <w:t>has</w:t>
      </w:r>
      <w:r>
        <w:rPr>
          <w:spacing w:val="1"/>
        </w:rPr>
        <w:t xml:space="preserve"> </w:t>
      </w:r>
      <w:r>
        <w:t>great</w:t>
      </w:r>
      <w:r>
        <w:rPr>
          <w:spacing w:val="1"/>
        </w:rPr>
        <w:t xml:space="preserve"> </w:t>
      </w:r>
      <w:r>
        <w:t>potential</w:t>
      </w:r>
      <w:r>
        <w:rPr>
          <w:spacing w:val="1"/>
        </w:rPr>
        <w:t xml:space="preserve"> </w:t>
      </w:r>
      <w:r>
        <w:t>for</w:t>
      </w:r>
      <w:r>
        <w:rPr>
          <w:spacing w:val="1"/>
        </w:rPr>
        <w:t xml:space="preserve"> </w:t>
      </w:r>
      <w:r>
        <w:t>opportunities</w:t>
      </w:r>
      <w:r>
        <w:rPr>
          <w:spacing w:val="1"/>
        </w:rPr>
        <w:t xml:space="preserve"> </w:t>
      </w:r>
      <w:r>
        <w:t>to</w:t>
      </w:r>
      <w:r>
        <w:rPr>
          <w:spacing w:val="50"/>
        </w:rPr>
        <w:t xml:space="preserve"> </w:t>
      </w:r>
      <w:r>
        <w:t>support</w:t>
      </w:r>
      <w:r>
        <w:rPr>
          <w:spacing w:val="1"/>
        </w:rPr>
        <w:t xml:space="preserve"> </w:t>
      </w:r>
      <w:r>
        <w:t>VoT/PVoT/VoDV with economic empowerment through employment.</w:t>
      </w:r>
      <w:r>
        <w:rPr>
          <w:spacing w:val="1"/>
        </w:rPr>
        <w:t xml:space="preserve"> </w:t>
      </w:r>
      <w:r>
        <w:t>However, there is a huge gap in the</w:t>
      </w:r>
      <w:r>
        <w:rPr>
          <w:spacing w:val="1"/>
        </w:rPr>
        <w:t xml:space="preserve"> </w:t>
      </w:r>
      <w:r>
        <w:t>ability to enter this target group into the labour market successfully. Large businesses primarily use the</w:t>
      </w:r>
      <w:r>
        <w:rPr>
          <w:spacing w:val="1"/>
        </w:rPr>
        <w:t xml:space="preserve"> </w:t>
      </w:r>
      <w:r>
        <w:t>organization’s website as a communication tool and communicate with their partner.</w:t>
      </w:r>
      <w:r>
        <w:rPr>
          <w:spacing w:val="1"/>
        </w:rPr>
        <w:t xml:space="preserve"> </w:t>
      </w:r>
      <w:r>
        <w:t>Snowball is also used</w:t>
      </w:r>
      <w:r>
        <w:rPr>
          <w:spacing w:val="-47"/>
        </w:rPr>
        <w:t xml:space="preserve"> </w:t>
      </w:r>
      <w:r>
        <w:t>to achieve the required profile HR.</w:t>
      </w:r>
      <w:r>
        <w:rPr>
          <w:spacing w:val="1"/>
        </w:rPr>
        <w:t xml:space="preserve"> </w:t>
      </w:r>
      <w:r>
        <w:t>Both of these methods are not favourable to notify the VoT/PVoT/VoDV</w:t>
      </w:r>
      <w:r>
        <w:rPr>
          <w:spacing w:val="-47"/>
        </w:rPr>
        <w:t xml:space="preserve"> </w:t>
      </w:r>
      <w:r>
        <w:t>populations for</w:t>
      </w:r>
      <w:r>
        <w:rPr>
          <w:spacing w:val="-2"/>
        </w:rPr>
        <w:t xml:space="preserve"> </w:t>
      </w:r>
      <w:r>
        <w:t>the</w:t>
      </w:r>
      <w:r>
        <w:rPr>
          <w:spacing w:val="-2"/>
        </w:rPr>
        <w:t xml:space="preserve"> </w:t>
      </w:r>
      <w:r>
        <w:t>extent</w:t>
      </w:r>
      <w:r>
        <w:rPr>
          <w:spacing w:val="-2"/>
        </w:rPr>
        <w:t xml:space="preserve"> </w:t>
      </w:r>
      <w:r>
        <w:t>that it</w:t>
      </w:r>
      <w:r>
        <w:rPr>
          <w:spacing w:val="1"/>
        </w:rPr>
        <w:t xml:space="preserve"> </w:t>
      </w:r>
      <w:r>
        <w:t>is</w:t>
      </w:r>
      <w:r>
        <w:rPr>
          <w:spacing w:val="-3"/>
        </w:rPr>
        <w:t xml:space="preserve"> </w:t>
      </w:r>
      <w:r>
        <w:t>needed.</w:t>
      </w:r>
    </w:p>
    <w:p w:rsidR="00293D26" w:rsidRDefault="00545892">
      <w:pPr>
        <w:pStyle w:val="BodyText"/>
        <w:spacing w:before="120"/>
        <w:ind w:left="420" w:right="282"/>
        <w:jc w:val="both"/>
      </w:pPr>
      <w:r>
        <w:t>When considering the supply side, CSO’s with a particular focus on assisting low-income households (in</w:t>
      </w:r>
      <w:r>
        <w:rPr>
          <w:spacing w:val="1"/>
        </w:rPr>
        <w:t xml:space="preserve"> </w:t>
      </w:r>
      <w:r>
        <w:t>particular,</w:t>
      </w:r>
      <w:r>
        <w:rPr>
          <w:spacing w:val="1"/>
        </w:rPr>
        <w:t xml:space="preserve"> </w:t>
      </w:r>
      <w:r>
        <w:t>orphans</w:t>
      </w:r>
      <w:r>
        <w:rPr>
          <w:spacing w:val="1"/>
        </w:rPr>
        <w:t xml:space="preserve"> </w:t>
      </w:r>
      <w:r>
        <w:t>and</w:t>
      </w:r>
      <w:r>
        <w:rPr>
          <w:spacing w:val="1"/>
        </w:rPr>
        <w:t xml:space="preserve"> </w:t>
      </w:r>
      <w:r>
        <w:t>women-headed</w:t>
      </w:r>
      <w:r>
        <w:rPr>
          <w:spacing w:val="1"/>
        </w:rPr>
        <w:t xml:space="preserve"> </w:t>
      </w:r>
      <w:r>
        <w:t>households)</w:t>
      </w:r>
      <w:r>
        <w:rPr>
          <w:spacing w:val="1"/>
        </w:rPr>
        <w:t xml:space="preserve"> </w:t>
      </w:r>
      <w:r>
        <w:t>face</w:t>
      </w:r>
      <w:r>
        <w:rPr>
          <w:spacing w:val="1"/>
        </w:rPr>
        <w:t xml:space="preserve"> </w:t>
      </w:r>
      <w:r>
        <w:t>limitations</w:t>
      </w:r>
      <w:r>
        <w:rPr>
          <w:spacing w:val="1"/>
        </w:rPr>
        <w:t xml:space="preserve"> </w:t>
      </w:r>
      <w:r>
        <w:t>and</w:t>
      </w:r>
      <w:r>
        <w:rPr>
          <w:spacing w:val="1"/>
        </w:rPr>
        <w:t xml:space="preserve"> </w:t>
      </w:r>
      <w:r>
        <w:t>difficulties</w:t>
      </w:r>
      <w:r>
        <w:rPr>
          <w:spacing w:val="1"/>
        </w:rPr>
        <w:t xml:space="preserve"> </w:t>
      </w:r>
      <w:r>
        <w:t>in</w:t>
      </w:r>
      <w:r>
        <w:rPr>
          <w:spacing w:val="1"/>
        </w:rPr>
        <w:t xml:space="preserve"> </w:t>
      </w:r>
      <w:r>
        <w:t>accessing</w:t>
      </w:r>
      <w:r>
        <w:rPr>
          <w:spacing w:val="1"/>
        </w:rPr>
        <w:t xml:space="preserve"> </w:t>
      </w:r>
      <w:r>
        <w:t>and</w:t>
      </w:r>
      <w:r>
        <w:rPr>
          <w:spacing w:val="1"/>
        </w:rPr>
        <w:t xml:space="preserve"> </w:t>
      </w:r>
      <w:r>
        <w:t>exploring market opportunities</w:t>
      </w:r>
      <w:r>
        <w:rPr>
          <w:spacing w:val="1"/>
        </w:rPr>
        <w:t xml:space="preserve"> </w:t>
      </w:r>
      <w:r>
        <w:t>in</w:t>
      </w:r>
      <w:r>
        <w:rPr>
          <w:spacing w:val="1"/>
        </w:rPr>
        <w:t xml:space="preserve"> </w:t>
      </w:r>
      <w:r>
        <w:t>order</w:t>
      </w:r>
      <w:r>
        <w:rPr>
          <w:spacing w:val="1"/>
        </w:rPr>
        <w:t xml:space="preserve"> </w:t>
      </w:r>
      <w:r>
        <w:t>to</w:t>
      </w:r>
      <w:r>
        <w:rPr>
          <w:spacing w:val="1"/>
        </w:rPr>
        <w:t xml:space="preserve"> </w:t>
      </w:r>
      <w:r>
        <w:t>increase the</w:t>
      </w:r>
      <w:r>
        <w:rPr>
          <w:spacing w:val="1"/>
        </w:rPr>
        <w:t xml:space="preserve"> </w:t>
      </w:r>
      <w:r>
        <w:t>employment opportunities</w:t>
      </w:r>
      <w:r>
        <w:rPr>
          <w:spacing w:val="49"/>
        </w:rPr>
        <w:t xml:space="preserve"> </w:t>
      </w:r>
      <w:r>
        <w:t>for VoT/PVoT/VoDV.</w:t>
      </w:r>
      <w:r>
        <w:rPr>
          <w:spacing w:val="1"/>
        </w:rPr>
        <w:t xml:space="preserve"> </w:t>
      </w:r>
      <w:r>
        <w:t>The supply and demand link should be varied and efficient, but the marketing sector does not reach this</w:t>
      </w:r>
      <w:r>
        <w:rPr>
          <w:spacing w:val="1"/>
        </w:rPr>
        <w:t xml:space="preserve"> </w:t>
      </w:r>
      <w:r>
        <w:t>demand</w:t>
      </w:r>
      <w:r>
        <w:rPr>
          <w:spacing w:val="-1"/>
        </w:rPr>
        <w:t xml:space="preserve"> </w:t>
      </w:r>
      <w:r>
        <w:t>at</w:t>
      </w:r>
      <w:r>
        <w:rPr>
          <w:spacing w:val="-3"/>
        </w:rPr>
        <w:t xml:space="preserve"> </w:t>
      </w:r>
      <w:r>
        <w:t>the</w:t>
      </w:r>
      <w:r>
        <w:rPr>
          <w:spacing w:val="-2"/>
        </w:rPr>
        <w:t xml:space="preserve"> </w:t>
      </w:r>
      <w:r>
        <w:t>required</w:t>
      </w:r>
      <w:r>
        <w:rPr>
          <w:spacing w:val="-1"/>
        </w:rPr>
        <w:t xml:space="preserve"> </w:t>
      </w:r>
      <w:r>
        <w:t>level.</w:t>
      </w:r>
    </w:p>
    <w:p w:rsidR="00293D26" w:rsidRDefault="00545892">
      <w:pPr>
        <w:pStyle w:val="BodyText"/>
        <w:spacing w:before="119"/>
        <w:ind w:left="420" w:right="282"/>
        <w:jc w:val="both"/>
      </w:pPr>
      <w:r>
        <w:t>Civil society organizations are not great in number and their activity is relatively limited.</w:t>
      </w:r>
      <w:r>
        <w:rPr>
          <w:spacing w:val="1"/>
        </w:rPr>
        <w:t xml:space="preserve"> </w:t>
      </w:r>
      <w:r>
        <w:t>While those</w:t>
      </w:r>
      <w:r>
        <w:rPr>
          <w:spacing w:val="1"/>
        </w:rPr>
        <w:t xml:space="preserve"> </w:t>
      </w:r>
      <w:r>
        <w:t>organizations that support women to create and promote economic activity are willing to contribute to</w:t>
      </w:r>
      <w:r>
        <w:rPr>
          <w:spacing w:val="1"/>
        </w:rPr>
        <w:t xml:space="preserve"> </w:t>
      </w:r>
      <w:r>
        <w:t>VoT/PVoT/VoDV</w:t>
      </w:r>
      <w:r>
        <w:rPr>
          <w:spacing w:val="1"/>
        </w:rPr>
        <w:t xml:space="preserve"> </w:t>
      </w:r>
      <w:r>
        <w:t>employment,</w:t>
      </w:r>
      <w:r>
        <w:rPr>
          <w:spacing w:val="1"/>
        </w:rPr>
        <w:t xml:space="preserve"> </w:t>
      </w:r>
      <w:r>
        <w:t>they</w:t>
      </w:r>
      <w:r>
        <w:rPr>
          <w:spacing w:val="1"/>
        </w:rPr>
        <w:t xml:space="preserve"> </w:t>
      </w:r>
      <w:r>
        <w:t>have</w:t>
      </w:r>
      <w:r>
        <w:rPr>
          <w:spacing w:val="1"/>
        </w:rPr>
        <w:t xml:space="preserve"> </w:t>
      </w:r>
      <w:r>
        <w:t>not</w:t>
      </w:r>
      <w:r>
        <w:rPr>
          <w:spacing w:val="1"/>
        </w:rPr>
        <w:t xml:space="preserve"> </w:t>
      </w:r>
      <w:r>
        <w:t>had</w:t>
      </w:r>
      <w:r>
        <w:rPr>
          <w:spacing w:val="1"/>
        </w:rPr>
        <w:t xml:space="preserve"> </w:t>
      </w:r>
      <w:r>
        <w:t>proper</w:t>
      </w:r>
      <w:r>
        <w:rPr>
          <w:spacing w:val="1"/>
        </w:rPr>
        <w:t xml:space="preserve"> </w:t>
      </w:r>
      <w:r>
        <w:t>prior</w:t>
      </w:r>
      <w:r>
        <w:rPr>
          <w:spacing w:val="1"/>
        </w:rPr>
        <w:t xml:space="preserve"> </w:t>
      </w:r>
      <w:r>
        <w:t>experience</w:t>
      </w:r>
      <w:r>
        <w:rPr>
          <w:spacing w:val="1"/>
        </w:rPr>
        <w:t xml:space="preserve"> </w:t>
      </w:r>
      <w:r>
        <w:t>to</w:t>
      </w:r>
      <w:r>
        <w:rPr>
          <w:spacing w:val="1"/>
        </w:rPr>
        <w:t xml:space="preserve"> </w:t>
      </w:r>
      <w:r>
        <w:t>help</w:t>
      </w:r>
      <w:r>
        <w:rPr>
          <w:spacing w:val="1"/>
        </w:rPr>
        <w:t xml:space="preserve"> </w:t>
      </w:r>
      <w:r>
        <w:t>this</w:t>
      </w:r>
      <w:r>
        <w:rPr>
          <w:spacing w:val="1"/>
        </w:rPr>
        <w:t xml:space="preserve"> </w:t>
      </w:r>
      <w:r>
        <w:t>category.</w:t>
      </w:r>
      <w:r>
        <w:rPr>
          <w:spacing w:val="1"/>
        </w:rPr>
        <w:t xml:space="preserve"> </w:t>
      </w:r>
      <w:r>
        <w:t>CSO</w:t>
      </w:r>
      <w:r>
        <w:rPr>
          <w:spacing w:val="1"/>
        </w:rPr>
        <w:t xml:space="preserve"> </w:t>
      </w:r>
      <w:r>
        <w:t>connectivity tools to the target group remain a concern in this area because it also requires a greater</w:t>
      </w:r>
      <w:r>
        <w:rPr>
          <w:spacing w:val="1"/>
        </w:rPr>
        <w:t xml:space="preserve"> </w:t>
      </w:r>
      <w:r>
        <w:t>commitment</w:t>
      </w:r>
      <w:r>
        <w:rPr>
          <w:spacing w:val="-3"/>
        </w:rPr>
        <w:t xml:space="preserve"> </w:t>
      </w:r>
      <w:r>
        <w:t>to</w:t>
      </w:r>
      <w:r>
        <w:rPr>
          <w:spacing w:val="-1"/>
        </w:rPr>
        <w:t xml:space="preserve"> </w:t>
      </w:r>
      <w:r>
        <w:t>capacity building</w:t>
      </w:r>
      <w:r>
        <w:rPr>
          <w:spacing w:val="-1"/>
        </w:rPr>
        <w:t xml:space="preserve"> </w:t>
      </w:r>
      <w:r>
        <w:t>and</w:t>
      </w:r>
      <w:r>
        <w:rPr>
          <w:spacing w:val="-1"/>
        </w:rPr>
        <w:t xml:space="preserve"> </w:t>
      </w:r>
      <w:r>
        <w:t>building</w:t>
      </w:r>
      <w:r>
        <w:rPr>
          <w:spacing w:val="-1"/>
        </w:rPr>
        <w:t xml:space="preserve"> </w:t>
      </w:r>
      <w:r>
        <w:t>lasting</w:t>
      </w:r>
      <w:r>
        <w:rPr>
          <w:spacing w:val="2"/>
        </w:rPr>
        <w:t xml:space="preserve"> </w:t>
      </w:r>
      <w:r>
        <w:t>partnerships.</w:t>
      </w:r>
    </w:p>
    <w:p w:rsidR="00293D26" w:rsidRDefault="00545892">
      <w:pPr>
        <w:pStyle w:val="BodyText"/>
        <w:spacing w:before="122"/>
        <w:ind w:left="420" w:right="282"/>
        <w:jc w:val="both"/>
      </w:pPr>
      <w:r>
        <w:t>Generally speaking, the market chain does not work well and the low economic power does not allow the</w:t>
      </w:r>
      <w:r>
        <w:rPr>
          <w:spacing w:val="1"/>
        </w:rPr>
        <w:t xml:space="preserve"> </w:t>
      </w:r>
      <w:r>
        <w:t>target group to reach the stage of successful sales of their product. Also, these groups are limited in terms</w:t>
      </w:r>
      <w:r>
        <w:rPr>
          <w:spacing w:val="1"/>
        </w:rPr>
        <w:t xml:space="preserve"> </w:t>
      </w:r>
      <w:r>
        <w:t>of</w:t>
      </w:r>
      <w:r>
        <w:rPr>
          <w:spacing w:val="-1"/>
        </w:rPr>
        <w:t xml:space="preserve"> </w:t>
      </w:r>
      <w:r>
        <w:t>knowledge</w:t>
      </w:r>
      <w:r>
        <w:rPr>
          <w:spacing w:val="1"/>
        </w:rPr>
        <w:t xml:space="preserve"> </w:t>
      </w:r>
      <w:r>
        <w:t>and</w:t>
      </w:r>
      <w:r>
        <w:rPr>
          <w:spacing w:val="-1"/>
        </w:rPr>
        <w:t xml:space="preserve"> </w:t>
      </w:r>
      <w:r>
        <w:t>information</w:t>
      </w:r>
      <w:r>
        <w:rPr>
          <w:spacing w:val="-1"/>
        </w:rPr>
        <w:t xml:space="preserve"> </w:t>
      </w:r>
      <w:r>
        <w:t>on</w:t>
      </w:r>
      <w:r>
        <w:rPr>
          <w:spacing w:val="-1"/>
        </w:rPr>
        <w:t xml:space="preserve"> </w:t>
      </w:r>
      <w:r>
        <w:t>how</w:t>
      </w:r>
      <w:r>
        <w:rPr>
          <w:spacing w:val="-2"/>
        </w:rPr>
        <w:t xml:space="preserve"> </w:t>
      </w:r>
      <w:r>
        <w:t>to</w:t>
      </w:r>
      <w:r>
        <w:rPr>
          <w:spacing w:val="1"/>
        </w:rPr>
        <w:t xml:space="preserve"> </w:t>
      </w:r>
      <w:r>
        <w:t>better</w:t>
      </w:r>
      <w:r>
        <w:rPr>
          <w:spacing w:val="-2"/>
        </w:rPr>
        <w:t xml:space="preserve"> </w:t>
      </w:r>
      <w:r>
        <w:t>organize and</w:t>
      </w:r>
      <w:r>
        <w:rPr>
          <w:spacing w:val="-1"/>
        </w:rPr>
        <w:t xml:space="preserve"> </w:t>
      </w:r>
      <w:r>
        <w:t>rely</w:t>
      </w:r>
      <w:r>
        <w:rPr>
          <w:spacing w:val="-2"/>
        </w:rPr>
        <w:t xml:space="preserve"> </w:t>
      </w:r>
      <w:r>
        <w:t>on</w:t>
      </w:r>
      <w:r>
        <w:rPr>
          <w:spacing w:val="-3"/>
        </w:rPr>
        <w:t xml:space="preserve"> </w:t>
      </w:r>
      <w:r>
        <w:t>their investments.</w:t>
      </w:r>
    </w:p>
    <w:p w:rsidR="00293D26" w:rsidRDefault="00293D26">
      <w:pPr>
        <w:pStyle w:val="BodyText"/>
        <w:spacing w:before="2"/>
        <w:rPr>
          <w:sz w:val="29"/>
        </w:rPr>
      </w:pPr>
      <w:r w:rsidRPr="00293D26">
        <w:pict>
          <v:rect id="_x0000_s1052" style="position:absolute;margin-left:1in;margin-top:19.75pt;width:2in;height:.7pt;z-index:-15688704;mso-wrap-distance-left:0;mso-wrap-distance-right:0;mso-position-horizontal-relative:page" fillcolor="black" stroked="f">
            <w10:wrap type="topAndBottom" anchorx="page"/>
          </v:rect>
        </w:pict>
      </w:r>
    </w:p>
    <w:p w:rsidR="00293D26" w:rsidRDefault="00545892">
      <w:pPr>
        <w:spacing w:before="73"/>
        <w:ind w:left="420"/>
        <w:rPr>
          <w:i/>
          <w:sz w:val="20"/>
        </w:rPr>
      </w:pPr>
      <w:r>
        <w:rPr>
          <w:i/>
          <w:sz w:val="20"/>
          <w:vertAlign w:val="superscript"/>
        </w:rPr>
        <w:t>44</w:t>
      </w:r>
      <w:r>
        <w:rPr>
          <w:i/>
          <w:spacing w:val="-3"/>
          <w:sz w:val="20"/>
        </w:rPr>
        <w:t xml:space="preserve"> </w:t>
      </w:r>
      <w:r>
        <w:rPr>
          <w:i/>
          <w:sz w:val="20"/>
        </w:rPr>
        <w:t>Please</w:t>
      </w:r>
      <w:r>
        <w:rPr>
          <w:i/>
          <w:spacing w:val="-2"/>
          <w:sz w:val="20"/>
        </w:rPr>
        <w:t xml:space="preserve"> </w:t>
      </w:r>
      <w:r>
        <w:rPr>
          <w:i/>
          <w:sz w:val="20"/>
        </w:rPr>
        <w:t>refer</w:t>
      </w:r>
      <w:r>
        <w:rPr>
          <w:i/>
          <w:spacing w:val="-2"/>
          <w:sz w:val="20"/>
        </w:rPr>
        <w:t xml:space="preserve"> </w:t>
      </w:r>
      <w:r>
        <w:rPr>
          <w:i/>
          <w:sz w:val="20"/>
        </w:rPr>
        <w:t>to</w:t>
      </w:r>
      <w:r>
        <w:rPr>
          <w:i/>
          <w:spacing w:val="-2"/>
          <w:sz w:val="20"/>
        </w:rPr>
        <w:t xml:space="preserve"> </w:t>
      </w:r>
      <w:r>
        <w:rPr>
          <w:i/>
          <w:sz w:val="20"/>
        </w:rPr>
        <w:t>the</w:t>
      </w:r>
      <w:r>
        <w:rPr>
          <w:i/>
          <w:spacing w:val="-1"/>
          <w:sz w:val="20"/>
        </w:rPr>
        <w:t xml:space="preserve"> </w:t>
      </w:r>
      <w:r>
        <w:rPr>
          <w:i/>
          <w:sz w:val="20"/>
        </w:rPr>
        <w:t>participants</w:t>
      </w:r>
      <w:r>
        <w:rPr>
          <w:i/>
          <w:spacing w:val="-3"/>
          <w:sz w:val="20"/>
        </w:rPr>
        <w:t xml:space="preserve"> </w:t>
      </w:r>
      <w:r>
        <w:rPr>
          <w:i/>
          <w:sz w:val="20"/>
        </w:rPr>
        <w:t>list</w:t>
      </w:r>
      <w:r>
        <w:rPr>
          <w:i/>
          <w:spacing w:val="-1"/>
          <w:sz w:val="20"/>
        </w:rPr>
        <w:t xml:space="preserve"> </w:t>
      </w:r>
      <w:r>
        <w:rPr>
          <w:i/>
          <w:sz w:val="20"/>
        </w:rPr>
        <w:t>of</w:t>
      </w:r>
      <w:r>
        <w:rPr>
          <w:i/>
          <w:spacing w:val="-4"/>
          <w:sz w:val="20"/>
        </w:rPr>
        <w:t xml:space="preserve"> </w:t>
      </w:r>
      <w:r>
        <w:rPr>
          <w:i/>
          <w:sz w:val="20"/>
        </w:rPr>
        <w:t>FG</w:t>
      </w:r>
    </w:p>
    <w:p w:rsidR="00293D26" w:rsidRDefault="00293D26">
      <w:pPr>
        <w:rPr>
          <w:sz w:val="20"/>
        </w:rPr>
        <w:sectPr w:rsidR="00293D26">
          <w:pgSz w:w="12240" w:h="15840"/>
          <w:pgMar w:top="1040" w:right="880" w:bottom="900" w:left="1020" w:header="0" w:footer="712" w:gutter="0"/>
          <w:cols w:space="720"/>
        </w:sectPr>
      </w:pPr>
    </w:p>
    <w:p w:rsidR="00293D26" w:rsidRDefault="00293D26">
      <w:pPr>
        <w:pStyle w:val="BodyText"/>
        <w:spacing w:before="37"/>
        <w:ind w:left="420" w:right="283"/>
        <w:jc w:val="both"/>
      </w:pPr>
      <w:r>
        <w:pict>
          <v:shape id="_x0000_s1051" style="position:absolute;left:0;text-align:left;margin-left:563.5pt;margin-top:231.4pt;width:27.85pt;height:508.9pt;z-index:15770624;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50" type="#_x0000_t202" style="position:absolute;left:0;text-align:left;margin-left:570.3pt;margin-top:570.45pt;width:13.05pt;height:164.7pt;z-index:15771136;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r w:rsidR="00545892">
        <w:t>From</w:t>
      </w:r>
      <w:r w:rsidR="00545892">
        <w:rPr>
          <w:spacing w:val="1"/>
        </w:rPr>
        <w:t xml:space="preserve"> </w:t>
      </w:r>
      <w:r w:rsidR="00545892">
        <w:t>the</w:t>
      </w:r>
      <w:r w:rsidR="00545892">
        <w:rPr>
          <w:spacing w:val="1"/>
        </w:rPr>
        <w:t xml:space="preserve"> </w:t>
      </w:r>
      <w:r w:rsidR="00545892">
        <w:t>participants'</w:t>
      </w:r>
      <w:r w:rsidR="00545892">
        <w:rPr>
          <w:spacing w:val="1"/>
        </w:rPr>
        <w:t xml:space="preserve"> </w:t>
      </w:r>
      <w:r w:rsidR="00545892">
        <w:t>discussions</w:t>
      </w:r>
      <w:r w:rsidR="00545892">
        <w:rPr>
          <w:spacing w:val="1"/>
        </w:rPr>
        <w:t xml:space="preserve"> </w:t>
      </w:r>
      <w:r w:rsidR="00545892">
        <w:t>in</w:t>
      </w:r>
      <w:r w:rsidR="00545892">
        <w:rPr>
          <w:spacing w:val="1"/>
        </w:rPr>
        <w:t xml:space="preserve"> </w:t>
      </w:r>
      <w:r w:rsidR="00545892">
        <w:t>this</w:t>
      </w:r>
      <w:r w:rsidR="00545892">
        <w:rPr>
          <w:spacing w:val="1"/>
        </w:rPr>
        <w:t xml:space="preserve"> </w:t>
      </w:r>
      <w:r w:rsidR="00545892">
        <w:t>FG,</w:t>
      </w:r>
      <w:r w:rsidR="00545892">
        <w:rPr>
          <w:spacing w:val="1"/>
        </w:rPr>
        <w:t xml:space="preserve"> </w:t>
      </w:r>
      <w:r w:rsidR="00545892">
        <w:t>it</w:t>
      </w:r>
      <w:r w:rsidR="00545892">
        <w:rPr>
          <w:spacing w:val="1"/>
        </w:rPr>
        <w:t xml:space="preserve"> </w:t>
      </w:r>
      <w:r w:rsidR="00545892">
        <w:t>emerged</w:t>
      </w:r>
      <w:r w:rsidR="00545892">
        <w:rPr>
          <w:spacing w:val="1"/>
        </w:rPr>
        <w:t xml:space="preserve"> </w:t>
      </w:r>
      <w:r w:rsidR="00545892">
        <w:t>that</w:t>
      </w:r>
      <w:r w:rsidR="00545892">
        <w:rPr>
          <w:spacing w:val="1"/>
        </w:rPr>
        <w:t xml:space="preserve"> </w:t>
      </w:r>
      <w:r w:rsidR="00545892">
        <w:t>the</w:t>
      </w:r>
      <w:r w:rsidR="00545892">
        <w:rPr>
          <w:spacing w:val="1"/>
        </w:rPr>
        <w:t xml:space="preserve"> </w:t>
      </w:r>
      <w:r w:rsidR="00545892">
        <w:t>target</w:t>
      </w:r>
      <w:r w:rsidR="00545892">
        <w:rPr>
          <w:spacing w:val="1"/>
        </w:rPr>
        <w:t xml:space="preserve"> </w:t>
      </w:r>
      <w:r w:rsidR="00545892">
        <w:t>group</w:t>
      </w:r>
      <w:r w:rsidR="00545892">
        <w:rPr>
          <w:spacing w:val="1"/>
        </w:rPr>
        <w:t xml:space="preserve"> </w:t>
      </w:r>
      <w:r w:rsidR="00545892">
        <w:t>VoT/PVoT/VoDV</w:t>
      </w:r>
      <w:r w:rsidR="00545892">
        <w:rPr>
          <w:spacing w:val="1"/>
        </w:rPr>
        <w:t xml:space="preserve"> </w:t>
      </w:r>
      <w:r w:rsidR="00545892">
        <w:t>demonstrates a lack of knowledge and skills in responding to market demand and quality. Businesses</w:t>
      </w:r>
      <w:r w:rsidR="00545892">
        <w:rPr>
          <w:spacing w:val="1"/>
        </w:rPr>
        <w:t xml:space="preserve"> </w:t>
      </w:r>
      <w:r w:rsidR="00545892">
        <w:t>operating in the area (relatively consolidated) have high recruitment requirements for candidates. For this,</w:t>
      </w:r>
      <w:r w:rsidR="00545892">
        <w:rPr>
          <w:spacing w:val="1"/>
        </w:rPr>
        <w:t xml:space="preserve"> </w:t>
      </w:r>
      <w:r w:rsidR="00545892">
        <w:t>they informed the participants that they offered VET training courses to</w:t>
      </w:r>
      <w:r w:rsidR="00545892">
        <w:rPr>
          <w:spacing w:val="49"/>
        </w:rPr>
        <w:t xml:space="preserve"> </w:t>
      </w:r>
      <w:r w:rsidR="00545892">
        <w:t>train individuals interested in</w:t>
      </w:r>
      <w:r w:rsidR="00545892">
        <w:rPr>
          <w:spacing w:val="1"/>
        </w:rPr>
        <w:t xml:space="preserve"> </w:t>
      </w:r>
      <w:r w:rsidR="00545892">
        <w:t>hiring</w:t>
      </w:r>
      <w:r w:rsidR="00545892">
        <w:rPr>
          <w:spacing w:val="-2"/>
        </w:rPr>
        <w:t xml:space="preserve"> </w:t>
      </w:r>
      <w:r w:rsidR="00545892">
        <w:t>in their sectors.</w:t>
      </w:r>
    </w:p>
    <w:p w:rsidR="00293D26" w:rsidRDefault="00545892">
      <w:pPr>
        <w:pStyle w:val="BodyText"/>
        <w:spacing w:before="119"/>
        <w:ind w:left="420" w:right="284"/>
        <w:jc w:val="both"/>
      </w:pPr>
      <w:r>
        <w:t>One important element that emerged during discussions during the FG was that the businesses of the area</w:t>
      </w:r>
      <w:r>
        <w:rPr>
          <w:spacing w:val="1"/>
        </w:rPr>
        <w:t xml:space="preserve"> </w:t>
      </w:r>
      <w:r>
        <w:t>do not have any prejudice against VoT/PVoT/VoDV or issues with hiring them. Businesses only have the</w:t>
      </w:r>
      <w:r>
        <w:rPr>
          <w:spacing w:val="1"/>
        </w:rPr>
        <w:t xml:space="preserve"> </w:t>
      </w:r>
      <w:r>
        <w:t>requirement</w:t>
      </w:r>
      <w:r>
        <w:rPr>
          <w:spacing w:val="-1"/>
        </w:rPr>
        <w:t xml:space="preserve"> </w:t>
      </w:r>
      <w:r>
        <w:t>that a</w:t>
      </w:r>
      <w:r>
        <w:rPr>
          <w:spacing w:val="-1"/>
        </w:rPr>
        <w:t xml:space="preserve"> </w:t>
      </w:r>
      <w:r>
        <w:t>candidate, VoT/PVoT/VoDV</w:t>
      </w:r>
      <w:r>
        <w:rPr>
          <w:spacing w:val="-3"/>
        </w:rPr>
        <w:t xml:space="preserve"> </w:t>
      </w:r>
      <w:r>
        <w:t>or</w:t>
      </w:r>
      <w:r>
        <w:rPr>
          <w:spacing w:val="-1"/>
        </w:rPr>
        <w:t xml:space="preserve"> </w:t>
      </w:r>
      <w:r>
        <w:t>not,</w:t>
      </w:r>
      <w:r>
        <w:rPr>
          <w:spacing w:val="-2"/>
        </w:rPr>
        <w:t xml:space="preserve"> </w:t>
      </w:r>
      <w:r>
        <w:t>have</w:t>
      </w:r>
      <w:r>
        <w:rPr>
          <w:spacing w:val="-2"/>
        </w:rPr>
        <w:t xml:space="preserve"> </w:t>
      </w:r>
      <w:r>
        <w:t>the</w:t>
      </w:r>
      <w:r>
        <w:rPr>
          <w:spacing w:val="-1"/>
        </w:rPr>
        <w:t xml:space="preserve"> </w:t>
      </w:r>
      <w:r>
        <w:t>right</w:t>
      </w:r>
      <w:r>
        <w:rPr>
          <w:spacing w:val="-2"/>
        </w:rPr>
        <w:t xml:space="preserve"> </w:t>
      </w:r>
      <w:r>
        <w:t>knowledge</w:t>
      </w:r>
      <w:r>
        <w:rPr>
          <w:spacing w:val="-2"/>
        </w:rPr>
        <w:t xml:space="preserve"> </w:t>
      </w:r>
      <w:r>
        <w:t>and</w:t>
      </w:r>
      <w:r>
        <w:rPr>
          <w:spacing w:val="-2"/>
        </w:rPr>
        <w:t xml:space="preserve"> </w:t>
      </w:r>
      <w:r>
        <w:t>dedication</w:t>
      </w:r>
      <w:r>
        <w:rPr>
          <w:spacing w:val="-1"/>
        </w:rPr>
        <w:t xml:space="preserve"> </w:t>
      </w:r>
      <w:r>
        <w:t>for</w:t>
      </w:r>
      <w:r>
        <w:rPr>
          <w:spacing w:val="-2"/>
        </w:rPr>
        <w:t xml:space="preserve"> </w:t>
      </w:r>
      <w:r>
        <w:t>the</w:t>
      </w:r>
      <w:r>
        <w:rPr>
          <w:spacing w:val="-1"/>
        </w:rPr>
        <w:t xml:space="preserve"> </w:t>
      </w:r>
      <w:r>
        <w:t>job</w:t>
      </w:r>
    </w:p>
    <w:p w:rsidR="00293D26" w:rsidRDefault="00545892">
      <w:pPr>
        <w:pStyle w:val="Heading3"/>
        <w:numPr>
          <w:ilvl w:val="1"/>
          <w:numId w:val="8"/>
        </w:numPr>
        <w:tabs>
          <w:tab w:val="left" w:pos="1141"/>
        </w:tabs>
        <w:spacing w:before="121"/>
        <w:ind w:hanging="361"/>
        <w:jc w:val="both"/>
      </w:pPr>
      <w:bookmarkStart w:id="16" w:name="_bookmark15"/>
      <w:bookmarkEnd w:id="16"/>
      <w:r>
        <w:t>Findings</w:t>
      </w:r>
      <w:r>
        <w:rPr>
          <w:spacing w:val="-5"/>
        </w:rPr>
        <w:t xml:space="preserve"> </w:t>
      </w:r>
      <w:r>
        <w:t>of</w:t>
      </w:r>
      <w:r>
        <w:rPr>
          <w:spacing w:val="-4"/>
        </w:rPr>
        <w:t xml:space="preserve"> </w:t>
      </w:r>
      <w:r>
        <w:t>the</w:t>
      </w:r>
      <w:r>
        <w:rPr>
          <w:spacing w:val="-4"/>
        </w:rPr>
        <w:t xml:space="preserve"> </w:t>
      </w:r>
      <w:r>
        <w:t>interviews</w:t>
      </w:r>
      <w:r>
        <w:rPr>
          <w:spacing w:val="-5"/>
        </w:rPr>
        <w:t xml:space="preserve"> </w:t>
      </w:r>
      <w:r>
        <w:t>with victims</w:t>
      </w:r>
      <w:r>
        <w:rPr>
          <w:spacing w:val="-4"/>
        </w:rPr>
        <w:t xml:space="preserve"> </w:t>
      </w:r>
      <w:r>
        <w:t>of</w:t>
      </w:r>
      <w:r>
        <w:rPr>
          <w:spacing w:val="-3"/>
        </w:rPr>
        <w:t xml:space="preserve"> </w:t>
      </w:r>
      <w:r>
        <w:t>trafficking</w:t>
      </w:r>
    </w:p>
    <w:p w:rsidR="00293D26" w:rsidRDefault="00545892">
      <w:pPr>
        <w:pStyle w:val="BodyText"/>
        <w:spacing w:before="120"/>
        <w:ind w:left="420" w:right="283"/>
        <w:jc w:val="both"/>
      </w:pPr>
      <w:r>
        <w:t>The global survey index by the US State Department shows that on any given day in 2016, an estimated 3.6</w:t>
      </w:r>
      <w:r>
        <w:rPr>
          <w:spacing w:val="1"/>
        </w:rPr>
        <w:t xml:space="preserve"> </w:t>
      </w:r>
      <w:r>
        <w:t>million men, women, and children were living in modern slavery in Europe and Central Asia. This region had</w:t>
      </w:r>
      <w:r>
        <w:rPr>
          <w:spacing w:val="-47"/>
        </w:rPr>
        <w:t xml:space="preserve"> </w:t>
      </w:r>
      <w:r>
        <w:t>a prevalence of 3.9 people in modern slavery for every 1,000 people in the region. When considering the</w:t>
      </w:r>
      <w:r>
        <w:rPr>
          <w:spacing w:val="1"/>
        </w:rPr>
        <w:t xml:space="preserve"> </w:t>
      </w:r>
      <w:r>
        <w:t>forms</w:t>
      </w:r>
      <w:r>
        <w:rPr>
          <w:spacing w:val="1"/>
        </w:rPr>
        <w:t xml:space="preserve"> </w:t>
      </w:r>
      <w:r>
        <w:t>of modern</w:t>
      </w:r>
      <w:r>
        <w:rPr>
          <w:spacing w:val="1"/>
        </w:rPr>
        <w:t xml:space="preserve"> </w:t>
      </w:r>
      <w:r>
        <w:t>slavery, the</w:t>
      </w:r>
      <w:r>
        <w:rPr>
          <w:spacing w:val="1"/>
        </w:rPr>
        <w:t xml:space="preserve"> </w:t>
      </w:r>
      <w:r>
        <w:t>rate of</w:t>
      </w:r>
      <w:r>
        <w:rPr>
          <w:spacing w:val="1"/>
        </w:rPr>
        <w:t xml:space="preserve"> </w:t>
      </w:r>
      <w:r>
        <w:t>forced</w:t>
      </w:r>
      <w:r>
        <w:rPr>
          <w:spacing w:val="1"/>
        </w:rPr>
        <w:t xml:space="preserve"> </w:t>
      </w:r>
      <w:r>
        <w:t>labour (3.6</w:t>
      </w:r>
      <w:r>
        <w:rPr>
          <w:spacing w:val="1"/>
        </w:rPr>
        <w:t xml:space="preserve"> </w:t>
      </w:r>
      <w:r>
        <w:t>per 1,000</w:t>
      </w:r>
      <w:r>
        <w:rPr>
          <w:spacing w:val="1"/>
        </w:rPr>
        <w:t xml:space="preserve"> </w:t>
      </w:r>
      <w:r>
        <w:t>people) was</w:t>
      </w:r>
      <w:r>
        <w:rPr>
          <w:spacing w:val="1"/>
        </w:rPr>
        <w:t xml:space="preserve"> </w:t>
      </w:r>
      <w:r>
        <w:t>higher</w:t>
      </w:r>
      <w:r>
        <w:rPr>
          <w:spacing w:val="1"/>
        </w:rPr>
        <w:t xml:space="preserve"> </w:t>
      </w:r>
      <w:r>
        <w:t>than</w:t>
      </w:r>
      <w:r>
        <w:rPr>
          <w:spacing w:val="1"/>
        </w:rPr>
        <w:t xml:space="preserve"> </w:t>
      </w:r>
      <w:r>
        <w:t>the</w:t>
      </w:r>
      <w:r>
        <w:rPr>
          <w:spacing w:val="49"/>
        </w:rPr>
        <w:t xml:space="preserve"> </w:t>
      </w:r>
      <w:r>
        <w:t>rate</w:t>
      </w:r>
      <w:r>
        <w:rPr>
          <w:spacing w:val="50"/>
        </w:rPr>
        <w:t xml:space="preserve"> </w:t>
      </w:r>
      <w:r>
        <w:t>of</w:t>
      </w:r>
      <w:r>
        <w:rPr>
          <w:spacing w:val="-47"/>
        </w:rPr>
        <w:t xml:space="preserve"> </w:t>
      </w:r>
      <w:r>
        <w:t>forced marriage (0.4 per 1,000 people). The prevalence of forced marriage was the lowest of all the world’s</w:t>
      </w:r>
      <w:r>
        <w:rPr>
          <w:spacing w:val="1"/>
        </w:rPr>
        <w:t xml:space="preserve"> </w:t>
      </w:r>
      <w:r>
        <w:t>regions. A little over a third of victims of forced labour exploitation were held in debt bondage (36 percent)</w:t>
      </w:r>
      <w:r>
        <w:rPr>
          <w:spacing w:val="1"/>
        </w:rPr>
        <w:t xml:space="preserve"> </w:t>
      </w:r>
      <w:r>
        <w:t>with</w:t>
      </w:r>
      <w:r>
        <w:rPr>
          <w:spacing w:val="-1"/>
        </w:rPr>
        <w:t xml:space="preserve"> </w:t>
      </w:r>
      <w:r>
        <w:t>a higher proportion</w:t>
      </w:r>
      <w:r>
        <w:rPr>
          <w:spacing w:val="-3"/>
        </w:rPr>
        <w:t xml:space="preserve"> </w:t>
      </w:r>
      <w:r>
        <w:t>of</w:t>
      </w:r>
      <w:r>
        <w:rPr>
          <w:spacing w:val="-3"/>
        </w:rPr>
        <w:t xml:space="preserve"> </w:t>
      </w:r>
      <w:r>
        <w:t>men</w:t>
      </w:r>
      <w:r>
        <w:rPr>
          <w:spacing w:val="-3"/>
        </w:rPr>
        <w:t xml:space="preserve"> </w:t>
      </w:r>
      <w:r>
        <w:t>trapped through</w:t>
      </w:r>
      <w:r>
        <w:rPr>
          <w:spacing w:val="-1"/>
        </w:rPr>
        <w:t xml:space="preserve"> </w:t>
      </w:r>
      <w:r>
        <w:t>debt.</w:t>
      </w:r>
    </w:p>
    <w:p w:rsidR="00293D26" w:rsidRDefault="00545892">
      <w:pPr>
        <w:pStyle w:val="BodyText"/>
        <w:spacing w:before="120"/>
        <w:ind w:left="420" w:right="282"/>
        <w:jc w:val="both"/>
      </w:pPr>
      <w:r>
        <w:t>The region also accounted for 14 percent of forced sexual exploitation worldwide. These regional figures,</w:t>
      </w:r>
      <w:r>
        <w:rPr>
          <w:spacing w:val="1"/>
        </w:rPr>
        <w:t xml:space="preserve"> </w:t>
      </w:r>
      <w:r>
        <w:t>while important, should be interpreted cautiously given the gaps and limitations of data in key regions. For</w:t>
      </w:r>
      <w:r>
        <w:rPr>
          <w:spacing w:val="1"/>
        </w:rPr>
        <w:t xml:space="preserve"> </w:t>
      </w:r>
      <w:r>
        <w:t>example, there are numerous reports of forced marriages in Central Asia but few surveys on the issue have</w:t>
      </w:r>
      <w:r>
        <w:rPr>
          <w:spacing w:val="1"/>
        </w:rPr>
        <w:t xml:space="preserve"> </w:t>
      </w:r>
      <w:r>
        <w:t>been conducted there; this contributes to lower rates of forced marriage than may be the case in this</w:t>
      </w:r>
      <w:r>
        <w:rPr>
          <w:spacing w:val="1"/>
        </w:rPr>
        <w:t xml:space="preserve"> </w:t>
      </w:r>
      <w:r>
        <w:t>region. Albania is ranked 5</w:t>
      </w:r>
      <w:r>
        <w:rPr>
          <w:vertAlign w:val="superscript"/>
        </w:rPr>
        <w:t>th</w:t>
      </w:r>
      <w:r>
        <w:t xml:space="preserve"> in the region.</w:t>
      </w:r>
      <w:r>
        <w:rPr>
          <w:spacing w:val="1"/>
        </w:rPr>
        <w:t xml:space="preserve"> </w:t>
      </w:r>
      <w:r>
        <w:t>Whereas the estimated prevalence of the victims (victims per</w:t>
      </w:r>
      <w:r>
        <w:rPr>
          <w:spacing w:val="1"/>
        </w:rPr>
        <w:t xml:space="preserve"> </w:t>
      </w:r>
      <w:r>
        <w:t>1,000 populations) is 6.9, the estimated absolute number of victims is 20,000 out of a total populations</w:t>
      </w:r>
      <w:r>
        <w:rPr>
          <w:spacing w:val="1"/>
        </w:rPr>
        <w:t xml:space="preserve"> </w:t>
      </w:r>
      <w:r>
        <w:t>2,923,000</w:t>
      </w:r>
      <w:r>
        <w:rPr>
          <w:color w:val="4B4D4F"/>
          <w:vertAlign w:val="superscript"/>
        </w:rPr>
        <w:t>45</w:t>
      </w:r>
      <w:r>
        <w:t>.</w:t>
      </w:r>
    </w:p>
    <w:p w:rsidR="00293D26" w:rsidRDefault="00545892">
      <w:pPr>
        <w:pStyle w:val="BodyText"/>
        <w:spacing w:before="121"/>
        <w:ind w:left="420" w:right="286"/>
        <w:jc w:val="both"/>
      </w:pPr>
      <w:r>
        <w:t>Statistical</w:t>
      </w:r>
      <w:r>
        <w:rPr>
          <w:spacing w:val="1"/>
        </w:rPr>
        <w:t xml:space="preserve"> </w:t>
      </w:r>
      <w:r>
        <w:t>data</w:t>
      </w:r>
      <w:r>
        <w:rPr>
          <w:spacing w:val="1"/>
        </w:rPr>
        <w:t xml:space="preserve"> </w:t>
      </w:r>
      <w:r>
        <w:t>from</w:t>
      </w:r>
      <w:r>
        <w:rPr>
          <w:spacing w:val="1"/>
        </w:rPr>
        <w:t xml:space="preserve"> </w:t>
      </w:r>
      <w:r>
        <w:t>the Office of</w:t>
      </w:r>
      <w:r>
        <w:rPr>
          <w:spacing w:val="1"/>
        </w:rPr>
        <w:t xml:space="preserve"> </w:t>
      </w:r>
      <w:r>
        <w:t>the</w:t>
      </w:r>
      <w:r>
        <w:rPr>
          <w:spacing w:val="1"/>
        </w:rPr>
        <w:t xml:space="preserve"> </w:t>
      </w:r>
      <w:r>
        <w:t>National</w:t>
      </w:r>
      <w:r>
        <w:rPr>
          <w:spacing w:val="1"/>
        </w:rPr>
        <w:t xml:space="preserve"> </w:t>
      </w:r>
      <w:r>
        <w:t>Anti-Trafficking</w:t>
      </w:r>
      <w:r>
        <w:rPr>
          <w:spacing w:val="1"/>
        </w:rPr>
        <w:t xml:space="preserve"> </w:t>
      </w:r>
      <w:r>
        <w:t>Coordinator/Interior</w:t>
      </w:r>
      <w:r>
        <w:rPr>
          <w:spacing w:val="1"/>
        </w:rPr>
        <w:t xml:space="preserve"> </w:t>
      </w:r>
      <w:r>
        <w:t>Ministry</w:t>
      </w:r>
      <w:r>
        <w:rPr>
          <w:spacing w:val="49"/>
        </w:rPr>
        <w:t xml:space="preserve"> </w:t>
      </w:r>
      <w:r>
        <w:t>for 2017</w:t>
      </w:r>
      <w:r>
        <w:rPr>
          <w:spacing w:val="1"/>
        </w:rPr>
        <w:t xml:space="preserve"> </w:t>
      </w:r>
      <w:r>
        <w:t>shows that there are 105 identified victims of trafficking (female, male, adult, juvenile, Albanian or foreign),</w:t>
      </w:r>
      <w:r>
        <w:rPr>
          <w:spacing w:val="-47"/>
        </w:rPr>
        <w:t xml:space="preserve"> </w:t>
      </w:r>
      <w:r>
        <w:t>out</w:t>
      </w:r>
      <w:r>
        <w:rPr>
          <w:spacing w:val="21"/>
        </w:rPr>
        <w:t xml:space="preserve"> </w:t>
      </w:r>
      <w:r>
        <w:t>of</w:t>
      </w:r>
      <w:r>
        <w:rPr>
          <w:spacing w:val="24"/>
        </w:rPr>
        <w:t xml:space="preserve"> </w:t>
      </w:r>
      <w:r>
        <w:t>which</w:t>
      </w:r>
      <w:r>
        <w:rPr>
          <w:spacing w:val="20"/>
        </w:rPr>
        <w:t xml:space="preserve"> </w:t>
      </w:r>
      <w:r>
        <w:t>26</w:t>
      </w:r>
      <w:r>
        <w:rPr>
          <w:spacing w:val="22"/>
        </w:rPr>
        <w:t xml:space="preserve"> </w:t>
      </w:r>
      <w:r>
        <w:t>VT</w:t>
      </w:r>
      <w:r>
        <w:rPr>
          <w:spacing w:val="23"/>
        </w:rPr>
        <w:t xml:space="preserve"> </w:t>
      </w:r>
      <w:r>
        <w:t>and</w:t>
      </w:r>
      <w:r>
        <w:rPr>
          <w:spacing w:val="21"/>
        </w:rPr>
        <w:t xml:space="preserve"> </w:t>
      </w:r>
      <w:r>
        <w:t>79</w:t>
      </w:r>
      <w:r>
        <w:rPr>
          <w:spacing w:val="25"/>
        </w:rPr>
        <w:t xml:space="preserve"> </w:t>
      </w:r>
      <w:r>
        <w:t>VMT,</w:t>
      </w:r>
      <w:r>
        <w:rPr>
          <w:spacing w:val="24"/>
        </w:rPr>
        <w:t xml:space="preserve"> </w:t>
      </w:r>
      <w:r>
        <w:t>25</w:t>
      </w:r>
      <w:r>
        <w:rPr>
          <w:spacing w:val="21"/>
        </w:rPr>
        <w:t xml:space="preserve"> </w:t>
      </w:r>
      <w:r>
        <w:t>men</w:t>
      </w:r>
      <w:r>
        <w:rPr>
          <w:spacing w:val="24"/>
        </w:rPr>
        <w:t xml:space="preserve"> </w:t>
      </w:r>
      <w:r>
        <w:t>and</w:t>
      </w:r>
      <w:r>
        <w:rPr>
          <w:spacing w:val="21"/>
        </w:rPr>
        <w:t xml:space="preserve"> </w:t>
      </w:r>
      <w:r>
        <w:t>80</w:t>
      </w:r>
      <w:r>
        <w:rPr>
          <w:spacing w:val="22"/>
        </w:rPr>
        <w:t xml:space="preserve"> </w:t>
      </w:r>
      <w:r>
        <w:t>women,</w:t>
      </w:r>
      <w:r>
        <w:rPr>
          <w:spacing w:val="23"/>
        </w:rPr>
        <w:t xml:space="preserve"> </w:t>
      </w:r>
      <w:r>
        <w:t>49</w:t>
      </w:r>
      <w:r>
        <w:rPr>
          <w:spacing w:val="25"/>
        </w:rPr>
        <w:t xml:space="preserve"> </w:t>
      </w:r>
      <w:r>
        <w:t>adults</w:t>
      </w:r>
      <w:r>
        <w:rPr>
          <w:spacing w:val="22"/>
        </w:rPr>
        <w:t xml:space="preserve"> </w:t>
      </w:r>
      <w:r>
        <w:t>and</w:t>
      </w:r>
      <w:r>
        <w:rPr>
          <w:spacing w:val="23"/>
        </w:rPr>
        <w:t xml:space="preserve"> </w:t>
      </w:r>
      <w:r>
        <w:t>56</w:t>
      </w:r>
      <w:r>
        <w:rPr>
          <w:spacing w:val="24"/>
        </w:rPr>
        <w:t xml:space="preserve"> </w:t>
      </w:r>
      <w:r>
        <w:t>children,</w:t>
      </w:r>
      <w:r>
        <w:rPr>
          <w:spacing w:val="24"/>
        </w:rPr>
        <w:t xml:space="preserve"> </w:t>
      </w:r>
      <w:r>
        <w:t>96</w:t>
      </w:r>
      <w:r>
        <w:rPr>
          <w:spacing w:val="24"/>
        </w:rPr>
        <w:t xml:space="preserve"> </w:t>
      </w:r>
      <w:r>
        <w:t>Albanians</w:t>
      </w:r>
      <w:r>
        <w:rPr>
          <w:spacing w:val="24"/>
        </w:rPr>
        <w:t xml:space="preserve"> </w:t>
      </w:r>
      <w:r>
        <w:t>and</w:t>
      </w:r>
      <w:r>
        <w:rPr>
          <w:spacing w:val="21"/>
        </w:rPr>
        <w:t xml:space="preserve"> </w:t>
      </w:r>
      <w:r>
        <w:t>9</w:t>
      </w:r>
    </w:p>
    <w:p w:rsidR="00293D26" w:rsidRDefault="00545892">
      <w:pPr>
        <w:pStyle w:val="BodyText"/>
        <w:ind w:left="420" w:right="284"/>
        <w:jc w:val="both"/>
      </w:pPr>
      <w:r>
        <w:t>foreigners (1 Filipino, 3 Afghans, 1 Kosovo, 1 Italian, 1 Belarusian, 1 Romanian and 1 Macedonian). Most of</w:t>
      </w:r>
      <w:r>
        <w:rPr>
          <w:spacing w:val="1"/>
        </w:rPr>
        <w:t xml:space="preserve"> </w:t>
      </w:r>
      <w:r>
        <w:t>the victims identified during the reporting period are women and girls. The age of female/female victims</w:t>
      </w:r>
      <w:r>
        <w:rPr>
          <w:spacing w:val="1"/>
        </w:rPr>
        <w:t xml:space="preserve"> </w:t>
      </w:r>
      <w:r>
        <w:t>varies: 18-20 years old-18 VoT/PVoT/VoDV; from 21 to 30 years-21 VoT/PVoT/VoDV and from 31 years and</w:t>
      </w:r>
      <w:r>
        <w:rPr>
          <w:spacing w:val="1"/>
        </w:rPr>
        <w:t xml:space="preserve"> </w:t>
      </w:r>
      <w:r>
        <w:t>over</w:t>
      </w:r>
      <w:r>
        <w:rPr>
          <w:spacing w:val="1"/>
        </w:rPr>
        <w:t xml:space="preserve"> </w:t>
      </w:r>
      <w:r>
        <w:t>10</w:t>
      </w:r>
      <w:r>
        <w:rPr>
          <w:spacing w:val="1"/>
        </w:rPr>
        <w:t xml:space="preserve"> </w:t>
      </w:r>
      <w:r>
        <w:t>VoT/PVoT/VoDV. The</w:t>
      </w:r>
      <w:r>
        <w:rPr>
          <w:spacing w:val="1"/>
        </w:rPr>
        <w:t xml:space="preserve"> </w:t>
      </w:r>
      <w:r>
        <w:t>destination</w:t>
      </w:r>
      <w:r>
        <w:rPr>
          <w:spacing w:val="1"/>
        </w:rPr>
        <w:t xml:space="preserve"> </w:t>
      </w:r>
      <w:r>
        <w:t>countries for</w:t>
      </w:r>
      <w:r>
        <w:rPr>
          <w:spacing w:val="1"/>
        </w:rPr>
        <w:t xml:space="preserve"> </w:t>
      </w:r>
      <w:r>
        <w:t>the identified victims were:</w:t>
      </w:r>
      <w:r>
        <w:rPr>
          <w:spacing w:val="49"/>
        </w:rPr>
        <w:t xml:space="preserve"> </w:t>
      </w:r>
      <w:r>
        <w:t>Kosovo, Macedonia,</w:t>
      </w:r>
      <w:r>
        <w:rPr>
          <w:spacing w:val="1"/>
        </w:rPr>
        <w:t xml:space="preserve"> </w:t>
      </w:r>
      <w:r>
        <w:t>and</w:t>
      </w:r>
      <w:r>
        <w:rPr>
          <w:spacing w:val="-2"/>
        </w:rPr>
        <w:t xml:space="preserve"> </w:t>
      </w:r>
      <w:r>
        <w:t>the EU</w:t>
      </w:r>
      <w:r>
        <w:rPr>
          <w:spacing w:val="-3"/>
        </w:rPr>
        <w:t xml:space="preserve"> </w:t>
      </w:r>
      <w:r>
        <w:t>countries:</w:t>
      </w:r>
      <w:r>
        <w:rPr>
          <w:spacing w:val="-2"/>
        </w:rPr>
        <w:t xml:space="preserve"> </w:t>
      </w:r>
      <w:r>
        <w:t>Greece,</w:t>
      </w:r>
      <w:r>
        <w:rPr>
          <w:spacing w:val="1"/>
        </w:rPr>
        <w:t xml:space="preserve"> </w:t>
      </w:r>
      <w:r>
        <w:t>Italy,</w:t>
      </w:r>
      <w:r>
        <w:rPr>
          <w:spacing w:val="-1"/>
        </w:rPr>
        <w:t xml:space="preserve"> </w:t>
      </w:r>
      <w:r>
        <w:t>Belgium,</w:t>
      </w:r>
      <w:r>
        <w:rPr>
          <w:spacing w:val="-2"/>
        </w:rPr>
        <w:t xml:space="preserve"> </w:t>
      </w:r>
      <w:r>
        <w:t>the</w:t>
      </w:r>
      <w:r>
        <w:rPr>
          <w:spacing w:val="-1"/>
        </w:rPr>
        <w:t xml:space="preserve"> </w:t>
      </w:r>
      <w:r>
        <w:t>Netherlands,</w:t>
      </w:r>
      <w:r>
        <w:rPr>
          <w:spacing w:val="-1"/>
        </w:rPr>
        <w:t xml:space="preserve"> </w:t>
      </w:r>
      <w:r>
        <w:t>Germany, Switzerland</w:t>
      </w:r>
      <w:r>
        <w:rPr>
          <w:spacing w:val="-2"/>
        </w:rPr>
        <w:t xml:space="preserve"> </w:t>
      </w:r>
      <w:r>
        <w:t>and</w:t>
      </w:r>
      <w:r>
        <w:rPr>
          <w:spacing w:val="-1"/>
        </w:rPr>
        <w:t xml:space="preserve"> </w:t>
      </w:r>
      <w:r>
        <w:t>Norway.</w:t>
      </w:r>
    </w:p>
    <w:p w:rsidR="00293D26" w:rsidRDefault="00545892">
      <w:pPr>
        <w:pStyle w:val="BodyText"/>
        <w:spacing w:before="120"/>
        <w:ind w:left="420" w:right="287"/>
        <w:jc w:val="both"/>
      </w:pPr>
      <w:r>
        <w:t>Women or girls who are VoT/PVoT/VoDV have difficulty expressing the suffering and the problems they</w:t>
      </w:r>
      <w:r>
        <w:rPr>
          <w:spacing w:val="1"/>
        </w:rPr>
        <w:t xml:space="preserve"> </w:t>
      </w:r>
      <w:r>
        <w:t>face with their lives. However, they have the courage and the ability to improve their mentality and use as</w:t>
      </w:r>
      <w:r>
        <w:rPr>
          <w:spacing w:val="1"/>
        </w:rPr>
        <w:t xml:space="preserve"> </w:t>
      </w:r>
      <w:r>
        <w:t>many</w:t>
      </w:r>
      <w:r>
        <w:rPr>
          <w:spacing w:val="-3"/>
        </w:rPr>
        <w:t xml:space="preserve"> </w:t>
      </w:r>
      <w:r>
        <w:t>subjects</w:t>
      </w:r>
      <w:r>
        <w:rPr>
          <w:spacing w:val="-2"/>
        </w:rPr>
        <w:t xml:space="preserve"> </w:t>
      </w:r>
      <w:r>
        <w:t>and</w:t>
      </w:r>
      <w:r>
        <w:rPr>
          <w:spacing w:val="-1"/>
        </w:rPr>
        <w:t xml:space="preserve"> </w:t>
      </w:r>
      <w:r>
        <w:t>resources</w:t>
      </w:r>
      <w:r>
        <w:rPr>
          <w:spacing w:val="1"/>
        </w:rPr>
        <w:t xml:space="preserve"> </w:t>
      </w:r>
      <w:r>
        <w:t>possible</w:t>
      </w:r>
      <w:r>
        <w:rPr>
          <w:spacing w:val="-1"/>
        </w:rPr>
        <w:t xml:space="preserve"> </w:t>
      </w:r>
      <w:r>
        <w:t>in</w:t>
      </w:r>
      <w:r>
        <w:rPr>
          <w:spacing w:val="-3"/>
        </w:rPr>
        <w:t xml:space="preserve"> </w:t>
      </w:r>
      <w:r>
        <w:t>overcoming</w:t>
      </w:r>
      <w:r>
        <w:rPr>
          <w:spacing w:val="-3"/>
        </w:rPr>
        <w:t xml:space="preserve"> </w:t>
      </w:r>
      <w:r>
        <w:t>their difficult</w:t>
      </w:r>
      <w:r>
        <w:rPr>
          <w:spacing w:val="-1"/>
        </w:rPr>
        <w:t xml:space="preserve"> </w:t>
      </w:r>
      <w:r>
        <w:t>situation.</w:t>
      </w:r>
    </w:p>
    <w:p w:rsidR="00293D26" w:rsidRDefault="00545892">
      <w:pPr>
        <w:pStyle w:val="BodyText"/>
        <w:spacing w:before="121"/>
        <w:ind w:left="420" w:right="283"/>
        <w:jc w:val="both"/>
      </w:pPr>
      <w:r>
        <w:t>Bad</w:t>
      </w:r>
      <w:r>
        <w:rPr>
          <w:spacing w:val="1"/>
        </w:rPr>
        <w:t xml:space="preserve"> </w:t>
      </w:r>
      <w:r>
        <w:t>medication</w:t>
      </w:r>
      <w:r>
        <w:rPr>
          <w:spacing w:val="1"/>
        </w:rPr>
        <w:t xml:space="preserve"> </w:t>
      </w:r>
      <w:r>
        <w:t>or</w:t>
      </w:r>
      <w:r>
        <w:rPr>
          <w:spacing w:val="1"/>
        </w:rPr>
        <w:t xml:space="preserve"> </w:t>
      </w:r>
      <w:r>
        <w:t>treatment</w:t>
      </w:r>
      <w:r>
        <w:rPr>
          <w:spacing w:val="1"/>
        </w:rPr>
        <w:t xml:space="preserve"> </w:t>
      </w:r>
      <w:r>
        <w:t>ban,</w:t>
      </w:r>
      <w:r>
        <w:rPr>
          <w:spacing w:val="1"/>
        </w:rPr>
        <w:t xml:space="preserve"> </w:t>
      </w:r>
      <w:r>
        <w:t>home-based</w:t>
      </w:r>
      <w:r>
        <w:rPr>
          <w:spacing w:val="1"/>
        </w:rPr>
        <w:t xml:space="preserve"> </w:t>
      </w:r>
      <w:r>
        <w:t>isolation,</w:t>
      </w:r>
      <w:r>
        <w:rPr>
          <w:spacing w:val="1"/>
        </w:rPr>
        <w:t xml:space="preserve"> </w:t>
      </w:r>
      <w:r>
        <w:t>lack or</w:t>
      </w:r>
      <w:r>
        <w:rPr>
          <w:spacing w:val="1"/>
        </w:rPr>
        <w:t xml:space="preserve"> </w:t>
      </w:r>
      <w:r>
        <w:t>difficulty</w:t>
      </w:r>
      <w:r>
        <w:rPr>
          <w:spacing w:val="1"/>
        </w:rPr>
        <w:t xml:space="preserve"> </w:t>
      </w:r>
      <w:r>
        <w:t>in</w:t>
      </w:r>
      <w:r>
        <w:rPr>
          <w:spacing w:val="1"/>
        </w:rPr>
        <w:t xml:space="preserve"> </w:t>
      </w:r>
      <w:r>
        <w:t>finding</w:t>
      </w:r>
      <w:r>
        <w:rPr>
          <w:spacing w:val="1"/>
        </w:rPr>
        <w:t xml:space="preserve"> </w:t>
      </w:r>
      <w:r>
        <w:t>basic</w:t>
      </w:r>
      <w:r>
        <w:rPr>
          <w:spacing w:val="1"/>
        </w:rPr>
        <w:t xml:space="preserve"> </w:t>
      </w:r>
      <w:r>
        <w:t>services</w:t>
      </w:r>
      <w:r>
        <w:rPr>
          <w:spacing w:val="49"/>
        </w:rPr>
        <w:t xml:space="preserve"> </w:t>
      </w:r>
      <w:r>
        <w:t>or</w:t>
      </w:r>
      <w:r>
        <w:rPr>
          <w:spacing w:val="1"/>
        </w:rPr>
        <w:t xml:space="preserve"> </w:t>
      </w:r>
      <w:r>
        <w:t>specific</w:t>
      </w:r>
      <w:r>
        <w:rPr>
          <w:spacing w:val="1"/>
        </w:rPr>
        <w:t xml:space="preserve"> </w:t>
      </w:r>
      <w:r>
        <w:t>types</w:t>
      </w:r>
      <w:r>
        <w:rPr>
          <w:spacing w:val="1"/>
        </w:rPr>
        <w:t xml:space="preserve"> </w:t>
      </w:r>
      <w:r>
        <w:t>of</w:t>
      </w:r>
      <w:r>
        <w:rPr>
          <w:spacing w:val="1"/>
        </w:rPr>
        <w:t xml:space="preserve"> </w:t>
      </w:r>
      <w:r>
        <w:t>physical</w:t>
      </w:r>
      <w:r>
        <w:rPr>
          <w:spacing w:val="1"/>
        </w:rPr>
        <w:t xml:space="preserve"> </w:t>
      </w:r>
      <w:r>
        <w:t>violence</w:t>
      </w:r>
      <w:r>
        <w:rPr>
          <w:spacing w:val="1"/>
        </w:rPr>
        <w:t xml:space="preserve"> </w:t>
      </w:r>
      <w:r>
        <w:t>exercised</w:t>
      </w:r>
      <w:r>
        <w:rPr>
          <w:spacing w:val="1"/>
        </w:rPr>
        <w:t xml:space="preserve"> </w:t>
      </w:r>
      <w:r>
        <w:t>on</w:t>
      </w:r>
      <w:r>
        <w:rPr>
          <w:spacing w:val="1"/>
        </w:rPr>
        <w:t xml:space="preserve"> </w:t>
      </w:r>
      <w:r>
        <w:t>women</w:t>
      </w:r>
      <w:r>
        <w:rPr>
          <w:spacing w:val="1"/>
        </w:rPr>
        <w:t xml:space="preserve"> </w:t>
      </w:r>
      <w:r>
        <w:t>and</w:t>
      </w:r>
      <w:r>
        <w:rPr>
          <w:spacing w:val="1"/>
        </w:rPr>
        <w:t xml:space="preserve"> </w:t>
      </w:r>
      <w:r>
        <w:t>girls</w:t>
      </w:r>
      <w:r>
        <w:rPr>
          <w:spacing w:val="1"/>
        </w:rPr>
        <w:t xml:space="preserve"> </w:t>
      </w:r>
      <w:r>
        <w:t>are</w:t>
      </w:r>
      <w:r>
        <w:rPr>
          <w:spacing w:val="1"/>
        </w:rPr>
        <w:t xml:space="preserve"> </w:t>
      </w:r>
      <w:r>
        <w:t>some</w:t>
      </w:r>
      <w:r>
        <w:rPr>
          <w:spacing w:val="1"/>
        </w:rPr>
        <w:t xml:space="preserve"> </w:t>
      </w:r>
      <w:r>
        <w:t>of</w:t>
      </w:r>
      <w:r>
        <w:rPr>
          <w:spacing w:val="1"/>
        </w:rPr>
        <w:t xml:space="preserve"> </w:t>
      </w:r>
      <w:r>
        <w:t>the</w:t>
      </w:r>
      <w:r>
        <w:rPr>
          <w:spacing w:val="1"/>
        </w:rPr>
        <w:t xml:space="preserve"> </w:t>
      </w:r>
      <w:r>
        <w:t>serious</w:t>
      </w:r>
      <w:r>
        <w:rPr>
          <w:spacing w:val="1"/>
        </w:rPr>
        <w:t xml:space="preserve"> </w:t>
      </w:r>
      <w:r>
        <w:t>difficulties</w:t>
      </w:r>
      <w:r>
        <w:rPr>
          <w:spacing w:val="1"/>
        </w:rPr>
        <w:t xml:space="preserve"> </w:t>
      </w:r>
      <w:r>
        <w:t>VoT/PVoT/VoDV face in our country. The threat of abandonment by a family member, the control of any</w:t>
      </w:r>
      <w:r>
        <w:rPr>
          <w:spacing w:val="1"/>
        </w:rPr>
        <w:t xml:space="preserve"> </w:t>
      </w:r>
      <w:r>
        <w:t>behaviour and movement, and the threat of being sent to an institution outside the home and the family's</w:t>
      </w:r>
      <w:r>
        <w:rPr>
          <w:spacing w:val="1"/>
        </w:rPr>
        <w:t xml:space="preserve"> </w:t>
      </w:r>
      <w:r>
        <w:t>warmth</w:t>
      </w:r>
      <w:r>
        <w:rPr>
          <w:spacing w:val="-1"/>
        </w:rPr>
        <w:t xml:space="preserve"> </w:t>
      </w:r>
      <w:r>
        <w:t>are</w:t>
      </w:r>
      <w:r>
        <w:rPr>
          <w:spacing w:val="-3"/>
        </w:rPr>
        <w:t xml:space="preserve"> </w:t>
      </w:r>
      <w:r>
        <w:t>examples</w:t>
      </w:r>
      <w:r>
        <w:rPr>
          <w:spacing w:val="-2"/>
        </w:rPr>
        <w:t xml:space="preserve"> </w:t>
      </w:r>
      <w:r>
        <w:t>of</w:t>
      </w:r>
      <w:r>
        <w:rPr>
          <w:spacing w:val="-4"/>
        </w:rPr>
        <w:t xml:space="preserve"> </w:t>
      </w:r>
      <w:r>
        <w:t>emotional</w:t>
      </w:r>
      <w:r>
        <w:rPr>
          <w:spacing w:val="-3"/>
        </w:rPr>
        <w:t xml:space="preserve"> </w:t>
      </w:r>
      <w:r>
        <w:t>violence</w:t>
      </w:r>
      <w:r>
        <w:rPr>
          <w:spacing w:val="1"/>
        </w:rPr>
        <w:t xml:space="preserve"> </w:t>
      </w:r>
      <w:r>
        <w:t>exercised</w:t>
      </w:r>
      <w:r>
        <w:rPr>
          <w:spacing w:val="-1"/>
        </w:rPr>
        <w:t xml:space="preserve"> </w:t>
      </w:r>
      <w:r>
        <w:t>in</w:t>
      </w:r>
      <w:r>
        <w:rPr>
          <w:spacing w:val="-1"/>
        </w:rPr>
        <w:t xml:space="preserve"> </w:t>
      </w:r>
      <w:r>
        <w:t>the</w:t>
      </w:r>
      <w:r>
        <w:rPr>
          <w:spacing w:val="2"/>
        </w:rPr>
        <w:t xml:space="preserve"> </w:t>
      </w:r>
      <w:r>
        <w:t>VoT/PVoT/VoDV context.</w:t>
      </w:r>
    </w:p>
    <w:p w:rsidR="00293D26" w:rsidRDefault="00545892">
      <w:pPr>
        <w:pStyle w:val="BodyText"/>
        <w:spacing w:before="120"/>
        <w:ind w:left="420" w:right="285"/>
        <w:jc w:val="both"/>
      </w:pPr>
      <w:r>
        <w:t>Economic violence was also a major barrier of the free livelihood of this community.</w:t>
      </w:r>
      <w:r>
        <w:rPr>
          <w:spacing w:val="1"/>
        </w:rPr>
        <w:t xml:space="preserve"> </w:t>
      </w:r>
      <w:r>
        <w:t>This was the case</w:t>
      </w:r>
      <w:r>
        <w:rPr>
          <w:spacing w:val="1"/>
        </w:rPr>
        <w:t xml:space="preserve"> </w:t>
      </w:r>
      <w:r>
        <w:t>where social assistance payments or their economic aid were managed by the family or spouse or were not</w:t>
      </w:r>
      <w:r>
        <w:rPr>
          <w:spacing w:val="-47"/>
        </w:rPr>
        <w:t xml:space="preserve"> </w:t>
      </w:r>
      <w:r>
        <w:t>used for problems related to their situation. This vicious cycle of violence initiated by the family or spouse</w:t>
      </w:r>
      <w:r>
        <w:rPr>
          <w:spacing w:val="1"/>
        </w:rPr>
        <w:t xml:space="preserve"> </w:t>
      </w:r>
      <w:r>
        <w:t>continues</w:t>
      </w:r>
      <w:r>
        <w:rPr>
          <w:spacing w:val="1"/>
        </w:rPr>
        <w:t xml:space="preserve"> </w:t>
      </w:r>
      <w:r>
        <w:t>when</w:t>
      </w:r>
      <w:r>
        <w:rPr>
          <w:spacing w:val="1"/>
        </w:rPr>
        <w:t xml:space="preserve"> </w:t>
      </w:r>
      <w:r>
        <w:t>women</w:t>
      </w:r>
      <w:r>
        <w:rPr>
          <w:spacing w:val="1"/>
        </w:rPr>
        <w:t xml:space="preserve"> </w:t>
      </w:r>
      <w:r>
        <w:t>and</w:t>
      </w:r>
      <w:r>
        <w:rPr>
          <w:spacing w:val="1"/>
        </w:rPr>
        <w:t xml:space="preserve"> </w:t>
      </w:r>
      <w:r>
        <w:t>girls</w:t>
      </w:r>
      <w:r>
        <w:rPr>
          <w:spacing w:val="1"/>
        </w:rPr>
        <w:t xml:space="preserve"> </w:t>
      </w:r>
      <w:r>
        <w:t>face</w:t>
      </w:r>
      <w:r>
        <w:rPr>
          <w:spacing w:val="1"/>
        </w:rPr>
        <w:t xml:space="preserve"> </w:t>
      </w:r>
      <w:r>
        <w:t>shortages</w:t>
      </w:r>
      <w:r>
        <w:rPr>
          <w:spacing w:val="1"/>
        </w:rPr>
        <w:t xml:space="preserve"> </w:t>
      </w:r>
      <w:r>
        <w:t>of</w:t>
      </w:r>
      <w:r>
        <w:rPr>
          <w:spacing w:val="1"/>
        </w:rPr>
        <w:t xml:space="preserve"> </w:t>
      </w:r>
      <w:r>
        <w:t>services</w:t>
      </w:r>
      <w:r>
        <w:rPr>
          <w:spacing w:val="1"/>
        </w:rPr>
        <w:t xml:space="preserve"> </w:t>
      </w:r>
      <w:r>
        <w:t>by</w:t>
      </w:r>
      <w:r>
        <w:rPr>
          <w:spacing w:val="1"/>
        </w:rPr>
        <w:t xml:space="preserve"> </w:t>
      </w:r>
      <w:r>
        <w:t>not</w:t>
      </w:r>
      <w:r>
        <w:rPr>
          <w:spacing w:val="1"/>
        </w:rPr>
        <w:t xml:space="preserve"> </w:t>
      </w:r>
      <w:r>
        <w:t>allowing</w:t>
      </w:r>
      <w:r>
        <w:rPr>
          <w:spacing w:val="1"/>
        </w:rPr>
        <w:t xml:space="preserve"> </w:t>
      </w:r>
      <w:r>
        <w:t>their</w:t>
      </w:r>
      <w:r>
        <w:rPr>
          <w:spacing w:val="1"/>
        </w:rPr>
        <w:t xml:space="preserve"> </w:t>
      </w:r>
      <w:r>
        <w:t>treatment</w:t>
      </w:r>
      <w:r>
        <w:rPr>
          <w:spacing w:val="1"/>
        </w:rPr>
        <w:t xml:space="preserve"> </w:t>
      </w:r>
      <w:r>
        <w:t>and</w:t>
      </w:r>
      <w:r>
        <w:rPr>
          <w:spacing w:val="1"/>
        </w:rPr>
        <w:t xml:space="preserve"> </w:t>
      </w:r>
      <w:r>
        <w:t>rehabilitation.</w:t>
      </w:r>
    </w:p>
    <w:p w:rsidR="00293D26" w:rsidRDefault="00293D26">
      <w:pPr>
        <w:pStyle w:val="BodyText"/>
        <w:rPr>
          <w:sz w:val="20"/>
        </w:rPr>
      </w:pPr>
    </w:p>
    <w:p w:rsidR="00293D26" w:rsidRDefault="00293D26">
      <w:pPr>
        <w:pStyle w:val="BodyText"/>
        <w:spacing w:before="10"/>
        <w:rPr>
          <w:sz w:val="28"/>
        </w:rPr>
      </w:pPr>
      <w:r w:rsidRPr="00293D26">
        <w:pict>
          <v:rect id="_x0000_s1049" style="position:absolute;margin-left:1in;margin-top:19.55pt;width:2in;height:.7pt;z-index:-15687168;mso-wrap-distance-left:0;mso-wrap-distance-right:0;mso-position-horizontal-relative:page" fillcolor="black" stroked="f">
            <w10:wrap type="topAndBottom" anchorx="page"/>
          </v:rect>
        </w:pict>
      </w:r>
    </w:p>
    <w:p w:rsidR="00293D26" w:rsidRDefault="00545892">
      <w:pPr>
        <w:spacing w:before="73"/>
        <w:ind w:left="420"/>
        <w:rPr>
          <w:sz w:val="20"/>
        </w:rPr>
      </w:pPr>
      <w:r>
        <w:rPr>
          <w:sz w:val="20"/>
          <w:vertAlign w:val="superscript"/>
        </w:rPr>
        <w:t>45</w:t>
      </w:r>
      <w:r>
        <w:rPr>
          <w:spacing w:val="-4"/>
          <w:sz w:val="20"/>
        </w:rPr>
        <w:t xml:space="preserve"> </w:t>
      </w:r>
      <w:r>
        <w:rPr>
          <w:sz w:val="20"/>
        </w:rPr>
        <w:t>Estimated</w:t>
      </w:r>
      <w:r>
        <w:rPr>
          <w:spacing w:val="-2"/>
          <w:sz w:val="20"/>
        </w:rPr>
        <w:t xml:space="preserve"> </w:t>
      </w:r>
      <w:r>
        <w:rPr>
          <w:sz w:val="20"/>
        </w:rPr>
        <w:t>prevalence</w:t>
      </w:r>
      <w:r>
        <w:rPr>
          <w:spacing w:val="-3"/>
          <w:sz w:val="20"/>
        </w:rPr>
        <w:t xml:space="preserve"> </w:t>
      </w:r>
      <w:r>
        <w:rPr>
          <w:sz w:val="20"/>
        </w:rPr>
        <w:t>of</w:t>
      </w:r>
      <w:r>
        <w:rPr>
          <w:spacing w:val="-4"/>
          <w:sz w:val="20"/>
        </w:rPr>
        <w:t xml:space="preserve"> </w:t>
      </w:r>
      <w:r>
        <w:rPr>
          <w:sz w:val="20"/>
        </w:rPr>
        <w:t>modern</w:t>
      </w:r>
      <w:r>
        <w:rPr>
          <w:spacing w:val="-2"/>
          <w:sz w:val="20"/>
        </w:rPr>
        <w:t xml:space="preserve"> </w:t>
      </w:r>
      <w:r>
        <w:rPr>
          <w:sz w:val="20"/>
        </w:rPr>
        <w:t>slavery</w:t>
      </w:r>
      <w:r>
        <w:rPr>
          <w:spacing w:val="-2"/>
          <w:sz w:val="20"/>
        </w:rPr>
        <w:t xml:space="preserve"> </w:t>
      </w:r>
      <w:r>
        <w:rPr>
          <w:sz w:val="20"/>
        </w:rPr>
        <w:t>by</w:t>
      </w:r>
      <w:r>
        <w:rPr>
          <w:spacing w:val="-3"/>
          <w:sz w:val="20"/>
        </w:rPr>
        <w:t xml:space="preserve"> </w:t>
      </w:r>
      <w:r>
        <w:rPr>
          <w:sz w:val="20"/>
        </w:rPr>
        <w:t>country,</w:t>
      </w:r>
      <w:r>
        <w:rPr>
          <w:spacing w:val="-2"/>
          <w:sz w:val="20"/>
        </w:rPr>
        <w:t xml:space="preserve"> </w:t>
      </w:r>
      <w:r>
        <w:rPr>
          <w:sz w:val="20"/>
        </w:rPr>
        <w:t>Europe</w:t>
      </w:r>
      <w:r>
        <w:rPr>
          <w:spacing w:val="-3"/>
          <w:sz w:val="20"/>
        </w:rPr>
        <w:t xml:space="preserve"> </w:t>
      </w:r>
      <w:r>
        <w:rPr>
          <w:sz w:val="20"/>
        </w:rPr>
        <w:t>and</w:t>
      </w:r>
      <w:r>
        <w:rPr>
          <w:spacing w:val="-2"/>
          <w:sz w:val="20"/>
        </w:rPr>
        <w:t xml:space="preserve"> </w:t>
      </w:r>
      <w:r>
        <w:rPr>
          <w:sz w:val="20"/>
        </w:rPr>
        <w:t>Central</w:t>
      </w:r>
      <w:r>
        <w:rPr>
          <w:spacing w:val="-2"/>
          <w:sz w:val="20"/>
        </w:rPr>
        <w:t xml:space="preserve"> </w:t>
      </w:r>
      <w:r>
        <w:rPr>
          <w:sz w:val="20"/>
        </w:rPr>
        <w:t>Asia</w:t>
      </w:r>
    </w:p>
    <w:p w:rsidR="00293D26" w:rsidRDefault="00293D26">
      <w:pPr>
        <w:rPr>
          <w:sz w:val="20"/>
        </w:rPr>
        <w:sectPr w:rsidR="00293D26">
          <w:pgSz w:w="12240" w:h="15840"/>
          <w:pgMar w:top="1040" w:right="880" w:bottom="900" w:left="1020" w:header="0" w:footer="712" w:gutter="0"/>
          <w:cols w:space="720"/>
        </w:sectPr>
      </w:pPr>
    </w:p>
    <w:p w:rsidR="00293D26" w:rsidRDefault="00293D26">
      <w:pPr>
        <w:pStyle w:val="BodyText"/>
        <w:spacing w:before="37"/>
        <w:ind w:left="420" w:right="283"/>
        <w:jc w:val="both"/>
      </w:pPr>
      <w:r>
        <w:pict>
          <v:shape id="_x0000_s1048" style="position:absolute;left:0;text-align:left;margin-left:563.5pt;margin-top:231.4pt;width:27.85pt;height:508.9pt;z-index:1577164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47" type="#_x0000_t202" style="position:absolute;left:0;text-align:left;margin-left:570.3pt;margin-top:570.45pt;width:13.05pt;height:164.7pt;z-index:1577216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r w:rsidR="00545892">
        <w:t>A report published by the Council of Europe on Albania found that uneducated women in peripheral and</w:t>
      </w:r>
      <w:r w:rsidR="00545892">
        <w:rPr>
          <w:spacing w:val="1"/>
        </w:rPr>
        <w:t xml:space="preserve"> </w:t>
      </w:r>
      <w:r w:rsidR="00545892">
        <w:t>poor areas of Albania are the most common victims of gender-based violence, revealed a report published</w:t>
      </w:r>
      <w:r w:rsidR="00545892">
        <w:rPr>
          <w:spacing w:val="1"/>
        </w:rPr>
        <w:t xml:space="preserve"> </w:t>
      </w:r>
      <w:r w:rsidR="00545892">
        <w:t>by the Council of Europe on Albania. The Group of Experts on Action against Violence against Women and</w:t>
      </w:r>
      <w:r w:rsidR="00545892">
        <w:rPr>
          <w:spacing w:val="1"/>
        </w:rPr>
        <w:t xml:space="preserve"> </w:t>
      </w:r>
      <w:r w:rsidR="00545892">
        <w:t>Family</w:t>
      </w:r>
      <w:r w:rsidR="00545892">
        <w:rPr>
          <w:spacing w:val="1"/>
        </w:rPr>
        <w:t xml:space="preserve"> </w:t>
      </w:r>
      <w:r w:rsidR="00545892">
        <w:t>(GREVIO),</w:t>
      </w:r>
      <w:r w:rsidR="00545892">
        <w:rPr>
          <w:spacing w:val="1"/>
        </w:rPr>
        <w:t xml:space="preserve"> </w:t>
      </w:r>
      <w:r w:rsidR="00545892">
        <w:t>however,</w:t>
      </w:r>
      <w:r w:rsidR="00545892">
        <w:rPr>
          <w:spacing w:val="1"/>
        </w:rPr>
        <w:t xml:space="preserve"> </w:t>
      </w:r>
      <w:r w:rsidR="00545892">
        <w:t>assessed</w:t>
      </w:r>
      <w:r w:rsidR="00545892">
        <w:rPr>
          <w:spacing w:val="1"/>
        </w:rPr>
        <w:t xml:space="preserve"> </w:t>
      </w:r>
      <w:r w:rsidR="00545892">
        <w:t>that</w:t>
      </w:r>
      <w:r w:rsidR="00545892">
        <w:rPr>
          <w:spacing w:val="1"/>
        </w:rPr>
        <w:t xml:space="preserve"> </w:t>
      </w:r>
      <w:r w:rsidR="00545892">
        <w:t>other</w:t>
      </w:r>
      <w:r w:rsidR="00545892">
        <w:rPr>
          <w:spacing w:val="1"/>
        </w:rPr>
        <w:t xml:space="preserve"> </w:t>
      </w:r>
      <w:r w:rsidR="00545892">
        <w:t>Albanian</w:t>
      </w:r>
      <w:r w:rsidR="00545892">
        <w:rPr>
          <w:spacing w:val="1"/>
        </w:rPr>
        <w:t xml:space="preserve"> </w:t>
      </w:r>
      <w:r w:rsidR="00545892">
        <w:t>women</w:t>
      </w:r>
      <w:r w:rsidR="00545892">
        <w:rPr>
          <w:spacing w:val="1"/>
        </w:rPr>
        <w:t xml:space="preserve"> </w:t>
      </w:r>
      <w:r w:rsidR="00545892">
        <w:t>(despite</w:t>
      </w:r>
      <w:r w:rsidR="00545892">
        <w:rPr>
          <w:spacing w:val="1"/>
        </w:rPr>
        <w:t xml:space="preserve"> </w:t>
      </w:r>
      <w:r w:rsidR="00545892">
        <w:t>education)</w:t>
      </w:r>
      <w:r w:rsidR="00545892">
        <w:rPr>
          <w:spacing w:val="1"/>
        </w:rPr>
        <w:t xml:space="preserve"> </w:t>
      </w:r>
      <w:r w:rsidR="00545892">
        <w:t>are</w:t>
      </w:r>
      <w:r w:rsidR="00545892">
        <w:rPr>
          <w:spacing w:val="1"/>
        </w:rPr>
        <w:t xml:space="preserve"> </w:t>
      </w:r>
      <w:r w:rsidR="00545892">
        <w:t>victims</w:t>
      </w:r>
      <w:r w:rsidR="00545892">
        <w:rPr>
          <w:spacing w:val="49"/>
        </w:rPr>
        <w:t xml:space="preserve"> </w:t>
      </w:r>
      <w:r w:rsidR="00545892">
        <w:t>of</w:t>
      </w:r>
      <w:r w:rsidR="00545892">
        <w:rPr>
          <w:spacing w:val="1"/>
        </w:rPr>
        <w:t xml:space="preserve"> </w:t>
      </w:r>
      <w:r w:rsidR="00545892">
        <w:t>domestic violence. Because of the values of traditional families, there is a tendency in Albania to promote</w:t>
      </w:r>
      <w:r w:rsidR="00545892">
        <w:rPr>
          <w:spacing w:val="1"/>
        </w:rPr>
        <w:t xml:space="preserve"> </w:t>
      </w:r>
      <w:r w:rsidR="00545892">
        <w:t>forgiveness and to tolerate violence to keep the family together, which makes the women within the family</w:t>
      </w:r>
      <w:r w:rsidR="00545892">
        <w:rPr>
          <w:spacing w:val="-47"/>
        </w:rPr>
        <w:t xml:space="preserve"> </w:t>
      </w:r>
      <w:r w:rsidR="00545892">
        <w:t>vulnerable.</w:t>
      </w:r>
    </w:p>
    <w:p w:rsidR="00293D26" w:rsidRDefault="00293D26">
      <w:pPr>
        <w:pStyle w:val="BodyText"/>
      </w:pPr>
    </w:p>
    <w:p w:rsidR="00293D26" w:rsidRDefault="00293D26">
      <w:pPr>
        <w:pStyle w:val="BodyText"/>
        <w:spacing w:before="7"/>
        <w:rPr>
          <w:sz w:val="19"/>
        </w:rPr>
      </w:pPr>
    </w:p>
    <w:p w:rsidR="00293D26" w:rsidRDefault="00545892">
      <w:pPr>
        <w:pStyle w:val="Heading3"/>
        <w:numPr>
          <w:ilvl w:val="1"/>
          <w:numId w:val="8"/>
        </w:numPr>
        <w:tabs>
          <w:tab w:val="left" w:pos="1141"/>
        </w:tabs>
        <w:spacing w:before="1"/>
        <w:ind w:hanging="361"/>
        <w:jc w:val="both"/>
      </w:pPr>
      <w:bookmarkStart w:id="17" w:name="_bookmark16"/>
      <w:bookmarkEnd w:id="17"/>
      <w:r>
        <w:t>Findings</w:t>
      </w:r>
      <w:r>
        <w:rPr>
          <w:spacing w:val="-4"/>
        </w:rPr>
        <w:t xml:space="preserve"> </w:t>
      </w:r>
      <w:r>
        <w:t>of</w:t>
      </w:r>
      <w:r>
        <w:rPr>
          <w:spacing w:val="-3"/>
        </w:rPr>
        <w:t xml:space="preserve"> </w:t>
      </w:r>
      <w:r>
        <w:t>the</w:t>
      </w:r>
      <w:r>
        <w:rPr>
          <w:spacing w:val="-3"/>
        </w:rPr>
        <w:t xml:space="preserve"> </w:t>
      </w:r>
      <w:r>
        <w:t>interviews</w:t>
      </w:r>
      <w:r>
        <w:rPr>
          <w:spacing w:val="-3"/>
        </w:rPr>
        <w:t xml:space="preserve"> </w:t>
      </w:r>
      <w:r>
        <w:t>with</w:t>
      </w:r>
      <w:r>
        <w:rPr>
          <w:spacing w:val="-2"/>
        </w:rPr>
        <w:t xml:space="preserve"> </w:t>
      </w:r>
      <w:r>
        <w:t>the</w:t>
      </w:r>
      <w:r>
        <w:rPr>
          <w:spacing w:val="-3"/>
        </w:rPr>
        <w:t xml:space="preserve"> </w:t>
      </w:r>
      <w:r>
        <w:t>other</w:t>
      </w:r>
      <w:r>
        <w:rPr>
          <w:spacing w:val="-4"/>
        </w:rPr>
        <w:t xml:space="preserve"> </w:t>
      </w:r>
      <w:r>
        <w:t>actors involved</w:t>
      </w:r>
    </w:p>
    <w:p w:rsidR="00293D26" w:rsidRDefault="00545892">
      <w:pPr>
        <w:pStyle w:val="BodyText"/>
        <w:spacing w:before="120"/>
        <w:ind w:left="420" w:right="283"/>
        <w:jc w:val="both"/>
      </w:pPr>
      <w:r>
        <w:t>Individual interviews in the four regions were an important part of the study, and these interviews yielded</w:t>
      </w:r>
      <w:r>
        <w:rPr>
          <w:spacing w:val="1"/>
        </w:rPr>
        <w:t xml:space="preserve"> </w:t>
      </w:r>
      <w:r>
        <w:t>interesting</w:t>
      </w:r>
      <w:r>
        <w:rPr>
          <w:spacing w:val="1"/>
        </w:rPr>
        <w:t xml:space="preserve"> </w:t>
      </w:r>
      <w:r>
        <w:t>data</w:t>
      </w:r>
      <w:r>
        <w:rPr>
          <w:spacing w:val="1"/>
        </w:rPr>
        <w:t xml:space="preserve"> </w:t>
      </w:r>
      <w:r>
        <w:t>about</w:t>
      </w:r>
      <w:r>
        <w:rPr>
          <w:spacing w:val="1"/>
        </w:rPr>
        <w:t xml:space="preserve"> </w:t>
      </w:r>
      <w:r>
        <w:t>the</w:t>
      </w:r>
      <w:r>
        <w:rPr>
          <w:spacing w:val="1"/>
        </w:rPr>
        <w:t xml:space="preserve"> </w:t>
      </w:r>
      <w:r>
        <w:t>current</w:t>
      </w:r>
      <w:r>
        <w:rPr>
          <w:spacing w:val="1"/>
        </w:rPr>
        <w:t xml:space="preserve"> </w:t>
      </w:r>
      <w:r>
        <w:t>situation</w:t>
      </w:r>
      <w:r>
        <w:rPr>
          <w:spacing w:val="1"/>
        </w:rPr>
        <w:t xml:space="preserve"> </w:t>
      </w:r>
      <w:r>
        <w:t>as</w:t>
      </w:r>
      <w:r>
        <w:rPr>
          <w:spacing w:val="1"/>
        </w:rPr>
        <w:t xml:space="preserve"> </w:t>
      </w:r>
      <w:r>
        <w:t>well</w:t>
      </w:r>
      <w:r>
        <w:rPr>
          <w:spacing w:val="1"/>
        </w:rPr>
        <w:t xml:space="preserve"> </w:t>
      </w:r>
      <w:r>
        <w:t>as</w:t>
      </w:r>
      <w:r>
        <w:rPr>
          <w:spacing w:val="1"/>
        </w:rPr>
        <w:t xml:space="preserve"> </w:t>
      </w:r>
      <w:r>
        <w:t>VoT/PVoT/VoDV</w:t>
      </w:r>
      <w:r>
        <w:rPr>
          <w:spacing w:val="1"/>
        </w:rPr>
        <w:t xml:space="preserve"> </w:t>
      </w:r>
      <w:r>
        <w:t>related</w:t>
      </w:r>
      <w:r>
        <w:rPr>
          <w:spacing w:val="1"/>
        </w:rPr>
        <w:t xml:space="preserve"> </w:t>
      </w:r>
      <w:r>
        <w:t>treatment.</w:t>
      </w:r>
      <w:r>
        <w:rPr>
          <w:spacing w:val="1"/>
        </w:rPr>
        <w:t xml:space="preserve"> </w:t>
      </w:r>
      <w:r>
        <w:t>Individual</w:t>
      </w:r>
      <w:r>
        <w:rPr>
          <w:spacing w:val="1"/>
        </w:rPr>
        <w:t xml:space="preserve"> </w:t>
      </w:r>
      <w:r>
        <w:t>interviews</w:t>
      </w:r>
      <w:r>
        <w:rPr>
          <w:spacing w:val="-1"/>
        </w:rPr>
        <w:t xml:space="preserve"> </w:t>
      </w:r>
      <w:r>
        <w:t>developed</w:t>
      </w:r>
      <w:r>
        <w:rPr>
          <w:spacing w:val="-5"/>
        </w:rPr>
        <w:t xml:space="preserve"> </w:t>
      </w:r>
      <w:r>
        <w:t>in</w:t>
      </w:r>
      <w:r>
        <w:rPr>
          <w:spacing w:val="-3"/>
        </w:rPr>
        <w:t xml:space="preserve"> </w:t>
      </w:r>
      <w:r>
        <w:t>the four</w:t>
      </w:r>
      <w:r>
        <w:rPr>
          <w:spacing w:val="-2"/>
        </w:rPr>
        <w:t xml:space="preserve"> </w:t>
      </w:r>
      <w:r>
        <w:t>program</w:t>
      </w:r>
      <w:r>
        <w:rPr>
          <w:spacing w:val="-1"/>
        </w:rPr>
        <w:t xml:space="preserve"> </w:t>
      </w:r>
      <w:r>
        <w:t>regions</w:t>
      </w:r>
      <w:r>
        <w:rPr>
          <w:spacing w:val="-2"/>
        </w:rPr>
        <w:t xml:space="preserve"> </w:t>
      </w:r>
      <w:r>
        <w:t>(Tirana,</w:t>
      </w:r>
      <w:r>
        <w:rPr>
          <w:spacing w:val="-1"/>
        </w:rPr>
        <w:t xml:space="preserve"> </w:t>
      </w:r>
      <w:r>
        <w:t>Kukes,</w:t>
      </w:r>
      <w:r>
        <w:rPr>
          <w:spacing w:val="-2"/>
        </w:rPr>
        <w:t xml:space="preserve"> </w:t>
      </w:r>
      <w:r>
        <w:t>Diber</w:t>
      </w:r>
      <w:r>
        <w:rPr>
          <w:spacing w:val="-2"/>
        </w:rPr>
        <w:t xml:space="preserve"> </w:t>
      </w:r>
      <w:r>
        <w:t>and</w:t>
      </w:r>
      <w:r>
        <w:rPr>
          <w:spacing w:val="-3"/>
        </w:rPr>
        <w:t xml:space="preserve"> </w:t>
      </w:r>
      <w:r>
        <w:t>Saranda)</w:t>
      </w:r>
      <w:r>
        <w:rPr>
          <w:spacing w:val="-1"/>
        </w:rPr>
        <w:t xml:space="preserve"> </w:t>
      </w:r>
      <w:r>
        <w:t>were</w:t>
      </w:r>
      <w:r>
        <w:rPr>
          <w:spacing w:val="-1"/>
        </w:rPr>
        <w:t xml:space="preserve"> </w:t>
      </w:r>
      <w:r>
        <w:t>conducted</w:t>
      </w:r>
      <w:r>
        <w:rPr>
          <w:spacing w:val="-5"/>
        </w:rPr>
        <w:t xml:space="preserve"> </w:t>
      </w:r>
      <w:r>
        <w:t>with:</w:t>
      </w:r>
    </w:p>
    <w:p w:rsidR="00293D26" w:rsidRDefault="00545892">
      <w:pPr>
        <w:pStyle w:val="ListParagraph"/>
        <w:numPr>
          <w:ilvl w:val="0"/>
          <w:numId w:val="7"/>
        </w:numPr>
        <w:tabs>
          <w:tab w:val="left" w:pos="599"/>
        </w:tabs>
        <w:ind w:right="283" w:firstLine="0"/>
        <w:jc w:val="both"/>
      </w:pPr>
      <w:r>
        <w:t>Businesses of different levels ranging from family business, small business, middle to big business. These</w:t>
      </w:r>
      <w:r>
        <w:rPr>
          <w:spacing w:val="1"/>
        </w:rPr>
        <w:t xml:space="preserve"> </w:t>
      </w:r>
      <w:r>
        <w:t>businesses</w:t>
      </w:r>
      <w:r>
        <w:rPr>
          <w:spacing w:val="1"/>
        </w:rPr>
        <w:t xml:space="preserve"> </w:t>
      </w:r>
      <w:r>
        <w:t>operated</w:t>
      </w:r>
      <w:r>
        <w:rPr>
          <w:spacing w:val="1"/>
        </w:rPr>
        <w:t xml:space="preserve"> </w:t>
      </w:r>
      <w:r>
        <w:t>in</w:t>
      </w:r>
      <w:r>
        <w:rPr>
          <w:spacing w:val="1"/>
        </w:rPr>
        <w:t xml:space="preserve"> </w:t>
      </w:r>
      <w:r>
        <w:t>diverse</w:t>
      </w:r>
      <w:r>
        <w:rPr>
          <w:spacing w:val="1"/>
        </w:rPr>
        <w:t xml:space="preserve"> </w:t>
      </w:r>
      <w:r>
        <w:t>and</w:t>
      </w:r>
      <w:r>
        <w:rPr>
          <w:spacing w:val="1"/>
        </w:rPr>
        <w:t xml:space="preserve"> </w:t>
      </w:r>
      <w:r>
        <w:t>varied</w:t>
      </w:r>
      <w:r>
        <w:rPr>
          <w:spacing w:val="1"/>
        </w:rPr>
        <w:t xml:space="preserve"> </w:t>
      </w:r>
      <w:r>
        <w:t>areas</w:t>
      </w:r>
      <w:r>
        <w:rPr>
          <w:spacing w:val="1"/>
        </w:rPr>
        <w:t xml:space="preserve"> </w:t>
      </w:r>
      <w:r>
        <w:t>such</w:t>
      </w:r>
      <w:r>
        <w:rPr>
          <w:spacing w:val="1"/>
        </w:rPr>
        <w:t xml:space="preserve"> </w:t>
      </w:r>
      <w:r>
        <w:t>as</w:t>
      </w:r>
      <w:r>
        <w:rPr>
          <w:spacing w:val="1"/>
        </w:rPr>
        <w:t xml:space="preserve"> </w:t>
      </w:r>
      <w:r>
        <w:t>services,</w:t>
      </w:r>
      <w:r>
        <w:rPr>
          <w:spacing w:val="1"/>
        </w:rPr>
        <w:t xml:space="preserve"> </w:t>
      </w:r>
      <w:r>
        <w:t>cafes,</w:t>
      </w:r>
      <w:r>
        <w:rPr>
          <w:spacing w:val="1"/>
        </w:rPr>
        <w:t xml:space="preserve"> </w:t>
      </w:r>
      <w:r>
        <w:t>hotels,</w:t>
      </w:r>
      <w:r>
        <w:rPr>
          <w:spacing w:val="1"/>
        </w:rPr>
        <w:t xml:space="preserve"> </w:t>
      </w:r>
      <w:r>
        <w:t>private</w:t>
      </w:r>
      <w:r>
        <w:rPr>
          <w:spacing w:val="1"/>
        </w:rPr>
        <w:t xml:space="preserve"> </w:t>
      </w:r>
      <w:r>
        <w:t>schools,</w:t>
      </w:r>
      <w:r>
        <w:rPr>
          <w:spacing w:val="1"/>
        </w:rPr>
        <w:t xml:space="preserve"> </w:t>
      </w:r>
      <w:r>
        <w:t>construction,</w:t>
      </w:r>
      <w:r>
        <w:rPr>
          <w:spacing w:val="1"/>
        </w:rPr>
        <w:t xml:space="preserve"> </w:t>
      </w:r>
      <w:r>
        <w:t>dental</w:t>
      </w:r>
      <w:r>
        <w:rPr>
          <w:spacing w:val="1"/>
        </w:rPr>
        <w:t xml:space="preserve"> </w:t>
      </w:r>
      <w:r>
        <w:t>services,</w:t>
      </w:r>
      <w:r>
        <w:rPr>
          <w:spacing w:val="1"/>
        </w:rPr>
        <w:t xml:space="preserve"> </w:t>
      </w:r>
      <w:r>
        <w:t>food</w:t>
      </w:r>
      <w:r>
        <w:rPr>
          <w:spacing w:val="1"/>
        </w:rPr>
        <w:t xml:space="preserve"> </w:t>
      </w:r>
      <w:r>
        <w:t>processing,</w:t>
      </w:r>
      <w:r>
        <w:rPr>
          <w:spacing w:val="1"/>
        </w:rPr>
        <w:t xml:space="preserve"> </w:t>
      </w:r>
      <w:r>
        <w:t>agro-business,</w:t>
      </w:r>
      <w:r>
        <w:rPr>
          <w:spacing w:val="1"/>
        </w:rPr>
        <w:t xml:space="preserve"> </w:t>
      </w:r>
      <w:r>
        <w:t>crafts,</w:t>
      </w:r>
      <w:r>
        <w:rPr>
          <w:spacing w:val="1"/>
        </w:rPr>
        <w:t xml:space="preserve"> </w:t>
      </w:r>
      <w:r>
        <w:t>tourism,</w:t>
      </w:r>
      <w:r>
        <w:rPr>
          <w:spacing w:val="1"/>
        </w:rPr>
        <w:t xml:space="preserve"> </w:t>
      </w:r>
      <w:r>
        <w:t>etc.</w:t>
      </w:r>
      <w:r>
        <w:rPr>
          <w:spacing w:val="1"/>
        </w:rPr>
        <w:t xml:space="preserve"> </w:t>
      </w:r>
      <w:r>
        <w:t>The</w:t>
      </w:r>
      <w:r>
        <w:rPr>
          <w:spacing w:val="1"/>
        </w:rPr>
        <w:t xml:space="preserve"> </w:t>
      </w:r>
      <w:r>
        <w:t>number</w:t>
      </w:r>
      <w:r>
        <w:rPr>
          <w:spacing w:val="49"/>
        </w:rPr>
        <w:t xml:space="preserve"> </w:t>
      </w:r>
      <w:r>
        <w:t>of</w:t>
      </w:r>
      <w:r>
        <w:rPr>
          <w:spacing w:val="1"/>
        </w:rPr>
        <w:t xml:space="preserve"> </w:t>
      </w:r>
      <w:r>
        <w:t>employees in these institutions interviewed varied from 1 to more than 50 employees with their annual</w:t>
      </w:r>
      <w:r>
        <w:rPr>
          <w:spacing w:val="1"/>
        </w:rPr>
        <w:t xml:space="preserve"> </w:t>
      </w:r>
      <w:r>
        <w:t>reports</w:t>
      </w:r>
      <w:r>
        <w:rPr>
          <w:spacing w:val="-3"/>
        </w:rPr>
        <w:t xml:space="preserve"> </w:t>
      </w:r>
      <w:r>
        <w:t>stating</w:t>
      </w:r>
      <w:r>
        <w:rPr>
          <w:spacing w:val="-3"/>
        </w:rPr>
        <w:t xml:space="preserve"> </w:t>
      </w:r>
      <w:r>
        <w:t>that the</w:t>
      </w:r>
      <w:r>
        <w:rPr>
          <w:spacing w:val="1"/>
        </w:rPr>
        <w:t xml:space="preserve"> </w:t>
      </w:r>
      <w:r>
        <w:t>percentage</w:t>
      </w:r>
      <w:r>
        <w:rPr>
          <w:spacing w:val="-2"/>
        </w:rPr>
        <w:t xml:space="preserve"> </w:t>
      </w:r>
      <w:r>
        <w:t>of staff that were</w:t>
      </w:r>
      <w:r>
        <w:rPr>
          <w:spacing w:val="-1"/>
        </w:rPr>
        <w:t xml:space="preserve"> </w:t>
      </w:r>
      <w:r>
        <w:t>women</w:t>
      </w:r>
      <w:r>
        <w:rPr>
          <w:spacing w:val="-3"/>
        </w:rPr>
        <w:t xml:space="preserve"> </w:t>
      </w:r>
      <w:r>
        <w:t>was from</w:t>
      </w:r>
      <w:r>
        <w:rPr>
          <w:spacing w:val="-1"/>
        </w:rPr>
        <w:t xml:space="preserve"> </w:t>
      </w:r>
      <w:r>
        <w:t>0</w:t>
      </w:r>
      <w:r>
        <w:rPr>
          <w:spacing w:val="-1"/>
        </w:rPr>
        <w:t xml:space="preserve"> </w:t>
      </w:r>
      <w:r>
        <w:t>to</w:t>
      </w:r>
      <w:r>
        <w:rPr>
          <w:spacing w:val="-1"/>
        </w:rPr>
        <w:t xml:space="preserve"> </w:t>
      </w:r>
      <w:r>
        <w:t>100%.</w:t>
      </w:r>
    </w:p>
    <w:p w:rsidR="00293D26" w:rsidRDefault="00545892">
      <w:pPr>
        <w:pStyle w:val="ListParagraph"/>
        <w:numPr>
          <w:ilvl w:val="0"/>
          <w:numId w:val="7"/>
        </w:numPr>
        <w:tabs>
          <w:tab w:val="left" w:pos="639"/>
        </w:tabs>
        <w:spacing w:before="119"/>
        <w:ind w:right="283" w:firstLine="0"/>
        <w:jc w:val="both"/>
      </w:pPr>
      <w:r>
        <w:t>Different civil society organizations focused on different fields but who are interested in being part of the</w:t>
      </w:r>
      <w:r>
        <w:rPr>
          <w:spacing w:val="-47"/>
        </w:rPr>
        <w:t xml:space="preserve"> </w:t>
      </w:r>
      <w:r>
        <w:t>VoT/PVoT/VoDV support activities. Even in these civil society organizations, their size ranged from 2-3 staff</w:t>
      </w:r>
      <w:r>
        <w:rPr>
          <w:spacing w:val="1"/>
        </w:rPr>
        <w:t xml:space="preserve"> </w:t>
      </w:r>
      <w:r>
        <w:t>to</w:t>
      </w:r>
      <w:r>
        <w:rPr>
          <w:spacing w:val="-2"/>
        </w:rPr>
        <w:t xml:space="preserve"> </w:t>
      </w:r>
      <w:r>
        <w:t>over</w:t>
      </w:r>
      <w:r>
        <w:rPr>
          <w:spacing w:val="-2"/>
        </w:rPr>
        <w:t xml:space="preserve"> </w:t>
      </w:r>
      <w:r>
        <w:t>20</w:t>
      </w:r>
      <w:r>
        <w:rPr>
          <w:spacing w:val="-2"/>
        </w:rPr>
        <w:t xml:space="preserve"> </w:t>
      </w:r>
      <w:r>
        <w:t>with</w:t>
      </w:r>
      <w:r>
        <w:rPr>
          <w:spacing w:val="-3"/>
        </w:rPr>
        <w:t xml:space="preserve"> </w:t>
      </w:r>
      <w:r>
        <w:t>the percentage</w:t>
      </w:r>
      <w:r>
        <w:rPr>
          <w:spacing w:val="1"/>
        </w:rPr>
        <w:t xml:space="preserve"> </w:t>
      </w:r>
      <w:r>
        <w:t>of</w:t>
      </w:r>
      <w:r>
        <w:rPr>
          <w:spacing w:val="-3"/>
        </w:rPr>
        <w:t xml:space="preserve"> </w:t>
      </w:r>
      <w:r>
        <w:t>staff</w:t>
      </w:r>
      <w:r>
        <w:rPr>
          <w:spacing w:val="-3"/>
        </w:rPr>
        <w:t xml:space="preserve"> </w:t>
      </w:r>
      <w:r>
        <w:t>that</w:t>
      </w:r>
      <w:r>
        <w:rPr>
          <w:spacing w:val="-2"/>
        </w:rPr>
        <w:t xml:space="preserve"> </w:t>
      </w:r>
      <w:r>
        <w:t>were</w:t>
      </w:r>
      <w:r>
        <w:rPr>
          <w:spacing w:val="-2"/>
        </w:rPr>
        <w:t xml:space="preserve"> </w:t>
      </w:r>
      <w:r>
        <w:t>women being</w:t>
      </w:r>
      <w:r>
        <w:rPr>
          <w:spacing w:val="1"/>
        </w:rPr>
        <w:t xml:space="preserve"> </w:t>
      </w:r>
      <w:r>
        <w:t>up</w:t>
      </w:r>
      <w:r>
        <w:rPr>
          <w:spacing w:val="-1"/>
        </w:rPr>
        <w:t xml:space="preserve"> </w:t>
      </w:r>
      <w:r>
        <w:t>to</w:t>
      </w:r>
      <w:r>
        <w:rPr>
          <w:spacing w:val="1"/>
        </w:rPr>
        <w:t xml:space="preserve"> </w:t>
      </w:r>
      <w:r>
        <w:t>100%.</w:t>
      </w:r>
    </w:p>
    <w:p w:rsidR="00293D26" w:rsidRDefault="00545892">
      <w:pPr>
        <w:pStyle w:val="ListParagraph"/>
        <w:numPr>
          <w:ilvl w:val="0"/>
          <w:numId w:val="7"/>
        </w:numPr>
        <w:tabs>
          <w:tab w:val="left" w:pos="697"/>
        </w:tabs>
        <w:ind w:right="282" w:firstLine="0"/>
        <w:jc w:val="both"/>
      </w:pPr>
      <w:r>
        <w:t>Public institutions, mainly employment offices, the relevant sector in the respective municipal offices as</w:t>
      </w:r>
      <w:r>
        <w:rPr>
          <w:spacing w:val="1"/>
        </w:rPr>
        <w:t xml:space="preserve"> </w:t>
      </w:r>
      <w:r>
        <w:t>the</w:t>
      </w:r>
      <w:r>
        <w:rPr>
          <w:spacing w:val="-1"/>
        </w:rPr>
        <w:t xml:space="preserve"> </w:t>
      </w:r>
      <w:r>
        <w:t>institutions</w:t>
      </w:r>
      <w:r>
        <w:rPr>
          <w:spacing w:val="-2"/>
        </w:rPr>
        <w:t xml:space="preserve"> </w:t>
      </w:r>
      <w:r>
        <w:t>tasked with</w:t>
      </w:r>
      <w:r>
        <w:rPr>
          <w:spacing w:val="-4"/>
        </w:rPr>
        <w:t xml:space="preserve"> </w:t>
      </w:r>
      <w:r>
        <w:t>taking</w:t>
      </w:r>
      <w:r>
        <w:rPr>
          <w:spacing w:val="-3"/>
        </w:rPr>
        <w:t xml:space="preserve"> </w:t>
      </w:r>
      <w:r>
        <w:t>measures</w:t>
      </w:r>
      <w:r>
        <w:rPr>
          <w:spacing w:val="1"/>
        </w:rPr>
        <w:t xml:space="preserve"> </w:t>
      </w:r>
      <w:r>
        <w:t>to assist</w:t>
      </w:r>
      <w:r>
        <w:rPr>
          <w:spacing w:val="-2"/>
        </w:rPr>
        <w:t xml:space="preserve"> </w:t>
      </w:r>
      <w:r>
        <w:t>VoT/PVoT/VoDV persons.</w:t>
      </w:r>
    </w:p>
    <w:p w:rsidR="00293D26" w:rsidRDefault="00545892">
      <w:pPr>
        <w:pStyle w:val="ListParagraph"/>
        <w:numPr>
          <w:ilvl w:val="0"/>
          <w:numId w:val="7"/>
        </w:numPr>
        <w:tabs>
          <w:tab w:val="left" w:pos="689"/>
        </w:tabs>
        <w:spacing w:before="120"/>
        <w:ind w:left="688" w:hanging="269"/>
        <w:jc w:val="both"/>
      </w:pPr>
      <w:r>
        <w:t>Individuals</w:t>
      </w:r>
      <w:r>
        <w:rPr>
          <w:spacing w:val="-4"/>
        </w:rPr>
        <w:t xml:space="preserve"> </w:t>
      </w:r>
      <w:r>
        <w:t>who have</w:t>
      </w:r>
      <w:r>
        <w:rPr>
          <w:spacing w:val="-3"/>
        </w:rPr>
        <w:t xml:space="preserve"> </w:t>
      </w:r>
      <w:r>
        <w:t>been</w:t>
      </w:r>
      <w:r>
        <w:rPr>
          <w:spacing w:val="-1"/>
        </w:rPr>
        <w:t xml:space="preserve"> </w:t>
      </w:r>
      <w:r>
        <w:t>part</w:t>
      </w:r>
      <w:r>
        <w:rPr>
          <w:spacing w:val="-2"/>
        </w:rPr>
        <w:t xml:space="preserve"> </w:t>
      </w:r>
      <w:r>
        <w:t>of</w:t>
      </w:r>
      <w:r>
        <w:rPr>
          <w:spacing w:val="-1"/>
        </w:rPr>
        <w:t xml:space="preserve"> </w:t>
      </w:r>
      <w:r>
        <w:t>the</w:t>
      </w:r>
      <w:r>
        <w:rPr>
          <w:spacing w:val="-3"/>
        </w:rPr>
        <w:t xml:space="preserve"> </w:t>
      </w:r>
      <w:r>
        <w:t>trafficking</w:t>
      </w:r>
      <w:r>
        <w:rPr>
          <w:spacing w:val="-2"/>
        </w:rPr>
        <w:t xml:space="preserve"> </w:t>
      </w:r>
      <w:r>
        <w:t>and</w:t>
      </w:r>
      <w:r>
        <w:rPr>
          <w:spacing w:val="-2"/>
        </w:rPr>
        <w:t xml:space="preserve"> </w:t>
      </w:r>
      <w:r>
        <w:t>who</w:t>
      </w:r>
      <w:r>
        <w:rPr>
          <w:spacing w:val="1"/>
        </w:rPr>
        <w:t xml:space="preserve"> </w:t>
      </w:r>
      <w:r>
        <w:t>have</w:t>
      </w:r>
      <w:r>
        <w:rPr>
          <w:spacing w:val="-3"/>
        </w:rPr>
        <w:t xml:space="preserve"> </w:t>
      </w:r>
      <w:r>
        <w:t>entered</w:t>
      </w:r>
      <w:r>
        <w:rPr>
          <w:spacing w:val="-1"/>
        </w:rPr>
        <w:t xml:space="preserve"> </w:t>
      </w:r>
      <w:r>
        <w:t>their</w:t>
      </w:r>
      <w:r>
        <w:rPr>
          <w:spacing w:val="-4"/>
        </w:rPr>
        <w:t xml:space="preserve"> </w:t>
      </w:r>
      <w:r>
        <w:t>"revival"</w:t>
      </w:r>
      <w:r>
        <w:rPr>
          <w:spacing w:val="-1"/>
        </w:rPr>
        <w:t xml:space="preserve"> </w:t>
      </w:r>
      <w:r>
        <w:t>and</w:t>
      </w:r>
      <w:r>
        <w:rPr>
          <w:spacing w:val="-1"/>
        </w:rPr>
        <w:t xml:space="preserve"> </w:t>
      </w:r>
      <w:r>
        <w:t>"normal"</w:t>
      </w:r>
      <w:r>
        <w:rPr>
          <w:spacing w:val="-1"/>
        </w:rPr>
        <w:t xml:space="preserve"> </w:t>
      </w:r>
      <w:r>
        <w:t>life.</w:t>
      </w:r>
    </w:p>
    <w:p w:rsidR="00293D26" w:rsidRDefault="00545892">
      <w:pPr>
        <w:pStyle w:val="BodyText"/>
        <w:spacing w:before="121"/>
        <w:ind w:left="420" w:right="282"/>
        <w:jc w:val="both"/>
      </w:pPr>
      <w:r>
        <w:t>Because of the variety of interviewees, the information gathered helped to create understanding of the</w:t>
      </w:r>
      <w:r>
        <w:rPr>
          <w:spacing w:val="1"/>
        </w:rPr>
        <w:t xml:space="preserve"> </w:t>
      </w:r>
      <w:r>
        <w:t>current business situation and trends in terms of growth and increasing the number of employees.</w:t>
      </w:r>
      <w:r>
        <w:rPr>
          <w:spacing w:val="1"/>
        </w:rPr>
        <w:t xml:space="preserve"> </w:t>
      </w:r>
      <w:r>
        <w:t>The</w:t>
      </w:r>
      <w:r>
        <w:rPr>
          <w:spacing w:val="1"/>
        </w:rPr>
        <w:t xml:space="preserve"> </w:t>
      </w:r>
      <w:r>
        <w:t>interviews</w:t>
      </w:r>
      <w:r>
        <w:rPr>
          <w:spacing w:val="1"/>
        </w:rPr>
        <w:t xml:space="preserve"> </w:t>
      </w:r>
      <w:r>
        <w:t>also</w:t>
      </w:r>
      <w:r>
        <w:rPr>
          <w:spacing w:val="1"/>
        </w:rPr>
        <w:t xml:space="preserve"> </w:t>
      </w:r>
      <w:r>
        <w:t>helped</w:t>
      </w:r>
      <w:r>
        <w:rPr>
          <w:spacing w:val="1"/>
        </w:rPr>
        <w:t xml:space="preserve"> </w:t>
      </w:r>
      <w:r>
        <w:t>to</w:t>
      </w:r>
      <w:r>
        <w:rPr>
          <w:spacing w:val="1"/>
        </w:rPr>
        <w:t xml:space="preserve"> </w:t>
      </w:r>
      <w:r>
        <w:t>distinguish</w:t>
      </w:r>
      <w:r>
        <w:rPr>
          <w:spacing w:val="1"/>
        </w:rPr>
        <w:t xml:space="preserve"> </w:t>
      </w:r>
      <w:r>
        <w:t>the</w:t>
      </w:r>
      <w:r>
        <w:rPr>
          <w:spacing w:val="1"/>
        </w:rPr>
        <w:t xml:space="preserve"> </w:t>
      </w:r>
      <w:r>
        <w:t>requirements</w:t>
      </w:r>
      <w:r>
        <w:rPr>
          <w:spacing w:val="1"/>
        </w:rPr>
        <w:t xml:space="preserve"> </w:t>
      </w:r>
      <w:r>
        <w:t>of</w:t>
      </w:r>
      <w:r>
        <w:rPr>
          <w:spacing w:val="1"/>
        </w:rPr>
        <w:t xml:space="preserve"> </w:t>
      </w:r>
      <w:r>
        <w:t>the</w:t>
      </w:r>
      <w:r>
        <w:rPr>
          <w:spacing w:val="1"/>
        </w:rPr>
        <w:t xml:space="preserve"> </w:t>
      </w:r>
      <w:r>
        <w:t>employing</w:t>
      </w:r>
      <w:r>
        <w:rPr>
          <w:spacing w:val="1"/>
        </w:rPr>
        <w:t xml:space="preserve"> </w:t>
      </w:r>
      <w:r>
        <w:t>institutions</w:t>
      </w:r>
      <w:r>
        <w:rPr>
          <w:spacing w:val="1"/>
        </w:rPr>
        <w:t xml:space="preserve"> </w:t>
      </w:r>
      <w:r>
        <w:t>(mainly</w:t>
      </w:r>
      <w:r>
        <w:rPr>
          <w:spacing w:val="1"/>
        </w:rPr>
        <w:t xml:space="preserve"> </w:t>
      </w:r>
      <w:r>
        <w:t>business</w:t>
      </w:r>
      <w:r>
        <w:rPr>
          <w:spacing w:val="-47"/>
        </w:rPr>
        <w:t xml:space="preserve"> </w:t>
      </w:r>
      <w:r>
        <w:t>companies in the country) regarding the level of education of the jobseekers (VoT/PVoT/VoDV) as well as</w:t>
      </w:r>
      <w:r>
        <w:rPr>
          <w:spacing w:val="1"/>
        </w:rPr>
        <w:t xml:space="preserve"> </w:t>
      </w:r>
      <w:r>
        <w:t>the</w:t>
      </w:r>
      <w:r>
        <w:rPr>
          <w:spacing w:val="-1"/>
        </w:rPr>
        <w:t xml:space="preserve"> </w:t>
      </w:r>
      <w:r>
        <w:t>professional knowledge</w:t>
      </w:r>
      <w:r>
        <w:rPr>
          <w:spacing w:val="1"/>
        </w:rPr>
        <w:t xml:space="preserve"> </w:t>
      </w:r>
      <w:r>
        <w:t>and skills</w:t>
      </w:r>
      <w:r>
        <w:rPr>
          <w:spacing w:val="-2"/>
        </w:rPr>
        <w:t xml:space="preserve"> </w:t>
      </w:r>
      <w:r>
        <w:t>that</w:t>
      </w:r>
      <w:r>
        <w:rPr>
          <w:spacing w:val="-3"/>
        </w:rPr>
        <w:t xml:space="preserve"> </w:t>
      </w:r>
      <w:r>
        <w:t>employees</w:t>
      </w:r>
      <w:r>
        <w:rPr>
          <w:spacing w:val="-2"/>
        </w:rPr>
        <w:t xml:space="preserve"> </w:t>
      </w:r>
      <w:r>
        <w:t>are required to</w:t>
      </w:r>
      <w:r>
        <w:rPr>
          <w:spacing w:val="1"/>
        </w:rPr>
        <w:t xml:space="preserve"> </w:t>
      </w:r>
      <w:r>
        <w:t>have.</w:t>
      </w:r>
    </w:p>
    <w:p w:rsidR="00293D26" w:rsidRDefault="00545892">
      <w:pPr>
        <w:pStyle w:val="BodyText"/>
        <w:spacing w:before="119"/>
        <w:ind w:left="420" w:right="282"/>
        <w:jc w:val="both"/>
      </w:pPr>
      <w:r>
        <w:t>Most of the interviewed businesses indicated that they did not have a particular office to deal with staff</w:t>
      </w:r>
      <w:r>
        <w:rPr>
          <w:spacing w:val="1"/>
        </w:rPr>
        <w:t xml:space="preserve"> </w:t>
      </w:r>
      <w:r>
        <w:t>recruitment, but in general it is one person who does this job. In some cases, this person may be in charge</w:t>
      </w:r>
      <w:r>
        <w:rPr>
          <w:spacing w:val="1"/>
        </w:rPr>
        <w:t xml:space="preserve"> </w:t>
      </w:r>
      <w:r>
        <w:t>of other work. In many of the interviewed cases, the manager was the person who recruited staff. The</w:t>
      </w:r>
      <w:r>
        <w:rPr>
          <w:spacing w:val="1"/>
        </w:rPr>
        <w:t xml:space="preserve"> </w:t>
      </w:r>
      <w:r>
        <w:t>interviews also found that, in most cases, companies do not conduct their own in-depth studies of the</w:t>
      </w:r>
      <w:r>
        <w:rPr>
          <w:spacing w:val="1"/>
        </w:rPr>
        <w:t xml:space="preserve"> </w:t>
      </w:r>
      <w:r>
        <w:t>market;</w:t>
      </w:r>
      <w:r>
        <w:rPr>
          <w:spacing w:val="-3"/>
        </w:rPr>
        <w:t xml:space="preserve"> </w:t>
      </w:r>
      <w:r>
        <w:t>the</w:t>
      </w:r>
      <w:r>
        <w:rPr>
          <w:spacing w:val="-2"/>
        </w:rPr>
        <w:t xml:space="preserve"> </w:t>
      </w:r>
      <w:r>
        <w:t>companies</w:t>
      </w:r>
      <w:r>
        <w:rPr>
          <w:spacing w:val="-2"/>
        </w:rPr>
        <w:t xml:space="preserve"> </w:t>
      </w:r>
      <w:r>
        <w:t>refer to</w:t>
      </w:r>
      <w:r>
        <w:rPr>
          <w:spacing w:val="1"/>
        </w:rPr>
        <w:t xml:space="preserve"> </w:t>
      </w:r>
      <w:r>
        <w:t>data</w:t>
      </w:r>
      <w:r>
        <w:rPr>
          <w:spacing w:val="-4"/>
        </w:rPr>
        <w:t xml:space="preserve"> </w:t>
      </w:r>
      <w:r>
        <w:t>gathered by public institutions.</w:t>
      </w:r>
    </w:p>
    <w:p w:rsidR="00293D26" w:rsidRDefault="00545892">
      <w:pPr>
        <w:pStyle w:val="BodyText"/>
        <w:spacing w:before="121"/>
        <w:ind w:left="420" w:right="284"/>
        <w:jc w:val="both"/>
      </w:pPr>
      <w:r>
        <w:t>Throughout the interviews with the representatives from companies it was determined that companies, in</w:t>
      </w:r>
      <w:r>
        <w:rPr>
          <w:spacing w:val="1"/>
        </w:rPr>
        <w:t xml:space="preserve"> </w:t>
      </w:r>
      <w:r>
        <w:t>general,</w:t>
      </w:r>
      <w:r>
        <w:rPr>
          <w:spacing w:val="1"/>
        </w:rPr>
        <w:t xml:space="preserve"> </w:t>
      </w:r>
      <w:r>
        <w:t>have</w:t>
      </w:r>
      <w:r>
        <w:rPr>
          <w:spacing w:val="1"/>
        </w:rPr>
        <w:t xml:space="preserve"> </w:t>
      </w:r>
      <w:r>
        <w:t>their own</w:t>
      </w:r>
      <w:r>
        <w:rPr>
          <w:spacing w:val="1"/>
        </w:rPr>
        <w:t xml:space="preserve"> </w:t>
      </w:r>
      <w:r>
        <w:t>social</w:t>
      </w:r>
      <w:r>
        <w:rPr>
          <w:spacing w:val="1"/>
        </w:rPr>
        <w:t xml:space="preserve"> </w:t>
      </w:r>
      <w:r>
        <w:t>policies as</w:t>
      </w:r>
      <w:r>
        <w:rPr>
          <w:spacing w:val="1"/>
        </w:rPr>
        <w:t xml:space="preserve"> </w:t>
      </w:r>
      <w:r>
        <w:t>they know</w:t>
      </w:r>
      <w:r>
        <w:rPr>
          <w:spacing w:val="1"/>
        </w:rPr>
        <w:t xml:space="preserve"> </w:t>
      </w:r>
      <w:r>
        <w:t>their employees,</w:t>
      </w:r>
      <w:r>
        <w:rPr>
          <w:spacing w:val="1"/>
        </w:rPr>
        <w:t xml:space="preserve"> </w:t>
      </w:r>
      <w:r>
        <w:t>provide</w:t>
      </w:r>
      <w:r>
        <w:rPr>
          <w:spacing w:val="1"/>
        </w:rPr>
        <w:t xml:space="preserve"> </w:t>
      </w:r>
      <w:r>
        <w:t>bonuses based on</w:t>
      </w:r>
      <w:r>
        <w:rPr>
          <w:spacing w:val="1"/>
        </w:rPr>
        <w:t xml:space="preserve"> </w:t>
      </w:r>
      <w:r>
        <w:t>the</w:t>
      </w:r>
      <w:r>
        <w:rPr>
          <w:spacing w:val="1"/>
        </w:rPr>
        <w:t xml:space="preserve"> </w:t>
      </w:r>
      <w:r>
        <w:t>realization of production rates, and they also give rewards at the end of the year.</w:t>
      </w:r>
      <w:r>
        <w:rPr>
          <w:spacing w:val="1"/>
        </w:rPr>
        <w:t xml:space="preserve"> </w:t>
      </w:r>
      <w:r>
        <w:t>In most cases, it appears</w:t>
      </w:r>
      <w:r>
        <w:rPr>
          <w:spacing w:val="1"/>
        </w:rPr>
        <w:t xml:space="preserve"> </w:t>
      </w:r>
      <w:r>
        <w:t>that</w:t>
      </w:r>
      <w:r>
        <w:rPr>
          <w:spacing w:val="-1"/>
        </w:rPr>
        <w:t xml:space="preserve"> </w:t>
      </w:r>
      <w:r>
        <w:t>in reality</w:t>
      </w:r>
      <w:r>
        <w:rPr>
          <w:spacing w:val="-1"/>
        </w:rPr>
        <w:t xml:space="preserve"> </w:t>
      </w:r>
      <w:r>
        <w:t>there</w:t>
      </w:r>
      <w:r>
        <w:rPr>
          <w:spacing w:val="-2"/>
        </w:rPr>
        <w:t xml:space="preserve"> </w:t>
      </w:r>
      <w:r>
        <w:t>is no</w:t>
      </w:r>
      <w:r>
        <w:rPr>
          <w:spacing w:val="-2"/>
        </w:rPr>
        <w:t xml:space="preserve"> </w:t>
      </w:r>
      <w:r>
        <w:t>indexation</w:t>
      </w:r>
      <w:r>
        <w:rPr>
          <w:spacing w:val="-1"/>
        </w:rPr>
        <w:t xml:space="preserve"> </w:t>
      </w:r>
      <w:r>
        <w:t>of</w:t>
      </w:r>
      <w:r>
        <w:rPr>
          <w:spacing w:val="-3"/>
        </w:rPr>
        <w:t xml:space="preserve"> </w:t>
      </w:r>
      <w:r>
        <w:t>the</w:t>
      </w:r>
      <w:r>
        <w:rPr>
          <w:spacing w:val="1"/>
        </w:rPr>
        <w:t xml:space="preserve"> </w:t>
      </w:r>
      <w:r>
        <w:t>pages</w:t>
      </w:r>
      <w:r>
        <w:rPr>
          <w:spacing w:val="-1"/>
        </w:rPr>
        <w:t xml:space="preserve"> </w:t>
      </w:r>
      <w:r>
        <w:t>on</w:t>
      </w:r>
      <w:r>
        <w:rPr>
          <w:spacing w:val="-1"/>
        </w:rPr>
        <w:t xml:space="preserve"> </w:t>
      </w:r>
      <w:r>
        <w:t>the</w:t>
      </w:r>
      <w:r>
        <w:rPr>
          <w:spacing w:val="1"/>
        </w:rPr>
        <w:t xml:space="preserve"> </w:t>
      </w:r>
      <w:r>
        <w:t>basis</w:t>
      </w:r>
      <w:r>
        <w:rPr>
          <w:spacing w:val="-3"/>
        </w:rPr>
        <w:t xml:space="preserve"> </w:t>
      </w:r>
      <w:r>
        <w:t>of inflation.</w:t>
      </w:r>
    </w:p>
    <w:p w:rsidR="00293D26" w:rsidRDefault="00545892">
      <w:pPr>
        <w:pStyle w:val="BodyText"/>
        <w:spacing w:before="119"/>
        <w:ind w:left="420" w:right="283"/>
        <w:jc w:val="both"/>
      </w:pPr>
      <w:r>
        <w:t>The company's main staff recruitment methods remain Labour Offices, but references are also made by</w:t>
      </w:r>
      <w:r>
        <w:rPr>
          <w:spacing w:val="1"/>
        </w:rPr>
        <w:t xml:space="preserve"> </w:t>
      </w:r>
      <w:r>
        <w:t>current employees or from the narrow circle of society. Companies included in the study claim that there is</w:t>
      </w:r>
      <w:r>
        <w:rPr>
          <w:spacing w:val="1"/>
        </w:rPr>
        <w:t xml:space="preserve"> </w:t>
      </w:r>
      <w:r>
        <w:t>generally no strategy for marketing or clear marketing practices. Some of these businesses use social</w:t>
      </w:r>
      <w:r>
        <w:rPr>
          <w:spacing w:val="1"/>
        </w:rPr>
        <w:t xml:space="preserve"> </w:t>
      </w:r>
      <w:r>
        <w:t>networks</w:t>
      </w:r>
      <w:r>
        <w:rPr>
          <w:spacing w:val="-1"/>
        </w:rPr>
        <w:t xml:space="preserve"> </w:t>
      </w:r>
      <w:r>
        <w:t>like Facebook,</w:t>
      </w:r>
      <w:r>
        <w:rPr>
          <w:spacing w:val="-1"/>
        </w:rPr>
        <w:t xml:space="preserve"> </w:t>
      </w:r>
      <w:r>
        <w:t>Instagram,</w:t>
      </w:r>
      <w:r>
        <w:rPr>
          <w:spacing w:val="-2"/>
        </w:rPr>
        <w:t xml:space="preserve"> </w:t>
      </w:r>
      <w:r>
        <w:t>Linkedin, but</w:t>
      </w:r>
      <w:r>
        <w:rPr>
          <w:spacing w:val="-1"/>
        </w:rPr>
        <w:t xml:space="preserve"> </w:t>
      </w:r>
      <w:r>
        <w:t>this</w:t>
      </w:r>
      <w:r>
        <w:rPr>
          <w:spacing w:val="-2"/>
        </w:rPr>
        <w:t xml:space="preserve"> </w:t>
      </w:r>
      <w:r>
        <w:t>is not</w:t>
      </w:r>
      <w:r>
        <w:rPr>
          <w:spacing w:val="-3"/>
        </w:rPr>
        <w:t xml:space="preserve"> </w:t>
      </w:r>
      <w:r>
        <w:t>a practical</w:t>
      </w:r>
      <w:r>
        <w:rPr>
          <w:spacing w:val="-1"/>
        </w:rPr>
        <w:t xml:space="preserve"> </w:t>
      </w:r>
      <w:r>
        <w:t>for everyone.</w:t>
      </w:r>
    </w:p>
    <w:p w:rsidR="00293D26" w:rsidRDefault="00545892">
      <w:pPr>
        <w:pStyle w:val="BodyText"/>
        <w:spacing w:before="121"/>
        <w:ind w:left="420" w:right="282"/>
        <w:jc w:val="both"/>
      </w:pPr>
      <w:r>
        <w:t>In the service sector focused on the coffee bars, restaurants, and hotels, recruitment is done through an</w:t>
      </w:r>
      <w:r>
        <w:rPr>
          <w:spacing w:val="1"/>
        </w:rPr>
        <w:t xml:space="preserve"> </w:t>
      </w:r>
      <w:r>
        <w:t>open</w:t>
      </w:r>
      <w:r>
        <w:rPr>
          <w:spacing w:val="18"/>
        </w:rPr>
        <w:t xml:space="preserve"> </w:t>
      </w:r>
      <w:r>
        <w:t>competition</w:t>
      </w:r>
      <w:r>
        <w:rPr>
          <w:spacing w:val="18"/>
        </w:rPr>
        <w:t xml:space="preserve"> </w:t>
      </w:r>
      <w:r>
        <w:t>(after</w:t>
      </w:r>
      <w:r>
        <w:rPr>
          <w:spacing w:val="19"/>
        </w:rPr>
        <w:t xml:space="preserve"> </w:t>
      </w:r>
      <w:r>
        <w:t>public</w:t>
      </w:r>
      <w:r>
        <w:rPr>
          <w:spacing w:val="19"/>
        </w:rPr>
        <w:t xml:space="preserve"> </w:t>
      </w:r>
      <w:r>
        <w:t>announcements),</w:t>
      </w:r>
      <w:r>
        <w:rPr>
          <w:spacing w:val="19"/>
        </w:rPr>
        <w:t xml:space="preserve"> </w:t>
      </w:r>
      <w:r>
        <w:t>but</w:t>
      </w:r>
      <w:r>
        <w:rPr>
          <w:spacing w:val="16"/>
        </w:rPr>
        <w:t xml:space="preserve"> </w:t>
      </w:r>
      <w:r>
        <w:t>in</w:t>
      </w:r>
      <w:r>
        <w:rPr>
          <w:spacing w:val="18"/>
        </w:rPr>
        <w:t xml:space="preserve"> </w:t>
      </w:r>
      <w:r>
        <w:t>some</w:t>
      </w:r>
      <w:r>
        <w:rPr>
          <w:spacing w:val="17"/>
        </w:rPr>
        <w:t xml:space="preserve"> </w:t>
      </w:r>
      <w:r>
        <w:t>other</w:t>
      </w:r>
      <w:r>
        <w:rPr>
          <w:spacing w:val="16"/>
        </w:rPr>
        <w:t xml:space="preserve"> </w:t>
      </w:r>
      <w:r>
        <w:t>cases</w:t>
      </w:r>
      <w:r>
        <w:rPr>
          <w:spacing w:val="17"/>
        </w:rPr>
        <w:t xml:space="preserve"> </w:t>
      </w:r>
      <w:r>
        <w:t>the</w:t>
      </w:r>
      <w:r>
        <w:rPr>
          <w:spacing w:val="18"/>
        </w:rPr>
        <w:t xml:space="preserve"> </w:t>
      </w:r>
      <w:r>
        <w:t>recruitment</w:t>
      </w:r>
      <w:r>
        <w:rPr>
          <w:spacing w:val="20"/>
        </w:rPr>
        <w:t xml:space="preserve"> </w:t>
      </w:r>
      <w:r>
        <w:t>is</w:t>
      </w:r>
      <w:r>
        <w:rPr>
          <w:spacing w:val="19"/>
        </w:rPr>
        <w:t xml:space="preserve"> </w:t>
      </w:r>
      <w:r>
        <w:t>still</w:t>
      </w:r>
      <w:r>
        <w:rPr>
          <w:spacing w:val="20"/>
        </w:rPr>
        <w:t xml:space="preserve"> </w:t>
      </w:r>
      <w:r>
        <w:t>done</w:t>
      </w:r>
      <w:r>
        <w:rPr>
          <w:spacing w:val="17"/>
        </w:rPr>
        <w:t xml:space="preserve"> </w:t>
      </w:r>
      <w:r>
        <w:t>on</w:t>
      </w:r>
      <w:r>
        <w:rPr>
          <w:spacing w:val="-47"/>
        </w:rPr>
        <w:t xml:space="preserve"> </w:t>
      </w:r>
      <w:r>
        <w:t>the</w:t>
      </w:r>
      <w:r>
        <w:rPr>
          <w:spacing w:val="-1"/>
        </w:rPr>
        <w:t xml:space="preserve"> </w:t>
      </w:r>
      <w:r>
        <w:t>basis</w:t>
      </w:r>
      <w:r>
        <w:rPr>
          <w:spacing w:val="-3"/>
        </w:rPr>
        <w:t xml:space="preserve"> </w:t>
      </w:r>
      <w:r>
        <w:t>of</w:t>
      </w:r>
      <w:r>
        <w:rPr>
          <w:spacing w:val="-1"/>
        </w:rPr>
        <w:t xml:space="preserve"> </w:t>
      </w:r>
      <w:r>
        <w:t>personal recognition</w:t>
      </w:r>
      <w:r>
        <w:rPr>
          <w:spacing w:val="-2"/>
        </w:rPr>
        <w:t xml:space="preserve"> </w:t>
      </w:r>
      <w:r>
        <w:t>by</w:t>
      </w:r>
      <w:r>
        <w:rPr>
          <w:spacing w:val="3"/>
        </w:rPr>
        <w:t xml:space="preserve"> </w:t>
      </w:r>
      <w:r>
        <w:t>not</w:t>
      </w:r>
      <w:r>
        <w:rPr>
          <w:spacing w:val="-3"/>
        </w:rPr>
        <w:t xml:space="preserve"> </w:t>
      </w:r>
      <w:r>
        <w:t>advertising</w:t>
      </w:r>
      <w:r>
        <w:rPr>
          <w:spacing w:val="-1"/>
        </w:rPr>
        <w:t xml:space="preserve"> </w:t>
      </w:r>
      <w:r>
        <w:t>any</w:t>
      </w:r>
      <w:r>
        <w:rPr>
          <w:spacing w:val="-1"/>
        </w:rPr>
        <w:t xml:space="preserve"> </w:t>
      </w:r>
      <w:r>
        <w:t>position</w:t>
      </w:r>
      <w:r>
        <w:rPr>
          <w:spacing w:val="-3"/>
        </w:rPr>
        <w:t xml:space="preserve"> </w:t>
      </w:r>
      <w:r>
        <w:t>on</w:t>
      </w:r>
      <w:r>
        <w:rPr>
          <w:spacing w:val="-2"/>
        </w:rPr>
        <w:t xml:space="preserve"> </w:t>
      </w:r>
      <w:r>
        <w:t>the</w:t>
      </w:r>
      <w:r>
        <w:rPr>
          <w:spacing w:val="2"/>
        </w:rPr>
        <w:t xml:space="preserve"> </w:t>
      </w:r>
      <w:r>
        <w:t>web,</w:t>
      </w:r>
      <w:r>
        <w:rPr>
          <w:spacing w:val="-1"/>
        </w:rPr>
        <w:t xml:space="preserve"> </w:t>
      </w:r>
      <w:r>
        <w:t>facebook, etc.</w:t>
      </w:r>
    </w:p>
    <w:p w:rsidR="00293D26" w:rsidRDefault="00293D26">
      <w:pPr>
        <w:jc w:val="both"/>
        <w:sectPr w:rsidR="00293D26">
          <w:pgSz w:w="12240" w:h="15840"/>
          <w:pgMar w:top="1040" w:right="880" w:bottom="980" w:left="1020" w:header="0" w:footer="712" w:gutter="0"/>
          <w:cols w:space="720"/>
        </w:sectPr>
      </w:pPr>
    </w:p>
    <w:p w:rsidR="00293D26" w:rsidRDefault="00293D26">
      <w:pPr>
        <w:pStyle w:val="BodyText"/>
        <w:spacing w:before="37"/>
        <w:ind w:left="420" w:right="283"/>
        <w:jc w:val="both"/>
      </w:pPr>
      <w:r>
        <w:pict>
          <v:shape id="_x0000_s1046" style="position:absolute;left:0;text-align:left;margin-left:563.5pt;margin-top:231.4pt;width:27.85pt;height:508.9pt;z-index:1577267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45" type="#_x0000_t202" style="position:absolute;left:0;text-align:left;margin-left:570.3pt;margin-top:570.45pt;width:13.05pt;height:164.7pt;z-index:1577318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r w:rsidR="00545892">
        <w:t>In the region of Tirana, the recruitment process is more formalized and social policies are more developed</w:t>
      </w:r>
      <w:r w:rsidR="00545892">
        <w:rPr>
          <w:spacing w:val="1"/>
        </w:rPr>
        <w:t xml:space="preserve"> </w:t>
      </w:r>
      <w:r w:rsidR="00545892">
        <w:t>with page reassessment, economic aid for staff, awareness raising campaigns, etc. compared to the other</w:t>
      </w:r>
      <w:r w:rsidR="00545892">
        <w:rPr>
          <w:spacing w:val="1"/>
        </w:rPr>
        <w:t xml:space="preserve"> </w:t>
      </w:r>
      <w:r w:rsidR="00545892">
        <w:t>three regions.</w:t>
      </w:r>
    </w:p>
    <w:p w:rsidR="00293D26" w:rsidRDefault="00545892">
      <w:pPr>
        <w:pStyle w:val="BodyText"/>
        <w:spacing w:before="121"/>
        <w:ind w:left="420" w:right="288"/>
        <w:jc w:val="both"/>
      </w:pPr>
      <w:r>
        <w:t>While</w:t>
      </w:r>
      <w:r>
        <w:rPr>
          <w:spacing w:val="1"/>
        </w:rPr>
        <w:t xml:space="preserve"> </w:t>
      </w:r>
      <w:r>
        <w:t>the</w:t>
      </w:r>
      <w:r>
        <w:rPr>
          <w:spacing w:val="1"/>
        </w:rPr>
        <w:t xml:space="preserve"> </w:t>
      </w:r>
      <w:r>
        <w:t>banking</w:t>
      </w:r>
      <w:r>
        <w:rPr>
          <w:spacing w:val="1"/>
        </w:rPr>
        <w:t xml:space="preserve"> </w:t>
      </w:r>
      <w:r>
        <w:t>and</w:t>
      </w:r>
      <w:r>
        <w:rPr>
          <w:spacing w:val="1"/>
        </w:rPr>
        <w:t xml:space="preserve"> </w:t>
      </w:r>
      <w:r>
        <w:t>financial</w:t>
      </w:r>
      <w:r>
        <w:rPr>
          <w:spacing w:val="1"/>
        </w:rPr>
        <w:t xml:space="preserve"> </w:t>
      </w:r>
      <w:r>
        <w:t>sector</w:t>
      </w:r>
      <w:r>
        <w:rPr>
          <w:spacing w:val="1"/>
        </w:rPr>
        <w:t xml:space="preserve"> </w:t>
      </w:r>
      <w:r>
        <w:t>staff</w:t>
      </w:r>
      <w:r>
        <w:rPr>
          <w:spacing w:val="1"/>
        </w:rPr>
        <w:t xml:space="preserve"> </w:t>
      </w:r>
      <w:r>
        <w:t>management</w:t>
      </w:r>
      <w:r>
        <w:rPr>
          <w:spacing w:val="1"/>
        </w:rPr>
        <w:t xml:space="preserve"> </w:t>
      </w:r>
      <w:r>
        <w:t>and</w:t>
      </w:r>
      <w:r>
        <w:rPr>
          <w:spacing w:val="1"/>
        </w:rPr>
        <w:t xml:space="preserve"> </w:t>
      </w:r>
      <w:r>
        <w:t>recruitment</w:t>
      </w:r>
      <w:r>
        <w:rPr>
          <w:spacing w:val="1"/>
        </w:rPr>
        <w:t xml:space="preserve"> </w:t>
      </w:r>
      <w:r>
        <w:t>policies</w:t>
      </w:r>
      <w:r>
        <w:rPr>
          <w:spacing w:val="1"/>
        </w:rPr>
        <w:t xml:space="preserve"> </w:t>
      </w:r>
      <w:r>
        <w:t>are</w:t>
      </w:r>
      <w:r>
        <w:rPr>
          <w:spacing w:val="1"/>
        </w:rPr>
        <w:t xml:space="preserve"> </w:t>
      </w:r>
      <w:r>
        <w:t>developed</w:t>
      </w:r>
      <w:r>
        <w:rPr>
          <w:spacing w:val="1"/>
        </w:rPr>
        <w:t xml:space="preserve"> </w:t>
      </w:r>
      <w:r>
        <w:t>transparently, the average staff age is 25-50, while 90% of the staff consists of women. This creates very</w:t>
      </w:r>
      <w:r>
        <w:rPr>
          <w:spacing w:val="1"/>
        </w:rPr>
        <w:t xml:space="preserve"> </w:t>
      </w:r>
      <w:r>
        <w:t>good</w:t>
      </w:r>
      <w:r>
        <w:rPr>
          <w:spacing w:val="1"/>
        </w:rPr>
        <w:t xml:space="preserve"> </w:t>
      </w:r>
      <w:r>
        <w:t>opportunities</w:t>
      </w:r>
      <w:r>
        <w:rPr>
          <w:spacing w:val="1"/>
        </w:rPr>
        <w:t xml:space="preserve"> </w:t>
      </w:r>
      <w:r>
        <w:t>for</w:t>
      </w:r>
      <w:r>
        <w:rPr>
          <w:spacing w:val="1"/>
        </w:rPr>
        <w:t xml:space="preserve"> </w:t>
      </w:r>
      <w:r>
        <w:t>VoT/PVoT/VoDV</w:t>
      </w:r>
      <w:r>
        <w:rPr>
          <w:spacing w:val="1"/>
        </w:rPr>
        <w:t xml:space="preserve"> </w:t>
      </w:r>
      <w:r>
        <w:t>women,</w:t>
      </w:r>
      <w:r>
        <w:rPr>
          <w:spacing w:val="1"/>
        </w:rPr>
        <w:t xml:space="preserve"> </w:t>
      </w:r>
      <w:r>
        <w:t>especially</w:t>
      </w:r>
      <w:r>
        <w:rPr>
          <w:spacing w:val="1"/>
        </w:rPr>
        <w:t xml:space="preserve"> </w:t>
      </w:r>
      <w:r>
        <w:t>those</w:t>
      </w:r>
      <w:r>
        <w:rPr>
          <w:spacing w:val="1"/>
        </w:rPr>
        <w:t xml:space="preserve"> </w:t>
      </w:r>
      <w:r>
        <w:t>with</w:t>
      </w:r>
      <w:r>
        <w:rPr>
          <w:spacing w:val="1"/>
        </w:rPr>
        <w:t xml:space="preserve"> </w:t>
      </w:r>
      <w:r>
        <w:t>their</w:t>
      </w:r>
      <w:r>
        <w:rPr>
          <w:spacing w:val="1"/>
        </w:rPr>
        <w:t xml:space="preserve"> </w:t>
      </w:r>
      <w:r>
        <w:t>respective</w:t>
      </w:r>
      <w:r>
        <w:rPr>
          <w:spacing w:val="1"/>
        </w:rPr>
        <w:t xml:space="preserve"> </w:t>
      </w:r>
      <w:r>
        <w:t>education,</w:t>
      </w:r>
      <w:r>
        <w:rPr>
          <w:spacing w:val="1"/>
        </w:rPr>
        <w:t xml:space="preserve"> </w:t>
      </w:r>
      <w:r>
        <w:t>to</w:t>
      </w:r>
      <w:r>
        <w:rPr>
          <w:spacing w:val="1"/>
        </w:rPr>
        <w:t xml:space="preserve"> </w:t>
      </w:r>
      <w:r>
        <w:t>become</w:t>
      </w:r>
      <w:r>
        <w:rPr>
          <w:spacing w:val="-3"/>
        </w:rPr>
        <w:t xml:space="preserve"> </w:t>
      </w:r>
      <w:r>
        <w:t>part</w:t>
      </w:r>
      <w:r>
        <w:rPr>
          <w:spacing w:val="-3"/>
        </w:rPr>
        <w:t xml:space="preserve"> </w:t>
      </w:r>
      <w:r>
        <w:t>of the</w:t>
      </w:r>
      <w:r>
        <w:rPr>
          <w:spacing w:val="1"/>
        </w:rPr>
        <w:t xml:space="preserve"> </w:t>
      </w:r>
      <w:r>
        <w:t>staff.</w:t>
      </w:r>
    </w:p>
    <w:p w:rsidR="00293D26" w:rsidRDefault="00545892">
      <w:pPr>
        <w:pStyle w:val="BodyText"/>
        <w:spacing w:before="118"/>
        <w:ind w:left="420" w:right="282"/>
        <w:jc w:val="both"/>
      </w:pPr>
      <w:r>
        <w:t>Through the interviews it was found that the workers who have been VoT/PVoT/VoDV, do not declare</w:t>
      </w:r>
      <w:r>
        <w:rPr>
          <w:spacing w:val="1"/>
        </w:rPr>
        <w:t xml:space="preserve"> </w:t>
      </w:r>
      <w:r>
        <w:t>themselves as such, especially at the recruitment stage. But when women who have been VoT/PVoT/VoDV</w:t>
      </w:r>
      <w:r>
        <w:rPr>
          <w:spacing w:val="1"/>
        </w:rPr>
        <w:t xml:space="preserve"> </w:t>
      </w:r>
      <w:r>
        <w:t>self-identify and recognize that they belong to this category, there is no bias in recruitment if they meet the</w:t>
      </w:r>
      <w:r>
        <w:rPr>
          <w:spacing w:val="-47"/>
        </w:rPr>
        <w:t xml:space="preserve"> </w:t>
      </w:r>
      <w:r>
        <w:t>basic</w:t>
      </w:r>
      <w:r>
        <w:rPr>
          <w:spacing w:val="-1"/>
        </w:rPr>
        <w:t xml:space="preserve"> </w:t>
      </w:r>
      <w:r>
        <w:t>soft skills</w:t>
      </w:r>
      <w:r>
        <w:rPr>
          <w:spacing w:val="-3"/>
        </w:rPr>
        <w:t xml:space="preserve"> </w:t>
      </w:r>
      <w:r>
        <w:t>requirements</w:t>
      </w:r>
      <w:r>
        <w:rPr>
          <w:spacing w:val="1"/>
        </w:rPr>
        <w:t xml:space="preserve"> </w:t>
      </w:r>
      <w:r>
        <w:t>for</w:t>
      </w:r>
      <w:r>
        <w:rPr>
          <w:spacing w:val="-3"/>
        </w:rPr>
        <w:t xml:space="preserve"> </w:t>
      </w:r>
      <w:r>
        <w:t>employment.</w:t>
      </w:r>
    </w:p>
    <w:p w:rsidR="00293D26" w:rsidRDefault="00545892">
      <w:pPr>
        <w:pStyle w:val="BodyText"/>
        <w:spacing w:before="121"/>
        <w:ind w:left="420" w:right="282"/>
        <w:jc w:val="both"/>
      </w:pPr>
      <w:r>
        <w:t>Through the interviews, we further focused on relationships that are built with the group of violated and/or</w:t>
      </w:r>
      <w:r>
        <w:rPr>
          <w:spacing w:val="-47"/>
        </w:rPr>
        <w:t xml:space="preserve"> </w:t>
      </w:r>
      <w:r>
        <w:t>trafficked women. Thus, from individual interviews it has been reported that the businesses involved in the</w:t>
      </w:r>
      <w:r>
        <w:rPr>
          <w:spacing w:val="1"/>
        </w:rPr>
        <w:t xml:space="preserve"> </w:t>
      </w:r>
      <w:r>
        <w:t>study generally have information about VoT/PVoT/VoDV competencies. However, only a small portion of</w:t>
      </w:r>
      <w:r>
        <w:rPr>
          <w:spacing w:val="1"/>
        </w:rPr>
        <w:t xml:space="preserve"> </w:t>
      </w:r>
      <w:r>
        <w:t>these businesses have experienced employment of abused or trafficked women. Respondents who have</w:t>
      </w:r>
      <w:r>
        <w:rPr>
          <w:spacing w:val="1"/>
        </w:rPr>
        <w:t xml:space="preserve"> </w:t>
      </w:r>
      <w:r>
        <w:t>had the opportunity to have employed abused and / or trafficked women in their institution stated that</w:t>
      </w:r>
      <w:r>
        <w:rPr>
          <w:spacing w:val="1"/>
        </w:rPr>
        <w:t xml:space="preserve"> </w:t>
      </w:r>
      <w:r>
        <w:t>various</w:t>
      </w:r>
      <w:r>
        <w:rPr>
          <w:spacing w:val="-4"/>
        </w:rPr>
        <w:t xml:space="preserve"> </w:t>
      </w:r>
      <w:r>
        <w:t>issues have</w:t>
      </w:r>
      <w:r>
        <w:rPr>
          <w:spacing w:val="-2"/>
        </w:rPr>
        <w:t xml:space="preserve"> </w:t>
      </w:r>
      <w:r>
        <w:t>emerged.</w:t>
      </w:r>
    </w:p>
    <w:p w:rsidR="00293D26" w:rsidRDefault="00545892">
      <w:pPr>
        <w:pStyle w:val="BodyText"/>
        <w:spacing w:before="120"/>
        <w:ind w:left="420" w:right="282"/>
        <w:jc w:val="both"/>
      </w:pPr>
      <w:r>
        <w:t>Problems related to the behaviour of abused and/or trafficked women were different. The educational and</w:t>
      </w:r>
      <w:r>
        <w:rPr>
          <w:spacing w:val="1"/>
        </w:rPr>
        <w:t xml:space="preserve"> </w:t>
      </w:r>
      <w:r>
        <w:t>professional levels of these candidates were a top concern for employers.</w:t>
      </w:r>
      <w:r>
        <w:rPr>
          <w:spacing w:val="1"/>
        </w:rPr>
        <w:t xml:space="preserve"> </w:t>
      </w:r>
      <w:r>
        <w:t>In general, their novelty did not</w:t>
      </w:r>
      <w:r>
        <w:rPr>
          <w:spacing w:val="1"/>
        </w:rPr>
        <w:t xml:space="preserve"> </w:t>
      </w:r>
      <w:r>
        <w:t>comply with job requirements and did not allow for their rapid involvement at work. For this reason, it is</w:t>
      </w:r>
      <w:r>
        <w:rPr>
          <w:spacing w:val="1"/>
        </w:rPr>
        <w:t xml:space="preserve"> </w:t>
      </w:r>
      <w:r>
        <w:t>necessary to train VoT/PVoT/VoDV in work ethic but also with regard to the specifics of the profession in</w:t>
      </w:r>
      <w:r>
        <w:rPr>
          <w:spacing w:val="1"/>
        </w:rPr>
        <w:t xml:space="preserve"> </w:t>
      </w:r>
      <w:r>
        <w:t>which</w:t>
      </w:r>
      <w:r>
        <w:rPr>
          <w:spacing w:val="-2"/>
        </w:rPr>
        <w:t xml:space="preserve"> </w:t>
      </w:r>
      <w:r>
        <w:t>they will</w:t>
      </w:r>
      <w:r>
        <w:rPr>
          <w:spacing w:val="-3"/>
        </w:rPr>
        <w:t xml:space="preserve"> </w:t>
      </w:r>
      <w:r>
        <w:t>be involved.</w:t>
      </w:r>
    </w:p>
    <w:p w:rsidR="00293D26" w:rsidRDefault="00545892">
      <w:pPr>
        <w:pStyle w:val="BodyText"/>
        <w:spacing w:before="121"/>
        <w:ind w:left="420" w:right="282"/>
        <w:jc w:val="both"/>
      </w:pPr>
      <w:r>
        <w:t>Among</w:t>
      </w:r>
      <w:r>
        <w:rPr>
          <w:spacing w:val="1"/>
        </w:rPr>
        <w:t xml:space="preserve"> </w:t>
      </w:r>
      <w:r>
        <w:t>other</w:t>
      </w:r>
      <w:r>
        <w:rPr>
          <w:spacing w:val="1"/>
        </w:rPr>
        <w:t xml:space="preserve"> </w:t>
      </w:r>
      <w:r>
        <w:t>elements</w:t>
      </w:r>
      <w:r>
        <w:rPr>
          <w:spacing w:val="1"/>
        </w:rPr>
        <w:t xml:space="preserve"> </w:t>
      </w:r>
      <w:r>
        <w:t>related</w:t>
      </w:r>
      <w:r>
        <w:rPr>
          <w:spacing w:val="1"/>
        </w:rPr>
        <w:t xml:space="preserve"> </w:t>
      </w:r>
      <w:r>
        <w:t>to</w:t>
      </w:r>
      <w:r>
        <w:rPr>
          <w:spacing w:val="1"/>
        </w:rPr>
        <w:t xml:space="preserve"> </w:t>
      </w:r>
      <w:r>
        <w:t>their</w:t>
      </w:r>
      <w:r>
        <w:rPr>
          <w:spacing w:val="1"/>
        </w:rPr>
        <w:t xml:space="preserve"> </w:t>
      </w:r>
      <w:r>
        <w:t>problematic</w:t>
      </w:r>
      <w:r>
        <w:rPr>
          <w:spacing w:val="1"/>
        </w:rPr>
        <w:t xml:space="preserve"> </w:t>
      </w:r>
      <w:r>
        <w:t>involvement</w:t>
      </w:r>
      <w:r>
        <w:rPr>
          <w:spacing w:val="1"/>
        </w:rPr>
        <w:t xml:space="preserve"> </w:t>
      </w:r>
      <w:r>
        <w:t>in</w:t>
      </w:r>
      <w:r>
        <w:rPr>
          <w:spacing w:val="1"/>
        </w:rPr>
        <w:t xml:space="preserve"> </w:t>
      </w:r>
      <w:r>
        <w:t>work,</w:t>
      </w:r>
      <w:r>
        <w:rPr>
          <w:spacing w:val="1"/>
        </w:rPr>
        <w:t xml:space="preserve"> </w:t>
      </w:r>
      <w:r>
        <w:t>there</w:t>
      </w:r>
      <w:r>
        <w:rPr>
          <w:spacing w:val="1"/>
        </w:rPr>
        <w:t xml:space="preserve"> </w:t>
      </w:r>
      <w:r>
        <w:t>are</w:t>
      </w:r>
      <w:r>
        <w:rPr>
          <w:spacing w:val="1"/>
        </w:rPr>
        <w:t xml:space="preserve"> </w:t>
      </w:r>
      <w:r>
        <w:t>cases</w:t>
      </w:r>
      <w:r>
        <w:rPr>
          <w:spacing w:val="1"/>
        </w:rPr>
        <w:t xml:space="preserve"> </w:t>
      </w:r>
      <w:r>
        <w:t>when</w:t>
      </w:r>
      <w:r>
        <w:rPr>
          <w:spacing w:val="1"/>
        </w:rPr>
        <w:t xml:space="preserve"> </w:t>
      </w:r>
      <w:r>
        <w:t>VoT/PVoT/VoDV employees bring their life and family worries to work. This creates a burden for these</w:t>
      </w:r>
      <w:r>
        <w:rPr>
          <w:spacing w:val="1"/>
        </w:rPr>
        <w:t xml:space="preserve"> </w:t>
      </w:r>
      <w:r>
        <w:t>women</w:t>
      </w:r>
      <w:r>
        <w:rPr>
          <w:spacing w:val="1"/>
        </w:rPr>
        <w:t xml:space="preserve"> </w:t>
      </w:r>
      <w:r>
        <w:t>VoT/PVoT/VoDV</w:t>
      </w:r>
      <w:r>
        <w:rPr>
          <w:spacing w:val="1"/>
        </w:rPr>
        <w:t xml:space="preserve"> </w:t>
      </w:r>
      <w:r>
        <w:t>and</w:t>
      </w:r>
      <w:r>
        <w:rPr>
          <w:spacing w:val="1"/>
        </w:rPr>
        <w:t xml:space="preserve"> </w:t>
      </w:r>
      <w:r>
        <w:t>the</w:t>
      </w:r>
      <w:r>
        <w:rPr>
          <w:spacing w:val="1"/>
        </w:rPr>
        <w:t xml:space="preserve"> </w:t>
      </w:r>
      <w:r>
        <w:t>job</w:t>
      </w:r>
      <w:r>
        <w:rPr>
          <w:spacing w:val="1"/>
        </w:rPr>
        <w:t xml:space="preserve"> </w:t>
      </w:r>
      <w:r>
        <w:t>they</w:t>
      </w:r>
      <w:r>
        <w:rPr>
          <w:spacing w:val="1"/>
        </w:rPr>
        <w:t xml:space="preserve"> </w:t>
      </w:r>
      <w:r>
        <w:t>do,</w:t>
      </w:r>
      <w:r>
        <w:rPr>
          <w:spacing w:val="1"/>
        </w:rPr>
        <w:t xml:space="preserve"> </w:t>
      </w:r>
      <w:r>
        <w:t>but</w:t>
      </w:r>
      <w:r>
        <w:rPr>
          <w:spacing w:val="1"/>
        </w:rPr>
        <w:t xml:space="preserve"> </w:t>
      </w:r>
      <w:r>
        <w:t>also</w:t>
      </w:r>
      <w:r>
        <w:rPr>
          <w:spacing w:val="1"/>
        </w:rPr>
        <w:t xml:space="preserve"> </w:t>
      </w:r>
      <w:r>
        <w:t>on</w:t>
      </w:r>
      <w:r>
        <w:rPr>
          <w:spacing w:val="1"/>
        </w:rPr>
        <w:t xml:space="preserve"> </w:t>
      </w:r>
      <w:r>
        <w:t>other</w:t>
      </w:r>
      <w:r>
        <w:rPr>
          <w:spacing w:val="1"/>
        </w:rPr>
        <w:t xml:space="preserve"> </w:t>
      </w:r>
      <w:r>
        <w:t>staff</w:t>
      </w:r>
      <w:r>
        <w:rPr>
          <w:spacing w:val="1"/>
        </w:rPr>
        <w:t xml:space="preserve"> </w:t>
      </w:r>
      <w:r>
        <w:t>members.</w:t>
      </w:r>
      <w:r>
        <w:rPr>
          <w:spacing w:val="1"/>
        </w:rPr>
        <w:t xml:space="preserve"> </w:t>
      </w:r>
      <w:r>
        <w:t>In</w:t>
      </w:r>
      <w:r>
        <w:rPr>
          <w:spacing w:val="1"/>
        </w:rPr>
        <w:t xml:space="preserve"> </w:t>
      </w:r>
      <w:r>
        <w:t>other</w:t>
      </w:r>
      <w:r>
        <w:rPr>
          <w:spacing w:val="1"/>
        </w:rPr>
        <w:t xml:space="preserve"> </w:t>
      </w:r>
      <w:r>
        <w:t>cases,</w:t>
      </w:r>
      <w:r>
        <w:rPr>
          <w:spacing w:val="1"/>
        </w:rPr>
        <w:t xml:space="preserve"> </w:t>
      </w:r>
      <w:r>
        <w:t>VoT/PVoT/VoDV</w:t>
      </w:r>
      <w:r>
        <w:rPr>
          <w:spacing w:val="-1"/>
        </w:rPr>
        <w:t xml:space="preserve"> </w:t>
      </w:r>
      <w:r>
        <w:t>are</w:t>
      </w:r>
      <w:r>
        <w:rPr>
          <w:spacing w:val="1"/>
        </w:rPr>
        <w:t xml:space="preserve"> </w:t>
      </w:r>
      <w:r>
        <w:t>not</w:t>
      </w:r>
      <w:r>
        <w:rPr>
          <w:spacing w:val="-1"/>
        </w:rPr>
        <w:t xml:space="preserve"> </w:t>
      </w:r>
      <w:r>
        <w:t>satisfied</w:t>
      </w:r>
      <w:r>
        <w:rPr>
          <w:spacing w:val="-1"/>
        </w:rPr>
        <w:t xml:space="preserve"> </w:t>
      </w:r>
      <w:r>
        <w:t>with their</w:t>
      </w:r>
      <w:r>
        <w:rPr>
          <w:spacing w:val="-4"/>
        </w:rPr>
        <w:t xml:space="preserve"> </w:t>
      </w:r>
      <w:r>
        <w:t>payment</w:t>
      </w:r>
      <w:r>
        <w:rPr>
          <w:spacing w:val="-2"/>
        </w:rPr>
        <w:t xml:space="preserve"> </w:t>
      </w:r>
      <w:r>
        <w:t>or</w:t>
      </w:r>
      <w:r>
        <w:rPr>
          <w:spacing w:val="-1"/>
        </w:rPr>
        <w:t xml:space="preserve"> </w:t>
      </w:r>
      <w:r>
        <w:t>have</w:t>
      </w:r>
      <w:r>
        <w:rPr>
          <w:spacing w:val="1"/>
        </w:rPr>
        <w:t xml:space="preserve"> </w:t>
      </w:r>
      <w:r>
        <w:t>frequent absences</w:t>
      </w:r>
      <w:r>
        <w:rPr>
          <w:spacing w:val="-3"/>
        </w:rPr>
        <w:t xml:space="preserve"> </w:t>
      </w:r>
      <w:r>
        <w:t>from</w:t>
      </w:r>
      <w:r>
        <w:rPr>
          <w:spacing w:val="-2"/>
        </w:rPr>
        <w:t xml:space="preserve"> </w:t>
      </w:r>
      <w:r>
        <w:t>work.</w:t>
      </w:r>
    </w:p>
    <w:p w:rsidR="00293D26" w:rsidRDefault="00545892">
      <w:pPr>
        <w:pStyle w:val="BodyText"/>
        <w:spacing w:before="119"/>
        <w:ind w:left="420" w:right="284"/>
        <w:jc w:val="both"/>
      </w:pPr>
      <w:r>
        <w:t>In some cases, the</w:t>
      </w:r>
      <w:r>
        <w:rPr>
          <w:spacing w:val="1"/>
        </w:rPr>
        <w:t xml:space="preserve"> </w:t>
      </w:r>
      <w:r>
        <w:t>phenomenon of</w:t>
      </w:r>
      <w:r>
        <w:rPr>
          <w:spacing w:val="1"/>
        </w:rPr>
        <w:t xml:space="preserve"> </w:t>
      </w:r>
      <w:r>
        <w:t>prejudice</w:t>
      </w:r>
      <w:r>
        <w:rPr>
          <w:spacing w:val="1"/>
        </w:rPr>
        <w:t xml:space="preserve"> </w:t>
      </w:r>
      <w:r>
        <w:t>and "non-acceptance" of women</w:t>
      </w:r>
      <w:r>
        <w:rPr>
          <w:spacing w:val="49"/>
        </w:rPr>
        <w:t xml:space="preserve"> </w:t>
      </w:r>
      <w:r>
        <w:t>who are VoT/PVoT/VoDV</w:t>
      </w:r>
      <w:r>
        <w:rPr>
          <w:spacing w:val="1"/>
        </w:rPr>
        <w:t xml:space="preserve"> </w:t>
      </w:r>
      <w:r>
        <w:t>has been reported. This is also the result of the social environment that appears in our country.</w:t>
      </w:r>
      <w:r>
        <w:rPr>
          <w:spacing w:val="49"/>
        </w:rPr>
        <w:t xml:space="preserve"> </w:t>
      </w:r>
      <w:r>
        <w:t>Some of</w:t>
      </w:r>
      <w:r>
        <w:rPr>
          <w:spacing w:val="1"/>
        </w:rPr>
        <w:t xml:space="preserve"> </w:t>
      </w:r>
      <w:r>
        <w:t>the business representatives involved in the study do not have plans for social programs or work spaces for</w:t>
      </w:r>
      <w:r>
        <w:rPr>
          <w:spacing w:val="1"/>
        </w:rPr>
        <w:t xml:space="preserve"> </w:t>
      </w:r>
      <w:r>
        <w:t>VoT/PVoT/VoDV</w:t>
      </w:r>
      <w:r>
        <w:rPr>
          <w:spacing w:val="-4"/>
        </w:rPr>
        <w:t xml:space="preserve"> </w:t>
      </w:r>
      <w:r>
        <w:t>women.</w:t>
      </w:r>
    </w:p>
    <w:p w:rsidR="00293D26" w:rsidRDefault="00545892">
      <w:pPr>
        <w:pStyle w:val="BodyText"/>
        <w:spacing w:before="121"/>
        <w:ind w:left="420" w:right="282"/>
        <w:jc w:val="both"/>
      </w:pPr>
      <w:r>
        <w:t>But if we broaden the data obtained from the interviews, it turns out that there are two big concerns about</w:t>
      </w:r>
      <w:r>
        <w:rPr>
          <w:spacing w:val="-47"/>
        </w:rPr>
        <w:t xml:space="preserve"> </w:t>
      </w:r>
      <w:r>
        <w:t>VoT/PVoT/VoDV</w:t>
      </w:r>
      <w:r>
        <w:rPr>
          <w:spacing w:val="-4"/>
        </w:rPr>
        <w:t xml:space="preserve"> </w:t>
      </w:r>
      <w:r>
        <w:t>employment:</w:t>
      </w:r>
    </w:p>
    <w:p w:rsidR="00293D26" w:rsidRDefault="00545892">
      <w:pPr>
        <w:pStyle w:val="ListParagraph"/>
        <w:numPr>
          <w:ilvl w:val="1"/>
          <w:numId w:val="7"/>
        </w:numPr>
        <w:tabs>
          <w:tab w:val="left" w:pos="1309"/>
        </w:tabs>
        <w:ind w:hanging="169"/>
        <w:jc w:val="both"/>
      </w:pPr>
      <w:r>
        <w:t>Finding</w:t>
      </w:r>
      <w:r>
        <w:rPr>
          <w:spacing w:val="-3"/>
        </w:rPr>
        <w:t xml:space="preserve"> </w:t>
      </w:r>
      <w:r>
        <w:t>information</w:t>
      </w:r>
      <w:r>
        <w:rPr>
          <w:spacing w:val="-3"/>
        </w:rPr>
        <w:t xml:space="preserve"> </w:t>
      </w:r>
      <w:r>
        <w:t>about</w:t>
      </w:r>
      <w:r>
        <w:rPr>
          <w:spacing w:val="-2"/>
        </w:rPr>
        <w:t xml:space="preserve"> </w:t>
      </w:r>
      <w:r>
        <w:t>vacancies;</w:t>
      </w:r>
    </w:p>
    <w:p w:rsidR="00293D26" w:rsidRDefault="00545892">
      <w:pPr>
        <w:pStyle w:val="ListParagraph"/>
        <w:numPr>
          <w:ilvl w:val="1"/>
          <w:numId w:val="7"/>
        </w:numPr>
        <w:tabs>
          <w:tab w:val="left" w:pos="1359"/>
        </w:tabs>
        <w:spacing w:before="120"/>
        <w:ind w:left="1358" w:hanging="219"/>
        <w:jc w:val="both"/>
      </w:pPr>
      <w:r>
        <w:t>Educational</w:t>
      </w:r>
      <w:r>
        <w:rPr>
          <w:spacing w:val="-2"/>
        </w:rPr>
        <w:t xml:space="preserve"> </w:t>
      </w:r>
      <w:r>
        <w:t>and</w:t>
      </w:r>
      <w:r>
        <w:rPr>
          <w:spacing w:val="-2"/>
        </w:rPr>
        <w:t xml:space="preserve"> </w:t>
      </w:r>
      <w:r>
        <w:t>qualification</w:t>
      </w:r>
      <w:r>
        <w:rPr>
          <w:spacing w:val="-2"/>
        </w:rPr>
        <w:t xml:space="preserve"> </w:t>
      </w:r>
      <w:r>
        <w:t>level</w:t>
      </w:r>
      <w:r>
        <w:rPr>
          <w:spacing w:val="-4"/>
        </w:rPr>
        <w:t xml:space="preserve"> </w:t>
      </w:r>
      <w:r>
        <w:t>of</w:t>
      </w:r>
      <w:r>
        <w:rPr>
          <w:spacing w:val="-2"/>
        </w:rPr>
        <w:t xml:space="preserve"> </w:t>
      </w:r>
      <w:r>
        <w:t>VoT/PVoT/VoDV</w:t>
      </w:r>
      <w:r>
        <w:rPr>
          <w:spacing w:val="-1"/>
        </w:rPr>
        <w:t xml:space="preserve"> </w:t>
      </w:r>
      <w:r>
        <w:t>as</w:t>
      </w:r>
      <w:r>
        <w:rPr>
          <w:spacing w:val="-1"/>
        </w:rPr>
        <w:t xml:space="preserve"> </w:t>
      </w:r>
      <w:r>
        <w:t>a</w:t>
      </w:r>
      <w:r>
        <w:rPr>
          <w:spacing w:val="-4"/>
        </w:rPr>
        <w:t xml:space="preserve"> </w:t>
      </w:r>
      <w:r>
        <w:t>job</w:t>
      </w:r>
      <w:r>
        <w:rPr>
          <w:spacing w:val="-5"/>
        </w:rPr>
        <w:t xml:space="preserve"> </w:t>
      </w:r>
      <w:r>
        <w:t>seeker.</w:t>
      </w:r>
    </w:p>
    <w:p w:rsidR="00293D26" w:rsidRDefault="00545892">
      <w:pPr>
        <w:pStyle w:val="BodyText"/>
        <w:spacing w:before="120"/>
        <w:ind w:left="420" w:right="285"/>
        <w:jc w:val="both"/>
      </w:pPr>
      <w:r>
        <w:t>Regarding</w:t>
      </w:r>
      <w:r>
        <w:rPr>
          <w:spacing w:val="1"/>
        </w:rPr>
        <w:t xml:space="preserve"> </w:t>
      </w:r>
      <w:r>
        <w:t>the</w:t>
      </w:r>
      <w:r>
        <w:rPr>
          <w:spacing w:val="1"/>
        </w:rPr>
        <w:t xml:space="preserve"> </w:t>
      </w:r>
      <w:r>
        <w:t>first</w:t>
      </w:r>
      <w:r>
        <w:rPr>
          <w:spacing w:val="1"/>
        </w:rPr>
        <w:t xml:space="preserve"> </w:t>
      </w:r>
      <w:r>
        <w:t>point,</w:t>
      </w:r>
      <w:r>
        <w:rPr>
          <w:spacing w:val="1"/>
        </w:rPr>
        <w:t xml:space="preserve"> </w:t>
      </w:r>
      <w:r>
        <w:t>respondents</w:t>
      </w:r>
      <w:r>
        <w:rPr>
          <w:spacing w:val="1"/>
        </w:rPr>
        <w:t xml:space="preserve"> </w:t>
      </w:r>
      <w:r>
        <w:t>asked</w:t>
      </w:r>
      <w:r>
        <w:rPr>
          <w:spacing w:val="1"/>
        </w:rPr>
        <w:t xml:space="preserve"> </w:t>
      </w:r>
      <w:r>
        <w:t>for</w:t>
      </w:r>
      <w:r>
        <w:rPr>
          <w:spacing w:val="1"/>
        </w:rPr>
        <w:t xml:space="preserve"> </w:t>
      </w:r>
      <w:r>
        <w:t>more</w:t>
      </w:r>
      <w:r>
        <w:rPr>
          <w:spacing w:val="1"/>
        </w:rPr>
        <w:t xml:space="preserve"> </w:t>
      </w:r>
      <w:r>
        <w:t>from</w:t>
      </w:r>
      <w:r>
        <w:rPr>
          <w:spacing w:val="1"/>
        </w:rPr>
        <w:t xml:space="preserve"> </w:t>
      </w:r>
      <w:r>
        <w:t>the</w:t>
      </w:r>
      <w:r>
        <w:rPr>
          <w:spacing w:val="1"/>
        </w:rPr>
        <w:t xml:space="preserve"> </w:t>
      </w:r>
      <w:r>
        <w:t>public</w:t>
      </w:r>
      <w:r>
        <w:rPr>
          <w:spacing w:val="1"/>
        </w:rPr>
        <w:t xml:space="preserve"> </w:t>
      </w:r>
      <w:r>
        <w:t>institutions</w:t>
      </w:r>
      <w:r>
        <w:rPr>
          <w:spacing w:val="1"/>
        </w:rPr>
        <w:t xml:space="preserve"> </w:t>
      </w:r>
      <w:r>
        <w:t>to</w:t>
      </w:r>
      <w:r>
        <w:rPr>
          <w:spacing w:val="1"/>
        </w:rPr>
        <w:t xml:space="preserve"> </w:t>
      </w:r>
      <w:r>
        <w:t>facilitate</w:t>
      </w:r>
      <w:r>
        <w:rPr>
          <w:spacing w:val="1"/>
        </w:rPr>
        <w:t xml:space="preserve"> </w:t>
      </w:r>
      <w:r>
        <w:t>the</w:t>
      </w:r>
      <w:r>
        <w:rPr>
          <w:spacing w:val="1"/>
        </w:rPr>
        <w:t xml:space="preserve"> </w:t>
      </w:r>
      <w:r>
        <w:t>connection of the jobseekers (in this case VoT/PVoT/VoDV) with the employers. On the other hand, it is</w:t>
      </w:r>
      <w:r>
        <w:rPr>
          <w:spacing w:val="1"/>
        </w:rPr>
        <w:t xml:space="preserve"> </w:t>
      </w:r>
      <w:r>
        <w:t>required that the category of violated and/or trafficked women work more with social networks and sites</w:t>
      </w:r>
      <w:r>
        <w:rPr>
          <w:spacing w:val="1"/>
        </w:rPr>
        <w:t xml:space="preserve"> </w:t>
      </w:r>
      <w:r>
        <w:t>that</w:t>
      </w:r>
      <w:r>
        <w:rPr>
          <w:spacing w:val="-2"/>
        </w:rPr>
        <w:t xml:space="preserve"> </w:t>
      </w:r>
      <w:r>
        <w:t>make</w:t>
      </w:r>
      <w:r>
        <w:rPr>
          <w:spacing w:val="-2"/>
        </w:rPr>
        <w:t xml:space="preserve"> </w:t>
      </w:r>
      <w:r>
        <w:t>vacancies</w:t>
      </w:r>
      <w:r>
        <w:rPr>
          <w:spacing w:val="-1"/>
        </w:rPr>
        <w:t xml:space="preserve"> </w:t>
      </w:r>
      <w:r>
        <w:t>known.</w:t>
      </w:r>
    </w:p>
    <w:p w:rsidR="00293D26" w:rsidRDefault="00545892">
      <w:pPr>
        <w:pStyle w:val="BodyText"/>
        <w:spacing w:before="119"/>
        <w:ind w:left="420" w:right="284"/>
        <w:jc w:val="both"/>
      </w:pPr>
      <w:r>
        <w:t>While the second point requires more engagement in the following ways: i) obtaining as much information</w:t>
      </w:r>
      <w:r>
        <w:rPr>
          <w:spacing w:val="1"/>
        </w:rPr>
        <w:t xml:space="preserve"> </w:t>
      </w:r>
      <w:r>
        <w:t>as to the level of education and knowledge in the various professional fields of VoT/PVoT/VoDV; ii) taking</w:t>
      </w:r>
      <w:r>
        <w:rPr>
          <w:spacing w:val="1"/>
        </w:rPr>
        <w:t xml:space="preserve"> </w:t>
      </w:r>
      <w:r>
        <w:t>measures to include VoT/PVoT/VoDV in various professional courses, be it for the public or only for this</w:t>
      </w:r>
      <w:r>
        <w:rPr>
          <w:spacing w:val="1"/>
        </w:rPr>
        <w:t xml:space="preserve"> </w:t>
      </w:r>
      <w:r>
        <w:t>category;</w:t>
      </w:r>
      <w:r>
        <w:rPr>
          <w:spacing w:val="-1"/>
        </w:rPr>
        <w:t xml:space="preserve"> </w:t>
      </w:r>
      <w:r>
        <w:t>iii) small-scale</w:t>
      </w:r>
      <w:r>
        <w:rPr>
          <w:spacing w:val="1"/>
        </w:rPr>
        <w:t xml:space="preserve"> </w:t>
      </w:r>
      <w:r>
        <w:t>support that</w:t>
      </w:r>
      <w:r>
        <w:rPr>
          <w:spacing w:val="-1"/>
        </w:rPr>
        <w:t xml:space="preserve"> </w:t>
      </w:r>
      <w:r>
        <w:t>enable</w:t>
      </w:r>
      <w:r>
        <w:rPr>
          <w:spacing w:val="-4"/>
        </w:rPr>
        <w:t xml:space="preserve"> </w:t>
      </w:r>
      <w:r>
        <w:t>the free initiatives of</w:t>
      </w:r>
      <w:r>
        <w:rPr>
          <w:spacing w:val="-3"/>
        </w:rPr>
        <w:t xml:space="preserve"> </w:t>
      </w:r>
      <w:r>
        <w:t>these</w:t>
      </w:r>
      <w:r>
        <w:rPr>
          <w:spacing w:val="-3"/>
        </w:rPr>
        <w:t xml:space="preserve"> </w:t>
      </w:r>
      <w:r>
        <w:t>women.</w:t>
      </w:r>
    </w:p>
    <w:p w:rsidR="00293D26" w:rsidRDefault="00293D26">
      <w:pPr>
        <w:jc w:val="both"/>
        <w:sectPr w:rsidR="00293D26">
          <w:pgSz w:w="12240" w:h="15840"/>
          <w:pgMar w:top="1040" w:right="880" w:bottom="980" w:left="1020" w:header="0" w:footer="712" w:gutter="0"/>
          <w:cols w:space="720"/>
        </w:sectPr>
      </w:pPr>
    </w:p>
    <w:p w:rsidR="00293D26" w:rsidRDefault="00293D26">
      <w:pPr>
        <w:pStyle w:val="Heading3"/>
        <w:numPr>
          <w:ilvl w:val="1"/>
          <w:numId w:val="8"/>
        </w:numPr>
        <w:tabs>
          <w:tab w:val="left" w:pos="1141"/>
        </w:tabs>
        <w:spacing w:before="37"/>
        <w:ind w:hanging="361"/>
        <w:jc w:val="both"/>
      </w:pPr>
      <w:r>
        <w:pict>
          <v:shape id="_x0000_s1044" style="position:absolute;left:0;text-align:left;margin-left:563.5pt;margin-top:231.4pt;width:27.85pt;height:508.9pt;z-index:1577369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43" type="#_x0000_t202" style="position:absolute;left:0;text-align:left;margin-left:570.3pt;margin-top:570.45pt;width:13.05pt;height:164.7pt;z-index:1577420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4"/>
                    </w:rPr>
                    <w:t xml:space="preserve"> </w:t>
                  </w:r>
                  <w:r>
                    <w:t>RESULTS</w:t>
                  </w:r>
                  <w:r>
                    <w:rPr>
                      <w:spacing w:val="-2"/>
                    </w:rPr>
                    <w:t xml:space="preserve"> </w:t>
                  </w:r>
                  <w:r>
                    <w:t>(FIELD</w:t>
                  </w:r>
                  <w:r>
                    <w:rPr>
                      <w:spacing w:val="-3"/>
                    </w:rPr>
                    <w:t xml:space="preserve"> </w:t>
                  </w:r>
                  <w:r>
                    <w:t>RESEARCH)</w:t>
                  </w:r>
                </w:p>
              </w:txbxContent>
            </v:textbox>
            <w10:wrap anchorx="page" anchory="page"/>
          </v:shape>
        </w:pict>
      </w:r>
      <w:bookmarkStart w:id="18" w:name="_bookmark17"/>
      <w:bookmarkEnd w:id="18"/>
      <w:r w:rsidR="00545892">
        <w:t>Common</w:t>
      </w:r>
      <w:r w:rsidR="00545892">
        <w:rPr>
          <w:spacing w:val="-4"/>
        </w:rPr>
        <w:t xml:space="preserve"> </w:t>
      </w:r>
      <w:r w:rsidR="00545892">
        <w:t>and</w:t>
      </w:r>
      <w:r w:rsidR="00545892">
        <w:rPr>
          <w:spacing w:val="-5"/>
        </w:rPr>
        <w:t xml:space="preserve"> </w:t>
      </w:r>
      <w:r w:rsidR="00545892">
        <w:t>different</w:t>
      </w:r>
      <w:r w:rsidR="00545892">
        <w:rPr>
          <w:spacing w:val="-5"/>
        </w:rPr>
        <w:t xml:space="preserve"> </w:t>
      </w:r>
      <w:r w:rsidR="00545892">
        <w:t>aspects</w:t>
      </w:r>
      <w:r w:rsidR="00545892">
        <w:rPr>
          <w:spacing w:val="-3"/>
        </w:rPr>
        <w:t xml:space="preserve"> </w:t>
      </w:r>
      <w:r w:rsidR="00545892">
        <w:t>between</w:t>
      </w:r>
      <w:r w:rsidR="00545892">
        <w:rPr>
          <w:spacing w:val="-2"/>
        </w:rPr>
        <w:t xml:space="preserve"> </w:t>
      </w:r>
      <w:r w:rsidR="00545892">
        <w:t>the</w:t>
      </w:r>
      <w:r w:rsidR="00545892">
        <w:rPr>
          <w:spacing w:val="-6"/>
        </w:rPr>
        <w:t xml:space="preserve"> </w:t>
      </w:r>
      <w:r w:rsidR="00545892">
        <w:t>interviewees</w:t>
      </w:r>
    </w:p>
    <w:p w:rsidR="00293D26" w:rsidRDefault="00545892">
      <w:pPr>
        <w:pStyle w:val="BodyText"/>
        <w:spacing w:before="120"/>
        <w:ind w:left="420" w:right="284"/>
        <w:jc w:val="both"/>
      </w:pPr>
      <w:r>
        <w:t>Almost all respondents acknowledged that assistance to women who have experienced a state of affliction</w:t>
      </w:r>
      <w:r>
        <w:rPr>
          <w:spacing w:val="1"/>
        </w:rPr>
        <w:t xml:space="preserve"> </w:t>
      </w:r>
      <w:r>
        <w:t>or trafficking should be assisted by the state, by the business, by civil society organizations, and by the</w:t>
      </w:r>
      <w:r>
        <w:rPr>
          <w:spacing w:val="1"/>
        </w:rPr>
        <w:t xml:space="preserve"> </w:t>
      </w:r>
      <w:r>
        <w:t>entire</w:t>
      </w:r>
      <w:r>
        <w:rPr>
          <w:spacing w:val="1"/>
        </w:rPr>
        <w:t xml:space="preserve"> </w:t>
      </w:r>
      <w:r>
        <w:t>society.</w:t>
      </w:r>
      <w:r>
        <w:rPr>
          <w:spacing w:val="1"/>
        </w:rPr>
        <w:t xml:space="preserve"> </w:t>
      </w:r>
      <w:r>
        <w:t>In</w:t>
      </w:r>
      <w:r>
        <w:rPr>
          <w:spacing w:val="1"/>
        </w:rPr>
        <w:t xml:space="preserve"> </w:t>
      </w:r>
      <w:r>
        <w:t>reality</w:t>
      </w:r>
      <w:r>
        <w:rPr>
          <w:spacing w:val="1"/>
        </w:rPr>
        <w:t xml:space="preserve"> </w:t>
      </w:r>
      <w:r>
        <w:t>only</w:t>
      </w:r>
      <w:r>
        <w:rPr>
          <w:spacing w:val="1"/>
        </w:rPr>
        <w:t xml:space="preserve"> </w:t>
      </w:r>
      <w:r>
        <w:t>a</w:t>
      </w:r>
      <w:r>
        <w:rPr>
          <w:spacing w:val="1"/>
        </w:rPr>
        <w:t xml:space="preserve"> </w:t>
      </w:r>
      <w:r>
        <w:t>portion</w:t>
      </w:r>
      <w:r>
        <w:rPr>
          <w:spacing w:val="1"/>
        </w:rPr>
        <w:t xml:space="preserve"> </w:t>
      </w:r>
      <w:r>
        <w:t>of</w:t>
      </w:r>
      <w:r>
        <w:rPr>
          <w:spacing w:val="1"/>
        </w:rPr>
        <w:t xml:space="preserve"> </w:t>
      </w:r>
      <w:r>
        <w:t>the</w:t>
      </w:r>
      <w:r>
        <w:rPr>
          <w:spacing w:val="1"/>
        </w:rPr>
        <w:t xml:space="preserve"> </w:t>
      </w:r>
      <w:r>
        <w:t>interviewees</w:t>
      </w:r>
      <w:r>
        <w:rPr>
          <w:spacing w:val="1"/>
        </w:rPr>
        <w:t xml:space="preserve"> </w:t>
      </w:r>
      <w:r>
        <w:t>have</w:t>
      </w:r>
      <w:r>
        <w:rPr>
          <w:spacing w:val="1"/>
        </w:rPr>
        <w:t xml:space="preserve"> </w:t>
      </w:r>
      <w:r>
        <w:t>had</w:t>
      </w:r>
      <w:r>
        <w:rPr>
          <w:spacing w:val="1"/>
        </w:rPr>
        <w:t xml:space="preserve"> </w:t>
      </w:r>
      <w:r>
        <w:t>cases</w:t>
      </w:r>
      <w:r>
        <w:rPr>
          <w:spacing w:val="1"/>
        </w:rPr>
        <w:t xml:space="preserve"> </w:t>
      </w:r>
      <w:r>
        <w:t>where</w:t>
      </w:r>
      <w:r>
        <w:rPr>
          <w:spacing w:val="1"/>
        </w:rPr>
        <w:t xml:space="preserve"> </w:t>
      </w:r>
      <w:r>
        <w:t>a</w:t>
      </w:r>
      <w:r>
        <w:rPr>
          <w:spacing w:val="1"/>
        </w:rPr>
        <w:t xml:space="preserve"> </w:t>
      </w:r>
      <w:r>
        <w:t>woman</w:t>
      </w:r>
      <w:r>
        <w:rPr>
          <w:spacing w:val="1"/>
        </w:rPr>
        <w:t xml:space="preserve"> </w:t>
      </w:r>
      <w:r>
        <w:t>from</w:t>
      </w:r>
      <w:r>
        <w:rPr>
          <w:spacing w:val="1"/>
        </w:rPr>
        <w:t xml:space="preserve"> </w:t>
      </w:r>
      <w:r>
        <w:t>VoT/PVoT/VoDV</w:t>
      </w:r>
      <w:r>
        <w:rPr>
          <w:spacing w:val="1"/>
        </w:rPr>
        <w:t xml:space="preserve"> </w:t>
      </w:r>
      <w:r>
        <w:t>was</w:t>
      </w:r>
      <w:r>
        <w:rPr>
          <w:spacing w:val="1"/>
        </w:rPr>
        <w:t xml:space="preserve"> </w:t>
      </w:r>
      <w:r>
        <w:t>involved</w:t>
      </w:r>
      <w:r>
        <w:rPr>
          <w:spacing w:val="1"/>
        </w:rPr>
        <w:t xml:space="preserve"> </w:t>
      </w:r>
      <w:r>
        <w:t>in</w:t>
      </w:r>
      <w:r>
        <w:rPr>
          <w:spacing w:val="1"/>
        </w:rPr>
        <w:t xml:space="preserve"> </w:t>
      </w:r>
      <w:r>
        <w:t>their</w:t>
      </w:r>
      <w:r>
        <w:rPr>
          <w:spacing w:val="1"/>
        </w:rPr>
        <w:t xml:space="preserve"> </w:t>
      </w:r>
      <w:r>
        <w:t>workplace.</w:t>
      </w:r>
      <w:r>
        <w:rPr>
          <w:spacing w:val="1"/>
        </w:rPr>
        <w:t xml:space="preserve"> </w:t>
      </w:r>
      <w:r>
        <w:t>While</w:t>
      </w:r>
      <w:r>
        <w:rPr>
          <w:spacing w:val="1"/>
        </w:rPr>
        <w:t xml:space="preserve"> </w:t>
      </w:r>
      <w:r>
        <w:t>most</w:t>
      </w:r>
      <w:r>
        <w:rPr>
          <w:spacing w:val="1"/>
        </w:rPr>
        <w:t xml:space="preserve"> </w:t>
      </w:r>
      <w:r>
        <w:t>of</w:t>
      </w:r>
      <w:r>
        <w:rPr>
          <w:spacing w:val="1"/>
        </w:rPr>
        <w:t xml:space="preserve"> </w:t>
      </w:r>
      <w:r>
        <w:t>them</w:t>
      </w:r>
      <w:r>
        <w:rPr>
          <w:spacing w:val="1"/>
        </w:rPr>
        <w:t xml:space="preserve"> </w:t>
      </w:r>
      <w:r>
        <w:t>had</w:t>
      </w:r>
      <w:r>
        <w:rPr>
          <w:spacing w:val="1"/>
        </w:rPr>
        <w:t xml:space="preserve"> </w:t>
      </w:r>
      <w:r>
        <w:t>not</w:t>
      </w:r>
      <w:r>
        <w:rPr>
          <w:spacing w:val="1"/>
        </w:rPr>
        <w:t xml:space="preserve"> </w:t>
      </w:r>
      <w:r>
        <w:t>had</w:t>
      </w:r>
      <w:r>
        <w:rPr>
          <w:spacing w:val="1"/>
        </w:rPr>
        <w:t xml:space="preserve"> </w:t>
      </w:r>
      <w:r>
        <w:t>experience</w:t>
      </w:r>
      <w:r>
        <w:rPr>
          <w:spacing w:val="1"/>
        </w:rPr>
        <w:t xml:space="preserve"> </w:t>
      </w:r>
      <w:r>
        <w:t>with</w:t>
      </w:r>
      <w:r>
        <w:rPr>
          <w:spacing w:val="1"/>
        </w:rPr>
        <w:t xml:space="preserve"> </w:t>
      </w:r>
      <w:r>
        <w:t>VoT/PVoT/VoDV women in their workplace, there was no clear strategy regarding the possibility of working</w:t>
      </w:r>
      <w:r>
        <w:rPr>
          <w:spacing w:val="-47"/>
        </w:rPr>
        <w:t xml:space="preserve"> </w:t>
      </w:r>
      <w:r>
        <w:t>in</w:t>
      </w:r>
      <w:r>
        <w:rPr>
          <w:spacing w:val="-2"/>
        </w:rPr>
        <w:t xml:space="preserve"> </w:t>
      </w:r>
      <w:r>
        <w:t>the</w:t>
      </w:r>
      <w:r>
        <w:rPr>
          <w:spacing w:val="1"/>
        </w:rPr>
        <w:t xml:space="preserve"> </w:t>
      </w:r>
      <w:r>
        <w:t>VoT/PVoT/VoDV</w:t>
      </w:r>
      <w:r>
        <w:rPr>
          <w:spacing w:val="-3"/>
        </w:rPr>
        <w:t xml:space="preserve"> </w:t>
      </w:r>
      <w:r>
        <w:t>women's category.</w:t>
      </w:r>
    </w:p>
    <w:p w:rsidR="00293D26" w:rsidRDefault="00545892">
      <w:pPr>
        <w:pStyle w:val="BodyText"/>
        <w:spacing w:before="119"/>
        <w:ind w:left="420" w:right="281"/>
        <w:jc w:val="both"/>
      </w:pPr>
      <w:r>
        <w:t>Part</w:t>
      </w:r>
      <w:r>
        <w:rPr>
          <w:spacing w:val="1"/>
        </w:rPr>
        <w:t xml:space="preserve"> </w:t>
      </w:r>
      <w:r>
        <w:t>of</w:t>
      </w:r>
      <w:r>
        <w:rPr>
          <w:spacing w:val="1"/>
        </w:rPr>
        <w:t xml:space="preserve"> </w:t>
      </w:r>
      <w:r>
        <w:t>the</w:t>
      </w:r>
      <w:r>
        <w:rPr>
          <w:spacing w:val="1"/>
        </w:rPr>
        <w:t xml:space="preserve"> </w:t>
      </w:r>
      <w:r>
        <w:t>respondents</w:t>
      </w:r>
      <w:r>
        <w:rPr>
          <w:spacing w:val="1"/>
        </w:rPr>
        <w:t xml:space="preserve"> </w:t>
      </w:r>
      <w:r>
        <w:t>were</w:t>
      </w:r>
      <w:r>
        <w:rPr>
          <w:spacing w:val="1"/>
        </w:rPr>
        <w:t xml:space="preserve"> </w:t>
      </w:r>
      <w:r>
        <w:t>in</w:t>
      </w:r>
      <w:r>
        <w:rPr>
          <w:spacing w:val="1"/>
        </w:rPr>
        <w:t xml:space="preserve"> </w:t>
      </w:r>
      <w:r>
        <w:t>favour</w:t>
      </w:r>
      <w:r>
        <w:rPr>
          <w:spacing w:val="1"/>
        </w:rPr>
        <w:t xml:space="preserve"> </w:t>
      </w:r>
      <w:r>
        <w:t>of</w:t>
      </w:r>
      <w:r>
        <w:rPr>
          <w:spacing w:val="1"/>
        </w:rPr>
        <w:t xml:space="preserve"> </w:t>
      </w:r>
      <w:r>
        <w:t>the</w:t>
      </w:r>
      <w:r>
        <w:rPr>
          <w:spacing w:val="1"/>
        </w:rPr>
        <w:t xml:space="preserve"> </w:t>
      </w:r>
      <w:r>
        <w:t>idea</w:t>
      </w:r>
      <w:r>
        <w:rPr>
          <w:spacing w:val="1"/>
        </w:rPr>
        <w:t xml:space="preserve"> </w:t>
      </w:r>
      <w:r>
        <w:t>that</w:t>
      </w:r>
      <w:r>
        <w:rPr>
          <w:spacing w:val="1"/>
        </w:rPr>
        <w:t xml:space="preserve"> </w:t>
      </w:r>
      <w:r>
        <w:t>women</w:t>
      </w:r>
      <w:r>
        <w:rPr>
          <w:spacing w:val="1"/>
        </w:rPr>
        <w:t xml:space="preserve"> </w:t>
      </w:r>
      <w:r>
        <w:t>who</w:t>
      </w:r>
      <w:r>
        <w:rPr>
          <w:spacing w:val="1"/>
        </w:rPr>
        <w:t xml:space="preserve"> </w:t>
      </w:r>
      <w:r>
        <w:t>were</w:t>
      </w:r>
      <w:r>
        <w:rPr>
          <w:spacing w:val="1"/>
        </w:rPr>
        <w:t xml:space="preserve"> </w:t>
      </w:r>
      <w:r>
        <w:t>VoT/PVoT/VoDV</w:t>
      </w:r>
      <w:r>
        <w:rPr>
          <w:spacing w:val="1"/>
        </w:rPr>
        <w:t xml:space="preserve"> </w:t>
      </w:r>
      <w:r>
        <w:t>could</w:t>
      </w:r>
      <w:r>
        <w:rPr>
          <w:spacing w:val="1"/>
        </w:rPr>
        <w:t xml:space="preserve"> </w:t>
      </w:r>
      <w:r>
        <w:t>reintegrate into society and they should not be exposed or prejudiced. Meanwhile, another portion of</w:t>
      </w:r>
      <w:r>
        <w:rPr>
          <w:spacing w:val="1"/>
        </w:rPr>
        <w:t xml:space="preserve"> </w:t>
      </w:r>
      <w:r>
        <w:t>respondents featured a differentiation element in the VoT/PVoT/VoDV women's category and admitted</w:t>
      </w:r>
      <w:r>
        <w:rPr>
          <w:spacing w:val="1"/>
        </w:rPr>
        <w:t xml:space="preserve"> </w:t>
      </w:r>
      <w:r>
        <w:t>that</w:t>
      </w:r>
      <w:r>
        <w:rPr>
          <w:spacing w:val="-1"/>
        </w:rPr>
        <w:t xml:space="preserve"> </w:t>
      </w:r>
      <w:r>
        <w:t>they did</w:t>
      </w:r>
      <w:r>
        <w:rPr>
          <w:spacing w:val="-2"/>
        </w:rPr>
        <w:t xml:space="preserve"> </w:t>
      </w:r>
      <w:r>
        <w:t>not have full</w:t>
      </w:r>
      <w:r>
        <w:rPr>
          <w:spacing w:val="-3"/>
        </w:rPr>
        <w:t xml:space="preserve"> </w:t>
      </w:r>
      <w:r>
        <w:t>confidence</w:t>
      </w:r>
      <w:r>
        <w:rPr>
          <w:spacing w:val="-2"/>
        </w:rPr>
        <w:t xml:space="preserve"> </w:t>
      </w:r>
      <w:r>
        <w:t>in the</w:t>
      </w:r>
      <w:r>
        <w:rPr>
          <w:spacing w:val="-4"/>
        </w:rPr>
        <w:t xml:space="preserve"> </w:t>
      </w:r>
      <w:r>
        <w:t>reintegration</w:t>
      </w:r>
      <w:r>
        <w:rPr>
          <w:spacing w:val="-3"/>
        </w:rPr>
        <w:t xml:space="preserve"> </w:t>
      </w:r>
      <w:r>
        <w:t>opportunities</w:t>
      </w:r>
      <w:r>
        <w:rPr>
          <w:spacing w:val="-1"/>
        </w:rPr>
        <w:t xml:space="preserve"> </w:t>
      </w:r>
      <w:r>
        <w:t>of this</w:t>
      </w:r>
      <w:r>
        <w:rPr>
          <w:spacing w:val="-3"/>
        </w:rPr>
        <w:t xml:space="preserve"> </w:t>
      </w:r>
      <w:r>
        <w:t>women's category.</w:t>
      </w:r>
    </w:p>
    <w:p w:rsidR="00293D26" w:rsidRDefault="00545892">
      <w:pPr>
        <w:pStyle w:val="BodyText"/>
        <w:spacing w:before="121"/>
        <w:ind w:left="420" w:right="283"/>
        <w:jc w:val="both"/>
      </w:pPr>
      <w:r>
        <w:t>During the course of the study it was noticed that different representatives focused on the state's duty to</w:t>
      </w:r>
      <w:r>
        <w:rPr>
          <w:spacing w:val="1"/>
        </w:rPr>
        <w:t xml:space="preserve"> </w:t>
      </w:r>
      <w:r>
        <w:t>women of VoT/PVoT/VoDV and requested state bodies’ full responsibility for this category. Meanwhile,</w:t>
      </w:r>
      <w:r>
        <w:rPr>
          <w:spacing w:val="1"/>
        </w:rPr>
        <w:t xml:space="preserve"> </w:t>
      </w:r>
      <w:r>
        <w:t>others argued that the state has its irreplaceable role in preventing cases of trafficking or rape of women as</w:t>
      </w:r>
      <w:r>
        <w:rPr>
          <w:spacing w:val="-47"/>
        </w:rPr>
        <w:t xml:space="preserve"> </w:t>
      </w:r>
      <w:r>
        <w:t>well as in reintegrating them into society. On the other hand, they thought it was not just the state’s</w:t>
      </w:r>
      <w:r>
        <w:rPr>
          <w:spacing w:val="1"/>
        </w:rPr>
        <w:t xml:space="preserve"> </w:t>
      </w:r>
      <w:r>
        <w:t>responsibility and they did not believe that the state could it solve all the problems. To achieve this goal,</w:t>
      </w:r>
      <w:r>
        <w:rPr>
          <w:spacing w:val="1"/>
        </w:rPr>
        <w:t xml:space="preserve"> </w:t>
      </w:r>
      <w:r>
        <w:t>civil</w:t>
      </w:r>
      <w:r>
        <w:rPr>
          <w:spacing w:val="-2"/>
        </w:rPr>
        <w:t xml:space="preserve"> </w:t>
      </w:r>
      <w:r>
        <w:t>society</w:t>
      </w:r>
      <w:r>
        <w:rPr>
          <w:spacing w:val="-2"/>
        </w:rPr>
        <w:t xml:space="preserve"> </w:t>
      </w:r>
      <w:r>
        <w:t>organizations,</w:t>
      </w:r>
      <w:r>
        <w:rPr>
          <w:spacing w:val="-2"/>
        </w:rPr>
        <w:t xml:space="preserve"> </w:t>
      </w:r>
      <w:r>
        <w:t>businesses,</w:t>
      </w:r>
      <w:r>
        <w:rPr>
          <w:spacing w:val="-1"/>
        </w:rPr>
        <w:t xml:space="preserve"> </w:t>
      </w:r>
      <w:r>
        <w:t>donors</w:t>
      </w:r>
      <w:r>
        <w:rPr>
          <w:spacing w:val="-3"/>
        </w:rPr>
        <w:t xml:space="preserve"> </w:t>
      </w:r>
      <w:r>
        <w:t>and</w:t>
      </w:r>
      <w:r>
        <w:rPr>
          <w:spacing w:val="-2"/>
        </w:rPr>
        <w:t xml:space="preserve"> </w:t>
      </w:r>
      <w:r>
        <w:t>the</w:t>
      </w:r>
      <w:r>
        <w:rPr>
          <w:spacing w:val="-2"/>
        </w:rPr>
        <w:t xml:space="preserve"> </w:t>
      </w:r>
      <w:r>
        <w:t>whole society</w:t>
      </w:r>
      <w:r>
        <w:rPr>
          <w:spacing w:val="1"/>
        </w:rPr>
        <w:t xml:space="preserve"> </w:t>
      </w:r>
      <w:r>
        <w:t>should</w:t>
      </w:r>
      <w:r>
        <w:rPr>
          <w:spacing w:val="-2"/>
        </w:rPr>
        <w:t xml:space="preserve"> </w:t>
      </w:r>
      <w:r>
        <w:t>be involved</w:t>
      </w:r>
      <w:r>
        <w:rPr>
          <w:spacing w:val="-1"/>
        </w:rPr>
        <w:t xml:space="preserve"> </w:t>
      </w:r>
      <w:r>
        <w:t>in</w:t>
      </w:r>
      <w:r>
        <w:rPr>
          <w:spacing w:val="-3"/>
        </w:rPr>
        <w:t xml:space="preserve"> </w:t>
      </w:r>
      <w:r>
        <w:t>this</w:t>
      </w:r>
      <w:r>
        <w:rPr>
          <w:spacing w:val="-1"/>
        </w:rPr>
        <w:t xml:space="preserve"> </w:t>
      </w:r>
      <w:r>
        <w:t>process.</w:t>
      </w:r>
    </w:p>
    <w:p w:rsidR="00293D26" w:rsidRDefault="00293D26">
      <w:pPr>
        <w:pStyle w:val="BodyText"/>
      </w:pPr>
    </w:p>
    <w:p w:rsidR="00293D26" w:rsidRDefault="00293D26">
      <w:pPr>
        <w:pStyle w:val="BodyText"/>
        <w:spacing w:before="8"/>
        <w:rPr>
          <w:sz w:val="19"/>
        </w:rPr>
      </w:pPr>
    </w:p>
    <w:p w:rsidR="00293D26" w:rsidRDefault="00545892">
      <w:pPr>
        <w:pStyle w:val="Heading3"/>
        <w:numPr>
          <w:ilvl w:val="1"/>
          <w:numId w:val="8"/>
        </w:numPr>
        <w:tabs>
          <w:tab w:val="left" w:pos="1141"/>
        </w:tabs>
        <w:ind w:hanging="361"/>
        <w:jc w:val="both"/>
      </w:pPr>
      <w:bookmarkStart w:id="19" w:name="_bookmark18"/>
      <w:bookmarkEnd w:id="19"/>
      <w:r>
        <w:t>Gaps,</w:t>
      </w:r>
      <w:r>
        <w:rPr>
          <w:spacing w:val="-4"/>
        </w:rPr>
        <w:t xml:space="preserve"> </w:t>
      </w:r>
      <w:r>
        <w:t>challenges</w:t>
      </w:r>
      <w:r>
        <w:rPr>
          <w:spacing w:val="-5"/>
        </w:rPr>
        <w:t xml:space="preserve"> </w:t>
      </w:r>
      <w:r>
        <w:t>and</w:t>
      </w:r>
      <w:r>
        <w:rPr>
          <w:spacing w:val="-3"/>
        </w:rPr>
        <w:t xml:space="preserve"> </w:t>
      </w:r>
      <w:r>
        <w:t>good</w:t>
      </w:r>
      <w:r>
        <w:rPr>
          <w:spacing w:val="-4"/>
        </w:rPr>
        <w:t xml:space="preserve"> </w:t>
      </w:r>
      <w:r>
        <w:t>practices</w:t>
      </w:r>
      <w:r>
        <w:rPr>
          <w:spacing w:val="-5"/>
        </w:rPr>
        <w:t xml:space="preserve"> </w:t>
      </w:r>
      <w:r>
        <w:t>identified</w:t>
      </w:r>
      <w:r>
        <w:rPr>
          <w:spacing w:val="-3"/>
        </w:rPr>
        <w:t xml:space="preserve"> </w:t>
      </w:r>
      <w:r>
        <w:t>through</w:t>
      </w:r>
      <w:r>
        <w:rPr>
          <w:spacing w:val="-1"/>
        </w:rPr>
        <w:t xml:space="preserve"> </w:t>
      </w:r>
      <w:r>
        <w:t>the</w:t>
      </w:r>
      <w:r>
        <w:rPr>
          <w:spacing w:val="-2"/>
        </w:rPr>
        <w:t xml:space="preserve"> </w:t>
      </w:r>
      <w:r>
        <w:t>focus</w:t>
      </w:r>
      <w:r>
        <w:rPr>
          <w:spacing w:val="-2"/>
        </w:rPr>
        <w:t xml:space="preserve"> </w:t>
      </w:r>
      <w:r>
        <w:t>group</w:t>
      </w:r>
      <w:r>
        <w:rPr>
          <w:spacing w:val="-3"/>
        </w:rPr>
        <w:t xml:space="preserve"> </w:t>
      </w:r>
      <w:r>
        <w:t>and</w:t>
      </w:r>
      <w:r>
        <w:rPr>
          <w:spacing w:val="-3"/>
        </w:rPr>
        <w:t xml:space="preserve"> </w:t>
      </w:r>
      <w:r>
        <w:t>the</w:t>
      </w:r>
      <w:r>
        <w:rPr>
          <w:spacing w:val="-5"/>
        </w:rPr>
        <w:t xml:space="preserve"> </w:t>
      </w:r>
      <w:r>
        <w:t>interviews</w:t>
      </w:r>
    </w:p>
    <w:p w:rsidR="00293D26" w:rsidRDefault="00545892">
      <w:pPr>
        <w:pStyle w:val="BodyText"/>
        <w:spacing w:before="121"/>
        <w:ind w:left="420" w:right="282"/>
        <w:jc w:val="both"/>
      </w:pPr>
      <w:r>
        <w:t>During the course of the study, there are a number of issues we were confronted with and that we will</w:t>
      </w:r>
      <w:r>
        <w:rPr>
          <w:spacing w:val="1"/>
        </w:rPr>
        <w:t xml:space="preserve"> </w:t>
      </w:r>
      <w:r>
        <w:t>focus</w:t>
      </w:r>
      <w:r>
        <w:rPr>
          <w:spacing w:val="-3"/>
        </w:rPr>
        <w:t xml:space="preserve"> </w:t>
      </w:r>
      <w:r>
        <w:t>on,</w:t>
      </w:r>
      <w:r>
        <w:rPr>
          <w:spacing w:val="-2"/>
        </w:rPr>
        <w:t xml:space="preserve"> </w:t>
      </w:r>
      <w:r>
        <w:t>mainly</w:t>
      </w:r>
      <w:r>
        <w:rPr>
          <w:spacing w:val="1"/>
        </w:rPr>
        <w:t xml:space="preserve"> </w:t>
      </w:r>
      <w:r>
        <w:t>in</w:t>
      </w:r>
      <w:r>
        <w:rPr>
          <w:spacing w:val="-4"/>
        </w:rPr>
        <w:t xml:space="preserve"> </w:t>
      </w:r>
      <w:r>
        <w:t>terms</w:t>
      </w:r>
      <w:r>
        <w:rPr>
          <w:spacing w:val="-2"/>
        </w:rPr>
        <w:t xml:space="preserve"> </w:t>
      </w:r>
      <w:r>
        <w:t>of gap, challenges</w:t>
      </w:r>
      <w:r>
        <w:rPr>
          <w:spacing w:val="-1"/>
        </w:rPr>
        <w:t xml:space="preserve"> </w:t>
      </w:r>
      <w:r>
        <w:t>and</w:t>
      </w:r>
      <w:r>
        <w:rPr>
          <w:spacing w:val="-1"/>
        </w:rPr>
        <w:t xml:space="preserve"> </w:t>
      </w:r>
      <w:r>
        <w:t>good</w:t>
      </w:r>
      <w:r>
        <w:rPr>
          <w:spacing w:val="-3"/>
        </w:rPr>
        <w:t xml:space="preserve"> </w:t>
      </w:r>
      <w:r>
        <w:t>practices.</w:t>
      </w:r>
    </w:p>
    <w:p w:rsidR="00293D26" w:rsidRDefault="00545892">
      <w:pPr>
        <w:pStyle w:val="BodyText"/>
        <w:spacing w:before="120"/>
        <w:ind w:left="420" w:right="282"/>
        <w:jc w:val="both"/>
      </w:pPr>
      <w:r>
        <w:rPr>
          <w:b/>
          <w:i/>
          <w:u w:val="single"/>
        </w:rPr>
        <w:t>Gaps.</w:t>
      </w:r>
      <w:r>
        <w:rPr>
          <w:b/>
          <w:i/>
        </w:rPr>
        <w:t xml:space="preserve"> </w:t>
      </w:r>
      <w:r>
        <w:t>Despite the good work done by public institutions, based on the legislation approximated with</w:t>
      </w:r>
      <w:r>
        <w:rPr>
          <w:spacing w:val="1"/>
        </w:rPr>
        <w:t xml:space="preserve"> </w:t>
      </w:r>
      <w:r>
        <w:t>developed countries and updated with the situation, there is still much more to do.   The work still needed</w:t>
      </w:r>
      <w:r>
        <w:rPr>
          <w:spacing w:val="1"/>
        </w:rPr>
        <w:t xml:space="preserve"> </w:t>
      </w:r>
      <w:r>
        <w:t>is mainly in terms of the extent of activity in suburban and rural areas. It is necessary to improve the work</w:t>
      </w:r>
      <w:r>
        <w:rPr>
          <w:spacing w:val="1"/>
        </w:rPr>
        <w:t xml:space="preserve"> </w:t>
      </w:r>
      <w:r>
        <w:t>on the findings of the questions, but what remains a great concern is the assistance to VoT/PVoT/VoDV</w:t>
      </w:r>
      <w:r>
        <w:rPr>
          <w:spacing w:val="1"/>
        </w:rPr>
        <w:t xml:space="preserve"> </w:t>
      </w:r>
      <w:r>
        <w:t>intended</w:t>
      </w:r>
      <w:r>
        <w:rPr>
          <w:spacing w:val="-1"/>
        </w:rPr>
        <w:t xml:space="preserve"> </w:t>
      </w:r>
      <w:r>
        <w:t>support</w:t>
      </w:r>
      <w:r>
        <w:rPr>
          <w:spacing w:val="-2"/>
        </w:rPr>
        <w:t xml:space="preserve"> </w:t>
      </w:r>
      <w:r>
        <w:t>the</w:t>
      </w:r>
      <w:r>
        <w:rPr>
          <w:spacing w:val="-2"/>
        </w:rPr>
        <w:t xml:space="preserve"> </w:t>
      </w:r>
      <w:r>
        <w:t>many</w:t>
      </w:r>
      <w:r>
        <w:rPr>
          <w:spacing w:val="-2"/>
        </w:rPr>
        <w:t xml:space="preserve"> </w:t>
      </w:r>
      <w:r>
        <w:t>problems that these</w:t>
      </w:r>
      <w:r>
        <w:rPr>
          <w:spacing w:val="-3"/>
        </w:rPr>
        <w:t xml:space="preserve"> </w:t>
      </w:r>
      <w:r>
        <w:t>women encounter.</w:t>
      </w:r>
    </w:p>
    <w:p w:rsidR="00293D26" w:rsidRDefault="00545892">
      <w:pPr>
        <w:pStyle w:val="BodyText"/>
        <w:spacing w:before="119"/>
        <w:ind w:left="420" w:right="282"/>
        <w:jc w:val="both"/>
      </w:pPr>
      <w:r>
        <w:t>On the other hand, it is important for the persons involved in VoT/PVoT/VoDV to be more active in relation</w:t>
      </w:r>
      <w:r>
        <w:rPr>
          <w:spacing w:val="1"/>
        </w:rPr>
        <w:t xml:space="preserve"> </w:t>
      </w:r>
      <w:r>
        <w:t>to the declaration of their situation in the respective state bodies as well as their efforts to overcome the</w:t>
      </w:r>
      <w:r>
        <w:rPr>
          <w:spacing w:val="1"/>
        </w:rPr>
        <w:t xml:space="preserve"> </w:t>
      </w:r>
      <w:r>
        <w:t>situation in which they have fallen. This is a very difficult thing for this category of women because in many</w:t>
      </w:r>
      <w:r>
        <w:rPr>
          <w:spacing w:val="1"/>
        </w:rPr>
        <w:t xml:space="preserve"> </w:t>
      </w:r>
      <w:r>
        <w:t>cases they are physical, mental, and financial violated and are dependent on the uninhabitable housing of</w:t>
      </w:r>
      <w:r>
        <w:rPr>
          <w:spacing w:val="1"/>
        </w:rPr>
        <w:t xml:space="preserve"> </w:t>
      </w:r>
      <w:r>
        <w:t>the</w:t>
      </w:r>
      <w:r>
        <w:rPr>
          <w:spacing w:val="1"/>
        </w:rPr>
        <w:t xml:space="preserve"> </w:t>
      </w:r>
      <w:r>
        <w:t>children</w:t>
      </w:r>
      <w:r>
        <w:rPr>
          <w:spacing w:val="1"/>
        </w:rPr>
        <w:t xml:space="preserve"> </w:t>
      </w:r>
      <w:r>
        <w:t>they</w:t>
      </w:r>
      <w:r>
        <w:rPr>
          <w:spacing w:val="1"/>
        </w:rPr>
        <w:t xml:space="preserve"> </w:t>
      </w:r>
      <w:r>
        <w:t>have.</w:t>
      </w:r>
      <w:r>
        <w:rPr>
          <w:spacing w:val="1"/>
        </w:rPr>
        <w:t xml:space="preserve"> </w:t>
      </w:r>
      <w:r>
        <w:t>The</w:t>
      </w:r>
      <w:r>
        <w:rPr>
          <w:spacing w:val="1"/>
        </w:rPr>
        <w:t xml:space="preserve"> </w:t>
      </w:r>
      <w:r>
        <w:t>distance</w:t>
      </w:r>
      <w:r>
        <w:rPr>
          <w:spacing w:val="1"/>
        </w:rPr>
        <w:t xml:space="preserve"> </w:t>
      </w:r>
      <w:r>
        <w:t>from</w:t>
      </w:r>
      <w:r>
        <w:rPr>
          <w:spacing w:val="1"/>
        </w:rPr>
        <w:t xml:space="preserve"> </w:t>
      </w:r>
      <w:r>
        <w:t>the</w:t>
      </w:r>
      <w:r>
        <w:rPr>
          <w:spacing w:val="1"/>
        </w:rPr>
        <w:t xml:space="preserve"> </w:t>
      </w:r>
      <w:r>
        <w:t>inhabited</w:t>
      </w:r>
      <w:r>
        <w:rPr>
          <w:spacing w:val="1"/>
        </w:rPr>
        <w:t xml:space="preserve"> </w:t>
      </w:r>
      <w:r>
        <w:t>centre</w:t>
      </w:r>
      <w:r>
        <w:rPr>
          <w:spacing w:val="1"/>
        </w:rPr>
        <w:t xml:space="preserve"> </w:t>
      </w:r>
      <w:r>
        <w:t>and/or</w:t>
      </w:r>
      <w:r>
        <w:rPr>
          <w:spacing w:val="1"/>
        </w:rPr>
        <w:t xml:space="preserve"> </w:t>
      </w:r>
      <w:r>
        <w:t>potential</w:t>
      </w:r>
      <w:r>
        <w:rPr>
          <w:spacing w:val="1"/>
        </w:rPr>
        <w:t xml:space="preserve"> </w:t>
      </w:r>
      <w:r>
        <w:t>work</w:t>
      </w:r>
      <w:r>
        <w:rPr>
          <w:spacing w:val="1"/>
        </w:rPr>
        <w:t xml:space="preserve"> </w:t>
      </w:r>
      <w:r>
        <w:t>centre</w:t>
      </w:r>
      <w:r>
        <w:rPr>
          <w:spacing w:val="1"/>
        </w:rPr>
        <w:t xml:space="preserve"> </w:t>
      </w:r>
      <w:r>
        <w:t>and</w:t>
      </w:r>
      <w:r>
        <w:rPr>
          <w:spacing w:val="1"/>
        </w:rPr>
        <w:t xml:space="preserve"> </w:t>
      </w:r>
      <w:r>
        <w:t>infrastructure</w:t>
      </w:r>
      <w:r>
        <w:rPr>
          <w:spacing w:val="-1"/>
        </w:rPr>
        <w:t xml:space="preserve"> </w:t>
      </w:r>
      <w:r>
        <w:t>is</w:t>
      </w:r>
      <w:r>
        <w:rPr>
          <w:spacing w:val="-2"/>
        </w:rPr>
        <w:t xml:space="preserve"> </w:t>
      </w:r>
      <w:r>
        <w:t>still poor.</w:t>
      </w:r>
    </w:p>
    <w:p w:rsidR="00293D26" w:rsidRDefault="00545892">
      <w:pPr>
        <w:pStyle w:val="BodyText"/>
        <w:spacing w:before="122"/>
        <w:ind w:left="420" w:right="285"/>
        <w:jc w:val="both"/>
      </w:pPr>
      <w:r>
        <w:t>Civil society organizations, some of which are involved and interested in assisting and solving the problems</w:t>
      </w:r>
      <w:r>
        <w:rPr>
          <w:spacing w:val="1"/>
        </w:rPr>
        <w:t xml:space="preserve"> </w:t>
      </w:r>
      <w:r>
        <w:t>of VoT/PVoT/VoDV women, do not have the necessary financial resources. On the other hand, women's</w:t>
      </w:r>
      <w:r>
        <w:rPr>
          <w:spacing w:val="1"/>
        </w:rPr>
        <w:t xml:space="preserve"> </w:t>
      </w:r>
      <w:r>
        <w:t>issues</w:t>
      </w:r>
      <w:r>
        <w:rPr>
          <w:spacing w:val="-3"/>
        </w:rPr>
        <w:t xml:space="preserve"> </w:t>
      </w:r>
      <w:r>
        <w:t>of</w:t>
      </w:r>
      <w:r>
        <w:rPr>
          <w:spacing w:val="-1"/>
        </w:rPr>
        <w:t xml:space="preserve"> </w:t>
      </w:r>
      <w:r>
        <w:t>VoT/PVoT/VoDV</w:t>
      </w:r>
      <w:r>
        <w:rPr>
          <w:spacing w:val="-1"/>
        </w:rPr>
        <w:t xml:space="preserve"> </w:t>
      </w:r>
      <w:r>
        <w:t>are</w:t>
      </w:r>
      <w:r>
        <w:rPr>
          <w:spacing w:val="-1"/>
        </w:rPr>
        <w:t xml:space="preserve"> </w:t>
      </w:r>
      <w:r>
        <w:t>so wide</w:t>
      </w:r>
      <w:r>
        <w:rPr>
          <w:spacing w:val="-3"/>
        </w:rPr>
        <w:t xml:space="preserve"> </w:t>
      </w:r>
      <w:r>
        <w:t>that it</w:t>
      </w:r>
      <w:r>
        <w:rPr>
          <w:spacing w:val="-1"/>
        </w:rPr>
        <w:t xml:space="preserve"> </w:t>
      </w:r>
      <w:r>
        <w:t>is</w:t>
      </w:r>
      <w:r>
        <w:rPr>
          <w:spacing w:val="-1"/>
        </w:rPr>
        <w:t xml:space="preserve"> </w:t>
      </w:r>
      <w:r>
        <w:t>not</w:t>
      </w:r>
      <w:r>
        <w:rPr>
          <w:spacing w:val="-1"/>
        </w:rPr>
        <w:t xml:space="preserve"> </w:t>
      </w:r>
      <w:r>
        <w:t>possible</w:t>
      </w:r>
      <w:r>
        <w:rPr>
          <w:spacing w:val="-1"/>
        </w:rPr>
        <w:t xml:space="preserve"> </w:t>
      </w:r>
      <w:r>
        <w:t>to address</w:t>
      </w:r>
      <w:r>
        <w:rPr>
          <w:spacing w:val="-3"/>
        </w:rPr>
        <w:t xml:space="preserve"> </w:t>
      </w:r>
      <w:r>
        <w:t>only</w:t>
      </w:r>
      <w:r>
        <w:rPr>
          <w:spacing w:val="-2"/>
        </w:rPr>
        <w:t xml:space="preserve"> </w:t>
      </w:r>
      <w:r>
        <w:t>civil</w:t>
      </w:r>
      <w:r>
        <w:rPr>
          <w:spacing w:val="-2"/>
        </w:rPr>
        <w:t xml:space="preserve"> </w:t>
      </w:r>
      <w:r>
        <w:t>society</w:t>
      </w:r>
      <w:r>
        <w:rPr>
          <w:spacing w:val="-2"/>
        </w:rPr>
        <w:t xml:space="preserve"> </w:t>
      </w:r>
      <w:r>
        <w:t>organizations.</w:t>
      </w:r>
    </w:p>
    <w:p w:rsidR="00293D26" w:rsidRDefault="00545892">
      <w:pPr>
        <w:pStyle w:val="BodyText"/>
        <w:spacing w:before="118"/>
        <w:ind w:left="420" w:right="283"/>
        <w:jc w:val="both"/>
      </w:pPr>
      <w:r>
        <w:t>Among the main issues of women of VoT/PVoT/VoDV deciding to rebuild their life, the following should be</w:t>
      </w:r>
      <w:r>
        <w:rPr>
          <w:spacing w:val="1"/>
        </w:rPr>
        <w:t xml:space="preserve"> </w:t>
      </w:r>
      <w:r>
        <w:t>considered: i) employment; ii) financial support to start an activity. The critical point is about the level of</w:t>
      </w:r>
      <w:r>
        <w:rPr>
          <w:spacing w:val="1"/>
        </w:rPr>
        <w:t xml:space="preserve"> </w:t>
      </w:r>
      <w:r>
        <w:t>education and professional formation of these women. There is not much that can be done regarding the</w:t>
      </w:r>
      <w:r>
        <w:rPr>
          <w:spacing w:val="1"/>
        </w:rPr>
        <w:t xml:space="preserve"> </w:t>
      </w:r>
      <w:r>
        <w:t>level of education, but there is still no clear plan for the professional formation of this category.</w:t>
      </w:r>
      <w:r>
        <w:rPr>
          <w:spacing w:val="1"/>
        </w:rPr>
        <w:t xml:space="preserve"> </w:t>
      </w:r>
      <w:r>
        <w:t>Even</w:t>
      </w:r>
      <w:r>
        <w:rPr>
          <w:spacing w:val="1"/>
        </w:rPr>
        <w:t xml:space="preserve"> </w:t>
      </w:r>
      <w:r>
        <w:t>small-scale support to</w:t>
      </w:r>
      <w:r>
        <w:rPr>
          <w:spacing w:val="1"/>
        </w:rPr>
        <w:t xml:space="preserve"> </w:t>
      </w:r>
      <w:r>
        <w:t>start or expand a women's</w:t>
      </w:r>
      <w:r>
        <w:rPr>
          <w:spacing w:val="1"/>
        </w:rPr>
        <w:t xml:space="preserve"> </w:t>
      </w:r>
      <w:r>
        <w:t>VoT/PVoT/VoDV entrepreneurship is still spontaneous</w:t>
      </w:r>
      <w:r>
        <w:rPr>
          <w:spacing w:val="1"/>
        </w:rPr>
        <w:t xml:space="preserve"> </w:t>
      </w:r>
      <w:r>
        <w:t>and</w:t>
      </w:r>
      <w:r>
        <w:rPr>
          <w:spacing w:val="-1"/>
        </w:rPr>
        <w:t xml:space="preserve"> </w:t>
      </w:r>
      <w:r>
        <w:t>not enough</w:t>
      </w:r>
      <w:r>
        <w:rPr>
          <w:spacing w:val="-1"/>
        </w:rPr>
        <w:t xml:space="preserve"> </w:t>
      </w:r>
      <w:r>
        <w:t>for</w:t>
      </w:r>
      <w:r>
        <w:rPr>
          <w:spacing w:val="-3"/>
        </w:rPr>
        <w:t xml:space="preserve"> </w:t>
      </w:r>
      <w:r>
        <w:t>this</w:t>
      </w:r>
      <w:r>
        <w:rPr>
          <w:spacing w:val="-2"/>
        </w:rPr>
        <w:t xml:space="preserve"> </w:t>
      </w:r>
      <w:r>
        <w:t>category.</w:t>
      </w:r>
    </w:p>
    <w:p w:rsidR="00293D26" w:rsidRDefault="00545892">
      <w:pPr>
        <w:pStyle w:val="BodyText"/>
        <w:spacing w:before="122"/>
        <w:ind w:left="420" w:right="283"/>
        <w:jc w:val="both"/>
      </w:pPr>
      <w:r>
        <w:t>It is noted that, despite the work done by different actors and factors such as state institutions, civil society</w:t>
      </w:r>
      <w:r>
        <w:rPr>
          <w:spacing w:val="1"/>
        </w:rPr>
        <w:t xml:space="preserve"> </w:t>
      </w:r>
      <w:r>
        <w:t>organizations, businesses or even women VoT/PVoT / VoDV and despite the positive cases of rehabilitation</w:t>
      </w:r>
      <w:r>
        <w:rPr>
          <w:spacing w:val="1"/>
        </w:rPr>
        <w:t xml:space="preserve"> </w:t>
      </w:r>
      <w:r>
        <w:t>and re-engagement, the work</w:t>
      </w:r>
      <w:r>
        <w:rPr>
          <w:spacing w:val="1"/>
        </w:rPr>
        <w:t xml:space="preserve"> </w:t>
      </w:r>
      <w:r>
        <w:t>done is</w:t>
      </w:r>
      <w:r>
        <w:rPr>
          <w:spacing w:val="1"/>
        </w:rPr>
        <w:t xml:space="preserve"> </w:t>
      </w:r>
      <w:r>
        <w:t>fragmented,</w:t>
      </w:r>
      <w:r>
        <w:rPr>
          <w:spacing w:val="1"/>
        </w:rPr>
        <w:t xml:space="preserve"> </w:t>
      </w:r>
      <w:r>
        <w:t>spontaneous</w:t>
      </w:r>
      <w:r>
        <w:rPr>
          <w:spacing w:val="1"/>
        </w:rPr>
        <w:t xml:space="preserve"> </w:t>
      </w:r>
      <w:r>
        <w:t>and does not function properly</w:t>
      </w:r>
      <w:r>
        <w:rPr>
          <w:spacing w:val="49"/>
        </w:rPr>
        <w:t xml:space="preserve"> </w:t>
      </w:r>
      <w:r>
        <w:t>utilizing</w:t>
      </w:r>
      <w:r>
        <w:rPr>
          <w:spacing w:val="1"/>
        </w:rPr>
        <w:t xml:space="preserve"> </w:t>
      </w:r>
      <w:r>
        <w:t>the</w:t>
      </w:r>
      <w:r>
        <w:rPr>
          <w:spacing w:val="-1"/>
        </w:rPr>
        <w:t xml:space="preserve"> </w:t>
      </w:r>
      <w:r>
        <w:t>full</w:t>
      </w:r>
      <w:r>
        <w:rPr>
          <w:spacing w:val="-1"/>
        </w:rPr>
        <w:t xml:space="preserve"> </w:t>
      </w:r>
      <w:r>
        <w:t>chain.</w:t>
      </w:r>
      <w:r>
        <w:rPr>
          <w:spacing w:val="47"/>
        </w:rPr>
        <w:t xml:space="preserve"> </w:t>
      </w:r>
      <w:r>
        <w:t>This does</w:t>
      </w:r>
      <w:r>
        <w:rPr>
          <w:spacing w:val="1"/>
        </w:rPr>
        <w:t xml:space="preserve"> </w:t>
      </w:r>
      <w:r>
        <w:t>not</w:t>
      </w:r>
      <w:r>
        <w:rPr>
          <w:spacing w:val="-1"/>
        </w:rPr>
        <w:t xml:space="preserve"> </w:t>
      </w:r>
      <w:r>
        <w:t>lend</w:t>
      </w:r>
      <w:r>
        <w:rPr>
          <w:spacing w:val="-1"/>
        </w:rPr>
        <w:t xml:space="preserve"> </w:t>
      </w:r>
      <w:r>
        <w:t>itself for</w:t>
      </w:r>
      <w:r>
        <w:rPr>
          <w:spacing w:val="-1"/>
        </w:rPr>
        <w:t xml:space="preserve"> </w:t>
      </w:r>
      <w:r>
        <w:t>complete</w:t>
      </w:r>
      <w:r>
        <w:rPr>
          <w:spacing w:val="-2"/>
        </w:rPr>
        <w:t xml:space="preserve"> </w:t>
      </w:r>
      <w:r>
        <w:t>and</w:t>
      </w:r>
      <w:r>
        <w:rPr>
          <w:spacing w:val="-1"/>
        </w:rPr>
        <w:t xml:space="preserve"> </w:t>
      </w:r>
      <w:r>
        <w:t>successful action.</w:t>
      </w:r>
    </w:p>
    <w:p w:rsidR="00293D26" w:rsidRDefault="00293D26">
      <w:pPr>
        <w:jc w:val="both"/>
        <w:sectPr w:rsidR="00293D26">
          <w:pgSz w:w="12240" w:h="15840"/>
          <w:pgMar w:top="1040" w:right="880" w:bottom="980" w:left="1020" w:header="0" w:footer="712" w:gutter="0"/>
          <w:cols w:space="720"/>
        </w:sectPr>
      </w:pPr>
    </w:p>
    <w:p w:rsidR="00293D26" w:rsidRDefault="00293D26">
      <w:pPr>
        <w:pStyle w:val="BodyText"/>
        <w:spacing w:before="45"/>
        <w:ind w:left="420" w:right="284"/>
        <w:jc w:val="both"/>
      </w:pPr>
      <w:r>
        <w:pict>
          <v:shape id="_x0000_s1042" style="position:absolute;left:0;text-align:left;margin-left:563.5pt;margin-top:231.4pt;width:27.85pt;height:508.9pt;z-index:15774720;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41" type="#_x0000_t202" style="position:absolute;left:0;text-align:left;margin-left:570.3pt;margin-top:546.3pt;width:13.05pt;height:188.9pt;z-index:15775232;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1"/>
                    </w:rPr>
                    <w:t xml:space="preserve"> </w:t>
                  </w:r>
                  <w:r>
                    <w:t>CRITICAL</w:t>
                  </w:r>
                  <w:r>
                    <w:rPr>
                      <w:spacing w:val="-4"/>
                    </w:rPr>
                    <w:t xml:space="preserve"> </w:t>
                  </w:r>
                  <w:r>
                    <w:t>ANALYSIS</w:t>
                  </w:r>
                  <w:r>
                    <w:rPr>
                      <w:spacing w:val="-3"/>
                    </w:rPr>
                    <w:t xml:space="preserve"> </w:t>
                  </w:r>
                  <w:r>
                    <w:t>OF</w:t>
                  </w:r>
                  <w:r>
                    <w:rPr>
                      <w:spacing w:val="-1"/>
                    </w:rPr>
                    <w:t xml:space="preserve"> </w:t>
                  </w:r>
                  <w:r>
                    <w:t>FINDINGS</w:t>
                  </w:r>
                </w:p>
              </w:txbxContent>
            </v:textbox>
            <w10:wrap anchorx="page" anchory="page"/>
          </v:shape>
        </w:pict>
      </w:r>
      <w:r w:rsidR="00545892">
        <w:rPr>
          <w:b/>
          <w:i/>
          <w:u w:val="single"/>
        </w:rPr>
        <w:t>Challenges.</w:t>
      </w:r>
      <w:r w:rsidR="00545892">
        <w:rPr>
          <w:b/>
          <w:i/>
          <w:spacing w:val="1"/>
        </w:rPr>
        <w:t xml:space="preserve"> </w:t>
      </w:r>
      <w:r w:rsidR="00545892">
        <w:t>A</w:t>
      </w:r>
      <w:r w:rsidR="00545892">
        <w:rPr>
          <w:spacing w:val="1"/>
        </w:rPr>
        <w:t xml:space="preserve"> </w:t>
      </w:r>
      <w:r w:rsidR="00545892">
        <w:t>well-established</w:t>
      </w:r>
      <w:r w:rsidR="00545892">
        <w:rPr>
          <w:spacing w:val="1"/>
        </w:rPr>
        <w:t xml:space="preserve"> </w:t>
      </w:r>
      <w:r w:rsidR="00545892">
        <w:t>legislative</w:t>
      </w:r>
      <w:r w:rsidR="00545892">
        <w:rPr>
          <w:spacing w:val="1"/>
        </w:rPr>
        <w:t xml:space="preserve"> </w:t>
      </w:r>
      <w:r w:rsidR="00545892">
        <w:t>framework</w:t>
      </w:r>
      <w:r w:rsidR="00545892">
        <w:rPr>
          <w:spacing w:val="1"/>
        </w:rPr>
        <w:t xml:space="preserve"> </w:t>
      </w:r>
      <w:r w:rsidR="00545892">
        <w:t>has</w:t>
      </w:r>
      <w:r w:rsidR="00545892">
        <w:rPr>
          <w:spacing w:val="1"/>
        </w:rPr>
        <w:t xml:space="preserve"> </w:t>
      </w:r>
      <w:r w:rsidR="00545892">
        <w:t>already</w:t>
      </w:r>
      <w:r w:rsidR="00545892">
        <w:rPr>
          <w:spacing w:val="1"/>
        </w:rPr>
        <w:t xml:space="preserve"> </w:t>
      </w:r>
      <w:r w:rsidR="00545892">
        <w:t>been</w:t>
      </w:r>
      <w:r w:rsidR="00545892">
        <w:rPr>
          <w:spacing w:val="1"/>
        </w:rPr>
        <w:t xml:space="preserve"> </w:t>
      </w:r>
      <w:r w:rsidR="00545892">
        <w:t>developed</w:t>
      </w:r>
      <w:r w:rsidR="00545892">
        <w:rPr>
          <w:spacing w:val="1"/>
        </w:rPr>
        <w:t xml:space="preserve"> </w:t>
      </w:r>
      <w:r w:rsidR="00545892">
        <w:t>that</w:t>
      </w:r>
      <w:r w:rsidR="00545892">
        <w:rPr>
          <w:spacing w:val="1"/>
        </w:rPr>
        <w:t xml:space="preserve"> </w:t>
      </w:r>
      <w:r w:rsidR="00545892">
        <w:t>recognizes</w:t>
      </w:r>
      <w:r w:rsidR="00545892">
        <w:rPr>
          <w:spacing w:val="1"/>
        </w:rPr>
        <w:t xml:space="preserve"> </w:t>
      </w:r>
      <w:r w:rsidR="00545892">
        <w:t>the</w:t>
      </w:r>
      <w:r w:rsidR="00545892">
        <w:rPr>
          <w:spacing w:val="1"/>
        </w:rPr>
        <w:t xml:space="preserve"> </w:t>
      </w:r>
      <w:r w:rsidR="00545892">
        <w:t>gender-based nature of violence against women.   It is necessary to make a lot of effort to effectively</w:t>
      </w:r>
      <w:r w:rsidR="00545892">
        <w:rPr>
          <w:spacing w:val="1"/>
        </w:rPr>
        <w:t xml:space="preserve"> </w:t>
      </w:r>
      <w:r w:rsidR="00545892">
        <w:t>resolve all forms of violence against women including forced marriage, sexual harassment and sexual</w:t>
      </w:r>
      <w:r w:rsidR="00545892">
        <w:rPr>
          <w:spacing w:val="1"/>
        </w:rPr>
        <w:t xml:space="preserve"> </w:t>
      </w:r>
      <w:r w:rsidR="00545892">
        <w:t>violence, as well as flagrant violence and / or trafficking cases. The authorities should consider the reasons</w:t>
      </w:r>
      <w:r w:rsidR="00545892">
        <w:rPr>
          <w:spacing w:val="1"/>
        </w:rPr>
        <w:t xml:space="preserve"> </w:t>
      </w:r>
      <w:r w:rsidR="00545892">
        <w:t>for</w:t>
      </w:r>
      <w:r w:rsidR="00545892">
        <w:rPr>
          <w:spacing w:val="1"/>
        </w:rPr>
        <w:t xml:space="preserve"> </w:t>
      </w:r>
      <w:r w:rsidR="00545892">
        <w:t>gender-induced</w:t>
      </w:r>
      <w:r w:rsidR="00545892">
        <w:rPr>
          <w:spacing w:val="1"/>
        </w:rPr>
        <w:t xml:space="preserve"> </w:t>
      </w:r>
      <w:r w:rsidR="00545892">
        <w:t>violence</w:t>
      </w:r>
      <w:r w:rsidR="00545892">
        <w:rPr>
          <w:spacing w:val="1"/>
        </w:rPr>
        <w:t xml:space="preserve"> </w:t>
      </w:r>
      <w:r w:rsidR="00545892">
        <w:t>against</w:t>
      </w:r>
      <w:r w:rsidR="00545892">
        <w:rPr>
          <w:spacing w:val="1"/>
        </w:rPr>
        <w:t xml:space="preserve"> </w:t>
      </w:r>
      <w:r w:rsidR="00545892">
        <w:t>women</w:t>
      </w:r>
      <w:r w:rsidR="00545892">
        <w:rPr>
          <w:spacing w:val="1"/>
        </w:rPr>
        <w:t xml:space="preserve"> </w:t>
      </w:r>
      <w:r w:rsidR="00545892">
        <w:t>instead</w:t>
      </w:r>
      <w:r w:rsidR="00545892">
        <w:rPr>
          <w:spacing w:val="1"/>
        </w:rPr>
        <w:t xml:space="preserve"> </w:t>
      </w:r>
      <w:r w:rsidR="00545892">
        <w:t>of</w:t>
      </w:r>
      <w:r w:rsidR="00545892">
        <w:rPr>
          <w:spacing w:val="1"/>
        </w:rPr>
        <w:t xml:space="preserve"> </w:t>
      </w:r>
      <w:r w:rsidR="00545892">
        <w:t>treating</w:t>
      </w:r>
      <w:r w:rsidR="00545892">
        <w:rPr>
          <w:spacing w:val="1"/>
        </w:rPr>
        <w:t xml:space="preserve"> </w:t>
      </w:r>
      <w:r w:rsidR="00545892">
        <w:t>it</w:t>
      </w:r>
      <w:r w:rsidR="00545892">
        <w:rPr>
          <w:spacing w:val="1"/>
        </w:rPr>
        <w:t xml:space="preserve"> </w:t>
      </w:r>
      <w:r w:rsidR="00545892">
        <w:t>only</w:t>
      </w:r>
      <w:r w:rsidR="00545892">
        <w:rPr>
          <w:spacing w:val="1"/>
        </w:rPr>
        <w:t xml:space="preserve"> </w:t>
      </w:r>
      <w:r w:rsidR="00545892">
        <w:t>as</w:t>
      </w:r>
      <w:r w:rsidR="00545892">
        <w:rPr>
          <w:spacing w:val="1"/>
        </w:rPr>
        <w:t xml:space="preserve"> </w:t>
      </w:r>
      <w:r w:rsidR="00545892">
        <w:t>domestic</w:t>
      </w:r>
      <w:r w:rsidR="00545892">
        <w:rPr>
          <w:spacing w:val="1"/>
        </w:rPr>
        <w:t xml:space="preserve"> </w:t>
      </w:r>
      <w:r w:rsidR="00545892">
        <w:t>violence.</w:t>
      </w:r>
      <w:r w:rsidR="00545892">
        <w:rPr>
          <w:spacing w:val="1"/>
        </w:rPr>
        <w:t xml:space="preserve"> </w:t>
      </w:r>
      <w:r w:rsidR="00545892">
        <w:t>Existing</w:t>
      </w:r>
      <w:r w:rsidR="00545892">
        <w:rPr>
          <w:spacing w:val="1"/>
        </w:rPr>
        <w:t xml:space="preserve"> </w:t>
      </w:r>
      <w:r w:rsidR="00545892">
        <w:t>mechanisms that relate to the lack of enforcement of protection orders, inadequate decisions by the court</w:t>
      </w:r>
      <w:r w:rsidR="00545892">
        <w:rPr>
          <w:spacing w:val="1"/>
        </w:rPr>
        <w:t xml:space="preserve"> </w:t>
      </w:r>
      <w:r w:rsidR="00545892">
        <w:t>system</w:t>
      </w:r>
      <w:r w:rsidR="00545892">
        <w:rPr>
          <w:spacing w:val="1"/>
        </w:rPr>
        <w:t xml:space="preserve"> </w:t>
      </w:r>
      <w:r w:rsidR="00545892">
        <w:t>and</w:t>
      </w:r>
      <w:r w:rsidR="00545892">
        <w:rPr>
          <w:spacing w:val="1"/>
        </w:rPr>
        <w:t xml:space="preserve"> </w:t>
      </w:r>
      <w:r w:rsidR="00545892">
        <w:t>insufficient</w:t>
      </w:r>
      <w:r w:rsidR="00545892">
        <w:rPr>
          <w:spacing w:val="1"/>
        </w:rPr>
        <w:t xml:space="preserve"> </w:t>
      </w:r>
      <w:r w:rsidR="00545892">
        <w:t>involvement</w:t>
      </w:r>
      <w:r w:rsidR="00545892">
        <w:rPr>
          <w:spacing w:val="1"/>
        </w:rPr>
        <w:t xml:space="preserve"> </w:t>
      </w:r>
      <w:r w:rsidR="00545892">
        <w:t>of</w:t>
      </w:r>
      <w:r w:rsidR="00545892">
        <w:rPr>
          <w:spacing w:val="1"/>
        </w:rPr>
        <w:t xml:space="preserve"> </w:t>
      </w:r>
      <w:r w:rsidR="00545892">
        <w:t>health</w:t>
      </w:r>
      <w:r w:rsidR="00545892">
        <w:rPr>
          <w:spacing w:val="1"/>
        </w:rPr>
        <w:t xml:space="preserve"> </w:t>
      </w:r>
      <w:r w:rsidR="00545892">
        <w:t>professionals</w:t>
      </w:r>
      <w:r w:rsidR="00545892">
        <w:rPr>
          <w:spacing w:val="1"/>
        </w:rPr>
        <w:t xml:space="preserve"> </w:t>
      </w:r>
      <w:r w:rsidR="00545892">
        <w:t>and</w:t>
      </w:r>
      <w:r w:rsidR="00545892">
        <w:rPr>
          <w:spacing w:val="1"/>
        </w:rPr>
        <w:t xml:space="preserve"> </w:t>
      </w:r>
      <w:r w:rsidR="00545892">
        <w:t>forensic</w:t>
      </w:r>
      <w:r w:rsidR="00545892">
        <w:rPr>
          <w:spacing w:val="1"/>
        </w:rPr>
        <w:t xml:space="preserve"> </w:t>
      </w:r>
      <w:r w:rsidR="00545892">
        <w:t>experts</w:t>
      </w:r>
      <w:r w:rsidR="00545892">
        <w:rPr>
          <w:spacing w:val="1"/>
        </w:rPr>
        <w:t xml:space="preserve"> </w:t>
      </w:r>
      <w:r w:rsidR="00545892">
        <w:t>are</w:t>
      </w:r>
      <w:r w:rsidR="00545892">
        <w:rPr>
          <w:spacing w:val="1"/>
        </w:rPr>
        <w:t xml:space="preserve"> </w:t>
      </w:r>
      <w:r w:rsidR="00545892">
        <w:t>considered</w:t>
      </w:r>
      <w:r w:rsidR="00545892">
        <w:rPr>
          <w:spacing w:val="1"/>
        </w:rPr>
        <w:t xml:space="preserve"> </w:t>
      </w:r>
      <w:r w:rsidR="00545892">
        <w:t>as</w:t>
      </w:r>
      <w:r w:rsidR="00545892">
        <w:rPr>
          <w:spacing w:val="1"/>
        </w:rPr>
        <w:t xml:space="preserve"> </w:t>
      </w:r>
      <w:r w:rsidR="00545892">
        <w:t>challenges</w:t>
      </w:r>
      <w:r w:rsidR="00545892">
        <w:rPr>
          <w:spacing w:val="1"/>
        </w:rPr>
        <w:t xml:space="preserve"> </w:t>
      </w:r>
      <w:r w:rsidR="00545892">
        <w:t>for</w:t>
      </w:r>
      <w:r w:rsidR="00545892">
        <w:rPr>
          <w:spacing w:val="-3"/>
        </w:rPr>
        <w:t xml:space="preserve"> </w:t>
      </w:r>
      <w:r w:rsidR="00545892">
        <w:t>our country.</w:t>
      </w:r>
    </w:p>
    <w:p w:rsidR="00293D26" w:rsidRDefault="00545892">
      <w:pPr>
        <w:pStyle w:val="BodyText"/>
        <w:spacing w:before="120"/>
        <w:ind w:left="420" w:right="285"/>
        <w:jc w:val="both"/>
      </w:pPr>
      <w:r>
        <w:t>The</w:t>
      </w:r>
      <w:r>
        <w:rPr>
          <w:spacing w:val="1"/>
        </w:rPr>
        <w:t xml:space="preserve"> </w:t>
      </w:r>
      <w:r>
        <w:t>Albanian</w:t>
      </w:r>
      <w:r>
        <w:rPr>
          <w:spacing w:val="1"/>
        </w:rPr>
        <w:t xml:space="preserve"> </w:t>
      </w:r>
      <w:r>
        <w:t>society</w:t>
      </w:r>
      <w:r>
        <w:rPr>
          <w:spacing w:val="1"/>
        </w:rPr>
        <w:t xml:space="preserve"> </w:t>
      </w:r>
      <w:r>
        <w:t>still</w:t>
      </w:r>
      <w:r>
        <w:rPr>
          <w:spacing w:val="1"/>
        </w:rPr>
        <w:t xml:space="preserve"> </w:t>
      </w:r>
      <w:r>
        <w:t>remains</w:t>
      </w:r>
      <w:r>
        <w:rPr>
          <w:spacing w:val="1"/>
        </w:rPr>
        <w:t xml:space="preserve"> </w:t>
      </w:r>
      <w:r>
        <w:t>a</w:t>
      </w:r>
      <w:r>
        <w:rPr>
          <w:spacing w:val="1"/>
        </w:rPr>
        <w:t xml:space="preserve"> </w:t>
      </w:r>
      <w:r>
        <w:t>society</w:t>
      </w:r>
      <w:r>
        <w:rPr>
          <w:spacing w:val="1"/>
        </w:rPr>
        <w:t xml:space="preserve"> </w:t>
      </w:r>
      <w:r>
        <w:t>that</w:t>
      </w:r>
      <w:r>
        <w:rPr>
          <w:spacing w:val="1"/>
        </w:rPr>
        <w:t xml:space="preserve"> </w:t>
      </w:r>
      <w:r>
        <w:t>is</w:t>
      </w:r>
      <w:r>
        <w:rPr>
          <w:spacing w:val="1"/>
        </w:rPr>
        <w:t xml:space="preserve"> </w:t>
      </w:r>
      <w:r>
        <w:t>not</w:t>
      </w:r>
      <w:r>
        <w:rPr>
          <w:spacing w:val="1"/>
        </w:rPr>
        <w:t xml:space="preserve"> </w:t>
      </w:r>
      <w:r>
        <w:t>sufficiently</w:t>
      </w:r>
      <w:r>
        <w:rPr>
          <w:spacing w:val="1"/>
        </w:rPr>
        <w:t xml:space="preserve"> </w:t>
      </w:r>
      <w:r>
        <w:t>supportive</w:t>
      </w:r>
      <w:r>
        <w:rPr>
          <w:spacing w:val="1"/>
        </w:rPr>
        <w:t xml:space="preserve"> </w:t>
      </w:r>
      <w:r>
        <w:t>and</w:t>
      </w:r>
      <w:r>
        <w:rPr>
          <w:spacing w:val="1"/>
        </w:rPr>
        <w:t xml:space="preserve"> </w:t>
      </w:r>
      <w:r>
        <w:t>unambiguous</w:t>
      </w:r>
      <w:r>
        <w:rPr>
          <w:spacing w:val="1"/>
        </w:rPr>
        <w:t xml:space="preserve"> </w:t>
      </w:r>
      <w:r>
        <w:t>to</w:t>
      </w:r>
      <w:r>
        <w:rPr>
          <w:spacing w:val="1"/>
        </w:rPr>
        <w:t xml:space="preserve"> </w:t>
      </w:r>
      <w:r>
        <w:t>VoT/PVoT/VoDV women's categories. For this, it is important to move further towards the improvement of</w:t>
      </w:r>
      <w:r>
        <w:rPr>
          <w:spacing w:val="1"/>
        </w:rPr>
        <w:t xml:space="preserve"> </w:t>
      </w:r>
      <w:r>
        <w:t>legislation in terms of strengthening the law enforcement institutions and in the direction of education,</w:t>
      </w:r>
      <w:r>
        <w:rPr>
          <w:spacing w:val="1"/>
        </w:rPr>
        <w:t xml:space="preserve"> </w:t>
      </w:r>
      <w:r>
        <w:t>especially</w:t>
      </w:r>
      <w:r>
        <w:rPr>
          <w:spacing w:val="-2"/>
        </w:rPr>
        <w:t xml:space="preserve"> </w:t>
      </w:r>
      <w:r>
        <w:t>of</w:t>
      </w:r>
      <w:r>
        <w:rPr>
          <w:spacing w:val="-3"/>
        </w:rPr>
        <w:t xml:space="preserve"> </w:t>
      </w:r>
      <w:r>
        <w:t>the</w:t>
      </w:r>
      <w:r>
        <w:rPr>
          <w:spacing w:val="-2"/>
        </w:rPr>
        <w:t xml:space="preserve"> </w:t>
      </w:r>
      <w:r>
        <w:t>young</w:t>
      </w:r>
      <w:r>
        <w:rPr>
          <w:spacing w:val="-1"/>
        </w:rPr>
        <w:t xml:space="preserve"> </w:t>
      </w:r>
      <w:r>
        <w:t>generation,</w:t>
      </w:r>
      <w:r>
        <w:rPr>
          <w:spacing w:val="-3"/>
        </w:rPr>
        <w:t xml:space="preserve"> </w:t>
      </w:r>
      <w:r>
        <w:t>in relation</w:t>
      </w:r>
      <w:r>
        <w:rPr>
          <w:spacing w:val="-3"/>
        </w:rPr>
        <w:t xml:space="preserve"> </w:t>
      </w:r>
      <w:r>
        <w:t>to</w:t>
      </w:r>
      <w:r>
        <w:rPr>
          <w:spacing w:val="-1"/>
        </w:rPr>
        <w:t xml:space="preserve"> </w:t>
      </w:r>
      <w:r>
        <w:t>the support</w:t>
      </w:r>
      <w:r>
        <w:rPr>
          <w:spacing w:val="1"/>
        </w:rPr>
        <w:t xml:space="preserve"> </w:t>
      </w:r>
      <w:r>
        <w:t>and</w:t>
      </w:r>
      <w:r>
        <w:rPr>
          <w:spacing w:val="-1"/>
        </w:rPr>
        <w:t xml:space="preserve"> </w:t>
      </w:r>
      <w:r>
        <w:t>solidarity</w:t>
      </w:r>
      <w:r>
        <w:rPr>
          <w:spacing w:val="-1"/>
        </w:rPr>
        <w:t xml:space="preserve"> </w:t>
      </w:r>
      <w:r>
        <w:t>with</w:t>
      </w:r>
      <w:r>
        <w:rPr>
          <w:spacing w:val="-3"/>
        </w:rPr>
        <w:t xml:space="preserve"> </w:t>
      </w:r>
      <w:r>
        <w:t>this group in</w:t>
      </w:r>
      <w:r>
        <w:rPr>
          <w:spacing w:val="-1"/>
        </w:rPr>
        <w:t xml:space="preserve"> </w:t>
      </w:r>
      <w:r>
        <w:t>society.</w:t>
      </w:r>
    </w:p>
    <w:p w:rsidR="00293D26" w:rsidRDefault="00545892">
      <w:pPr>
        <w:pStyle w:val="BodyText"/>
        <w:spacing w:before="121"/>
        <w:ind w:left="420" w:right="282"/>
        <w:jc w:val="both"/>
      </w:pPr>
      <w:r>
        <w:t>On the other hand, it is important to address two important issues related to</w:t>
      </w:r>
      <w:r>
        <w:rPr>
          <w:spacing w:val="49"/>
        </w:rPr>
        <w:t xml:space="preserve"> </w:t>
      </w:r>
      <w:r>
        <w:t>VoT/PVoT/VoDV women</w:t>
      </w:r>
      <w:r>
        <w:rPr>
          <w:spacing w:val="1"/>
        </w:rPr>
        <w:t xml:space="preserve"> </w:t>
      </w:r>
      <w:r>
        <w:t>when they decide to rebuild their lives: i) employment; ii) financial support to start an activity. With regard</w:t>
      </w:r>
      <w:r>
        <w:rPr>
          <w:spacing w:val="1"/>
        </w:rPr>
        <w:t xml:space="preserve"> </w:t>
      </w:r>
      <w:r>
        <w:t>to employment, VoT/PVoT/VoDV women are required to be included in specific courses aimed at raising</w:t>
      </w:r>
      <w:r>
        <w:rPr>
          <w:spacing w:val="1"/>
        </w:rPr>
        <w:t xml:space="preserve"> </w:t>
      </w:r>
      <w:r>
        <w:t>their</w:t>
      </w:r>
      <w:r>
        <w:rPr>
          <w:spacing w:val="1"/>
        </w:rPr>
        <w:t xml:space="preserve"> </w:t>
      </w:r>
      <w:r>
        <w:t>vocational</w:t>
      </w:r>
      <w:r>
        <w:rPr>
          <w:spacing w:val="1"/>
        </w:rPr>
        <w:t xml:space="preserve"> </w:t>
      </w:r>
      <w:r>
        <w:t>skills.</w:t>
      </w:r>
      <w:r>
        <w:rPr>
          <w:spacing w:val="1"/>
        </w:rPr>
        <w:t xml:space="preserve"> </w:t>
      </w:r>
      <w:r>
        <w:t>While</w:t>
      </w:r>
      <w:r>
        <w:rPr>
          <w:spacing w:val="1"/>
        </w:rPr>
        <w:t xml:space="preserve"> </w:t>
      </w:r>
      <w:r>
        <w:t>in</w:t>
      </w:r>
      <w:r>
        <w:rPr>
          <w:spacing w:val="1"/>
        </w:rPr>
        <w:t xml:space="preserve"> </w:t>
      </w:r>
      <w:r>
        <w:t>terms</w:t>
      </w:r>
      <w:r>
        <w:rPr>
          <w:spacing w:val="1"/>
        </w:rPr>
        <w:t xml:space="preserve"> </w:t>
      </w:r>
      <w:r>
        <w:t>of</w:t>
      </w:r>
      <w:r>
        <w:rPr>
          <w:spacing w:val="1"/>
        </w:rPr>
        <w:t xml:space="preserve"> </w:t>
      </w:r>
      <w:r>
        <w:t>financial</w:t>
      </w:r>
      <w:r>
        <w:rPr>
          <w:spacing w:val="1"/>
        </w:rPr>
        <w:t xml:space="preserve"> </w:t>
      </w:r>
      <w:r>
        <w:t>support,</w:t>
      </w:r>
      <w:r>
        <w:rPr>
          <w:spacing w:val="1"/>
        </w:rPr>
        <w:t xml:space="preserve"> </w:t>
      </w:r>
      <w:r>
        <w:t>help</w:t>
      </w:r>
      <w:r>
        <w:rPr>
          <w:spacing w:val="1"/>
        </w:rPr>
        <w:t xml:space="preserve"> </w:t>
      </w:r>
      <w:r>
        <w:t>to</w:t>
      </w:r>
      <w:r>
        <w:rPr>
          <w:spacing w:val="1"/>
        </w:rPr>
        <w:t xml:space="preserve"> </w:t>
      </w:r>
      <w:r>
        <w:t>start</w:t>
      </w:r>
      <w:r>
        <w:rPr>
          <w:spacing w:val="1"/>
        </w:rPr>
        <w:t xml:space="preserve"> </w:t>
      </w:r>
      <w:r>
        <w:t>or</w:t>
      </w:r>
      <w:r>
        <w:rPr>
          <w:spacing w:val="1"/>
        </w:rPr>
        <w:t xml:space="preserve"> </w:t>
      </w:r>
      <w:r>
        <w:t>expand</w:t>
      </w:r>
      <w:r>
        <w:rPr>
          <w:spacing w:val="1"/>
        </w:rPr>
        <w:t xml:space="preserve"> </w:t>
      </w:r>
      <w:r>
        <w:t>a</w:t>
      </w:r>
      <w:r>
        <w:rPr>
          <w:spacing w:val="1"/>
        </w:rPr>
        <w:t xml:space="preserve"> </w:t>
      </w:r>
      <w:r>
        <w:t>women's</w:t>
      </w:r>
      <w:r>
        <w:rPr>
          <w:spacing w:val="1"/>
        </w:rPr>
        <w:t xml:space="preserve"> </w:t>
      </w:r>
      <w:r>
        <w:t>VoT/PVoT/VoDV</w:t>
      </w:r>
      <w:r>
        <w:rPr>
          <w:spacing w:val="-4"/>
        </w:rPr>
        <w:t xml:space="preserve"> </w:t>
      </w:r>
      <w:r>
        <w:t>entrepreneurship</w:t>
      </w:r>
      <w:r>
        <w:rPr>
          <w:spacing w:val="-1"/>
        </w:rPr>
        <w:t xml:space="preserve"> </w:t>
      </w:r>
      <w:r>
        <w:t>venture</w:t>
      </w:r>
      <w:r>
        <w:rPr>
          <w:spacing w:val="1"/>
        </w:rPr>
        <w:t xml:space="preserve"> </w:t>
      </w:r>
      <w:r>
        <w:t>has</w:t>
      </w:r>
      <w:r>
        <w:rPr>
          <w:spacing w:val="-3"/>
        </w:rPr>
        <w:t xml:space="preserve"> </w:t>
      </w:r>
      <w:r>
        <w:t>to</w:t>
      </w:r>
      <w:r>
        <w:rPr>
          <w:spacing w:val="-1"/>
        </w:rPr>
        <w:t xml:space="preserve"> </w:t>
      </w:r>
      <w:r>
        <w:t>deal</w:t>
      </w:r>
      <w:r>
        <w:rPr>
          <w:spacing w:val="-3"/>
        </w:rPr>
        <w:t xml:space="preserve"> </w:t>
      </w:r>
      <w:r>
        <w:t>more</w:t>
      </w:r>
      <w:r>
        <w:rPr>
          <w:spacing w:val="-3"/>
        </w:rPr>
        <w:t xml:space="preserve"> </w:t>
      </w:r>
      <w:r>
        <w:t>with both the state and</w:t>
      </w:r>
      <w:r>
        <w:rPr>
          <w:spacing w:val="-1"/>
        </w:rPr>
        <w:t xml:space="preserve"> </w:t>
      </w:r>
      <w:r>
        <w:t>the donors.</w:t>
      </w:r>
    </w:p>
    <w:p w:rsidR="00293D26" w:rsidRDefault="00545892">
      <w:pPr>
        <w:pStyle w:val="BodyText"/>
        <w:spacing w:before="120"/>
        <w:ind w:left="420" w:right="284"/>
        <w:jc w:val="both"/>
      </w:pPr>
      <w:r>
        <w:t>A highly marginalized category remains VoT/PVoT/VoDV women who live in rural or suburban areas as the</w:t>
      </w:r>
      <w:r>
        <w:rPr>
          <w:spacing w:val="1"/>
        </w:rPr>
        <w:t xml:space="preserve"> </w:t>
      </w:r>
      <w:r>
        <w:t>opportunities</w:t>
      </w:r>
      <w:r>
        <w:rPr>
          <w:spacing w:val="1"/>
        </w:rPr>
        <w:t xml:space="preserve"> </w:t>
      </w:r>
      <w:r>
        <w:t>for</w:t>
      </w:r>
      <w:r>
        <w:rPr>
          <w:spacing w:val="1"/>
        </w:rPr>
        <w:t xml:space="preserve"> </w:t>
      </w:r>
      <w:r>
        <w:t>starting</w:t>
      </w:r>
      <w:r>
        <w:rPr>
          <w:spacing w:val="1"/>
        </w:rPr>
        <w:t xml:space="preserve"> </w:t>
      </w:r>
      <w:r>
        <w:t>a</w:t>
      </w:r>
      <w:r>
        <w:rPr>
          <w:spacing w:val="1"/>
        </w:rPr>
        <w:t xml:space="preserve"> </w:t>
      </w:r>
      <w:r>
        <w:t>new</w:t>
      </w:r>
      <w:r>
        <w:rPr>
          <w:spacing w:val="1"/>
        </w:rPr>
        <w:t xml:space="preserve"> </w:t>
      </w:r>
      <w:r>
        <w:t>life</w:t>
      </w:r>
      <w:r>
        <w:rPr>
          <w:spacing w:val="1"/>
        </w:rPr>
        <w:t xml:space="preserve"> </w:t>
      </w:r>
      <w:r>
        <w:t>for</w:t>
      </w:r>
      <w:r>
        <w:rPr>
          <w:spacing w:val="1"/>
        </w:rPr>
        <w:t xml:space="preserve"> </w:t>
      </w:r>
      <w:r>
        <w:t>these</w:t>
      </w:r>
      <w:r>
        <w:rPr>
          <w:spacing w:val="1"/>
        </w:rPr>
        <w:t xml:space="preserve"> </w:t>
      </w:r>
      <w:r>
        <w:t>women</w:t>
      </w:r>
      <w:r>
        <w:rPr>
          <w:spacing w:val="1"/>
        </w:rPr>
        <w:t xml:space="preserve"> </w:t>
      </w:r>
      <w:r>
        <w:t>are</w:t>
      </w:r>
      <w:r>
        <w:rPr>
          <w:spacing w:val="1"/>
        </w:rPr>
        <w:t xml:space="preserve"> </w:t>
      </w:r>
      <w:r>
        <w:t>even</w:t>
      </w:r>
      <w:r>
        <w:rPr>
          <w:spacing w:val="1"/>
        </w:rPr>
        <w:t xml:space="preserve"> </w:t>
      </w:r>
      <w:r>
        <w:t>more</w:t>
      </w:r>
      <w:r>
        <w:rPr>
          <w:spacing w:val="1"/>
        </w:rPr>
        <w:t xml:space="preserve"> </w:t>
      </w:r>
      <w:r>
        <w:t>difficult.</w:t>
      </w:r>
      <w:r>
        <w:rPr>
          <w:spacing w:val="1"/>
        </w:rPr>
        <w:t xml:space="preserve"> </w:t>
      </w:r>
      <w:r>
        <w:t>This</w:t>
      </w:r>
      <w:r>
        <w:rPr>
          <w:spacing w:val="1"/>
        </w:rPr>
        <w:t xml:space="preserve"> </w:t>
      </w:r>
      <w:r>
        <w:t>is</w:t>
      </w:r>
      <w:r>
        <w:rPr>
          <w:spacing w:val="1"/>
        </w:rPr>
        <w:t xml:space="preserve"> </w:t>
      </w:r>
      <w:r>
        <w:t>related</w:t>
      </w:r>
      <w:r>
        <w:rPr>
          <w:spacing w:val="1"/>
        </w:rPr>
        <w:t xml:space="preserve"> </w:t>
      </w:r>
      <w:r>
        <w:t>to</w:t>
      </w:r>
      <w:r>
        <w:rPr>
          <w:spacing w:val="1"/>
        </w:rPr>
        <w:t xml:space="preserve"> </w:t>
      </w:r>
      <w:r>
        <w:t>the</w:t>
      </w:r>
      <w:r>
        <w:rPr>
          <w:spacing w:val="-47"/>
        </w:rPr>
        <w:t xml:space="preserve"> </w:t>
      </w:r>
      <w:r>
        <w:t>infrastructure,</w:t>
      </w:r>
      <w:r>
        <w:rPr>
          <w:spacing w:val="-3"/>
        </w:rPr>
        <w:t xml:space="preserve"> </w:t>
      </w:r>
      <w:r>
        <w:t>the</w:t>
      </w:r>
      <w:r>
        <w:rPr>
          <w:spacing w:val="-3"/>
        </w:rPr>
        <w:t xml:space="preserve"> </w:t>
      </w:r>
      <w:r>
        <w:t>mentality,</w:t>
      </w:r>
      <w:r>
        <w:rPr>
          <w:spacing w:val="-1"/>
        </w:rPr>
        <w:t xml:space="preserve"> </w:t>
      </w:r>
      <w:r>
        <w:t>but</w:t>
      </w:r>
      <w:r>
        <w:rPr>
          <w:spacing w:val="-1"/>
        </w:rPr>
        <w:t xml:space="preserve"> </w:t>
      </w:r>
      <w:r>
        <w:t>also fewer</w:t>
      </w:r>
      <w:r>
        <w:rPr>
          <w:spacing w:val="-3"/>
        </w:rPr>
        <w:t xml:space="preserve"> </w:t>
      </w:r>
      <w:r>
        <w:t>opportunities for</w:t>
      </w:r>
      <w:r>
        <w:rPr>
          <w:spacing w:val="-1"/>
        </w:rPr>
        <w:t xml:space="preserve"> </w:t>
      </w:r>
      <w:r>
        <w:t>both</w:t>
      </w:r>
      <w:r>
        <w:rPr>
          <w:spacing w:val="-1"/>
        </w:rPr>
        <w:t xml:space="preserve"> </w:t>
      </w:r>
      <w:r>
        <w:t>employment</w:t>
      </w:r>
      <w:r>
        <w:rPr>
          <w:spacing w:val="-3"/>
        </w:rPr>
        <w:t xml:space="preserve"> </w:t>
      </w:r>
      <w:r>
        <w:t>and</w:t>
      </w:r>
      <w:r>
        <w:rPr>
          <w:spacing w:val="-2"/>
        </w:rPr>
        <w:t xml:space="preserve"> </w:t>
      </w:r>
      <w:r>
        <w:t>self</w:t>
      </w:r>
      <w:r>
        <w:rPr>
          <w:spacing w:val="-1"/>
        </w:rPr>
        <w:t xml:space="preserve"> </w:t>
      </w:r>
      <w:r>
        <w:t>employment.</w:t>
      </w:r>
    </w:p>
    <w:p w:rsidR="00293D26" w:rsidRDefault="00293D26">
      <w:pPr>
        <w:pStyle w:val="BodyText"/>
      </w:pPr>
    </w:p>
    <w:p w:rsidR="00293D26" w:rsidRDefault="00293D26">
      <w:pPr>
        <w:pStyle w:val="BodyText"/>
        <w:spacing w:before="9"/>
        <w:rPr>
          <w:sz w:val="19"/>
        </w:rPr>
      </w:pPr>
    </w:p>
    <w:p w:rsidR="00293D26" w:rsidRDefault="00545892">
      <w:pPr>
        <w:pStyle w:val="BodyText"/>
        <w:ind w:left="420" w:right="283"/>
        <w:jc w:val="both"/>
      </w:pPr>
      <w:r>
        <w:rPr>
          <w:b/>
          <w:i/>
          <w:u w:val="single"/>
        </w:rPr>
        <w:t>Good practices.</w:t>
      </w:r>
      <w:r>
        <w:rPr>
          <w:b/>
          <w:i/>
        </w:rPr>
        <w:t xml:space="preserve"> </w:t>
      </w:r>
      <w:r>
        <w:t>A welcomed change would be treating problems related to violence and/or trafficking as a</w:t>
      </w:r>
      <w:r>
        <w:rPr>
          <w:spacing w:val="1"/>
        </w:rPr>
        <w:t xml:space="preserve"> </w:t>
      </w:r>
      <w:r>
        <w:t>permanent issue to be analysed and for the counties and municipalities to take action regarding these</w:t>
      </w:r>
      <w:r>
        <w:rPr>
          <w:spacing w:val="1"/>
        </w:rPr>
        <w:t xml:space="preserve"> </w:t>
      </w:r>
      <w:r>
        <w:t>issues.</w:t>
      </w:r>
      <w:r>
        <w:rPr>
          <w:spacing w:val="1"/>
        </w:rPr>
        <w:t xml:space="preserve"> </w:t>
      </w:r>
      <w:r>
        <w:t>Periodic meetings and reporting on the situation in the chain process once every three months is an</w:t>
      </w:r>
      <w:r>
        <w:rPr>
          <w:spacing w:val="-47"/>
        </w:rPr>
        <w:t xml:space="preserve"> </w:t>
      </w:r>
      <w:r>
        <w:t>important element in the implementation of legislation regarding violence and trafficking of women in our</w:t>
      </w:r>
      <w:r>
        <w:rPr>
          <w:spacing w:val="1"/>
        </w:rPr>
        <w:t xml:space="preserve"> </w:t>
      </w:r>
      <w:r>
        <w:t>country.</w:t>
      </w:r>
    </w:p>
    <w:p w:rsidR="00293D26" w:rsidRDefault="00545892">
      <w:pPr>
        <w:pStyle w:val="BodyText"/>
        <w:spacing w:before="119"/>
        <w:ind w:left="420" w:right="282"/>
        <w:jc w:val="both"/>
      </w:pPr>
      <w:r>
        <w:t>The work done by some civil society organizations and donors in addition to the work done by the state</w:t>
      </w:r>
      <w:r>
        <w:rPr>
          <w:spacing w:val="1"/>
        </w:rPr>
        <w:t xml:space="preserve"> </w:t>
      </w:r>
      <w:r>
        <w:t>bodies</w:t>
      </w:r>
      <w:r>
        <w:rPr>
          <w:spacing w:val="1"/>
        </w:rPr>
        <w:t xml:space="preserve"> </w:t>
      </w:r>
      <w:r>
        <w:t>is</w:t>
      </w:r>
      <w:r>
        <w:rPr>
          <w:spacing w:val="1"/>
        </w:rPr>
        <w:t xml:space="preserve"> </w:t>
      </w:r>
      <w:r>
        <w:t>an</w:t>
      </w:r>
      <w:r>
        <w:rPr>
          <w:spacing w:val="1"/>
        </w:rPr>
        <w:t xml:space="preserve"> </w:t>
      </w:r>
      <w:r>
        <w:t>example</w:t>
      </w:r>
      <w:r>
        <w:rPr>
          <w:spacing w:val="1"/>
        </w:rPr>
        <w:t xml:space="preserve"> </w:t>
      </w:r>
      <w:r>
        <w:t>that</w:t>
      </w:r>
      <w:r>
        <w:rPr>
          <w:spacing w:val="1"/>
        </w:rPr>
        <w:t xml:space="preserve"> </w:t>
      </w:r>
      <w:r>
        <w:t>needs</w:t>
      </w:r>
      <w:r>
        <w:rPr>
          <w:spacing w:val="1"/>
        </w:rPr>
        <w:t xml:space="preserve"> </w:t>
      </w:r>
      <w:r>
        <w:t>to</w:t>
      </w:r>
      <w:r>
        <w:rPr>
          <w:spacing w:val="1"/>
        </w:rPr>
        <w:t xml:space="preserve"> </w:t>
      </w:r>
      <w:r>
        <w:t>be</w:t>
      </w:r>
      <w:r>
        <w:rPr>
          <w:spacing w:val="1"/>
        </w:rPr>
        <w:t xml:space="preserve"> </w:t>
      </w:r>
      <w:r>
        <w:t>recognized,</w:t>
      </w:r>
      <w:r>
        <w:rPr>
          <w:spacing w:val="1"/>
        </w:rPr>
        <w:t xml:space="preserve"> </w:t>
      </w:r>
      <w:r>
        <w:t>but</w:t>
      </w:r>
      <w:r>
        <w:rPr>
          <w:spacing w:val="1"/>
        </w:rPr>
        <w:t xml:space="preserve"> </w:t>
      </w:r>
      <w:r>
        <w:t>the</w:t>
      </w:r>
      <w:r>
        <w:rPr>
          <w:spacing w:val="1"/>
        </w:rPr>
        <w:t xml:space="preserve"> </w:t>
      </w:r>
      <w:r>
        <w:t>work</w:t>
      </w:r>
      <w:r>
        <w:rPr>
          <w:spacing w:val="1"/>
        </w:rPr>
        <w:t xml:space="preserve"> </w:t>
      </w:r>
      <w:r>
        <w:t>also</w:t>
      </w:r>
      <w:r>
        <w:rPr>
          <w:spacing w:val="1"/>
        </w:rPr>
        <w:t xml:space="preserve"> </w:t>
      </w:r>
      <w:r>
        <w:t>needs</w:t>
      </w:r>
      <w:r>
        <w:rPr>
          <w:spacing w:val="1"/>
        </w:rPr>
        <w:t xml:space="preserve"> </w:t>
      </w:r>
      <w:r>
        <w:t>to</w:t>
      </w:r>
      <w:r>
        <w:rPr>
          <w:spacing w:val="1"/>
        </w:rPr>
        <w:t xml:space="preserve"> </w:t>
      </w:r>
      <w:r>
        <w:t>be</w:t>
      </w:r>
      <w:r>
        <w:rPr>
          <w:spacing w:val="1"/>
        </w:rPr>
        <w:t xml:space="preserve"> </w:t>
      </w:r>
      <w:r>
        <w:t>improved.</w:t>
      </w:r>
      <w:r>
        <w:rPr>
          <w:spacing w:val="1"/>
        </w:rPr>
        <w:t xml:space="preserve"> </w:t>
      </w:r>
      <w:r>
        <w:t>The</w:t>
      </w:r>
      <w:r>
        <w:rPr>
          <w:spacing w:val="1"/>
        </w:rPr>
        <w:t xml:space="preserve"> </w:t>
      </w:r>
      <w:r>
        <w:t>improvements should mainly be related to training, investment in assisting this population, and financial</w:t>
      </w:r>
      <w:r>
        <w:rPr>
          <w:spacing w:val="1"/>
        </w:rPr>
        <w:t xml:space="preserve"> </w:t>
      </w:r>
      <w:r>
        <w:t>support.</w:t>
      </w:r>
    </w:p>
    <w:p w:rsidR="00293D26" w:rsidRDefault="00545892">
      <w:pPr>
        <w:pStyle w:val="BodyText"/>
        <w:spacing w:before="121"/>
        <w:ind w:left="420" w:right="281"/>
        <w:jc w:val="both"/>
      </w:pPr>
      <w:r>
        <w:t>The cases of businesses supporting the women VoT/PVoT/VoDV have shown that employment of women in</w:t>
      </w:r>
      <w:r>
        <w:rPr>
          <w:spacing w:val="-47"/>
        </w:rPr>
        <w:t xml:space="preserve"> </w:t>
      </w:r>
      <w:r>
        <w:t>this category is entirely possible. On the other hand, women's VoT/PVoT/VoDV efforts to leave behind the</w:t>
      </w:r>
      <w:r>
        <w:rPr>
          <w:spacing w:val="1"/>
        </w:rPr>
        <w:t xml:space="preserve"> </w:t>
      </w:r>
      <w:r>
        <w:t>critical situation and the negative experience that have passed and to engage in normal life are examples</w:t>
      </w:r>
      <w:r>
        <w:rPr>
          <w:spacing w:val="1"/>
        </w:rPr>
        <w:t xml:space="preserve"> </w:t>
      </w:r>
      <w:r>
        <w:t>that</w:t>
      </w:r>
      <w:r>
        <w:rPr>
          <w:spacing w:val="-1"/>
        </w:rPr>
        <w:t xml:space="preserve"> </w:t>
      </w:r>
      <w:r>
        <w:t>need</w:t>
      </w:r>
      <w:r>
        <w:rPr>
          <w:spacing w:val="-3"/>
        </w:rPr>
        <w:t xml:space="preserve"> </w:t>
      </w:r>
      <w:r>
        <w:t>to</w:t>
      </w:r>
      <w:r>
        <w:rPr>
          <w:spacing w:val="-2"/>
        </w:rPr>
        <w:t xml:space="preserve"> </w:t>
      </w:r>
      <w:r>
        <w:t>be broadened.</w:t>
      </w:r>
    </w:p>
    <w:p w:rsidR="00293D26" w:rsidRDefault="00545892">
      <w:pPr>
        <w:pStyle w:val="BodyText"/>
        <w:spacing w:before="119"/>
        <w:ind w:left="420" w:right="281"/>
        <w:jc w:val="both"/>
      </w:pPr>
      <w:r>
        <w:t>Efforts</w:t>
      </w:r>
      <w:r>
        <w:rPr>
          <w:spacing w:val="14"/>
        </w:rPr>
        <w:t xml:space="preserve"> </w:t>
      </w:r>
      <w:r>
        <w:t>made</w:t>
      </w:r>
      <w:r>
        <w:rPr>
          <w:spacing w:val="17"/>
        </w:rPr>
        <w:t xml:space="preserve"> </w:t>
      </w:r>
      <w:r>
        <w:t>by</w:t>
      </w:r>
      <w:r>
        <w:rPr>
          <w:spacing w:val="14"/>
        </w:rPr>
        <w:t xml:space="preserve"> </w:t>
      </w:r>
      <w:r>
        <w:t>women</w:t>
      </w:r>
      <w:r>
        <w:rPr>
          <w:spacing w:val="16"/>
        </w:rPr>
        <w:t xml:space="preserve"> </w:t>
      </w:r>
      <w:r>
        <w:t>in</w:t>
      </w:r>
      <w:r>
        <w:rPr>
          <w:spacing w:val="13"/>
        </w:rPr>
        <w:t xml:space="preserve"> </w:t>
      </w:r>
      <w:r>
        <w:t>rural</w:t>
      </w:r>
      <w:r>
        <w:rPr>
          <w:spacing w:val="15"/>
        </w:rPr>
        <w:t xml:space="preserve"> </w:t>
      </w:r>
      <w:r>
        <w:t>and</w:t>
      </w:r>
      <w:r>
        <w:rPr>
          <w:spacing w:val="16"/>
        </w:rPr>
        <w:t xml:space="preserve"> </w:t>
      </w:r>
      <w:r>
        <w:t>/</w:t>
      </w:r>
      <w:r>
        <w:rPr>
          <w:spacing w:val="17"/>
        </w:rPr>
        <w:t xml:space="preserve"> </w:t>
      </w:r>
      <w:r>
        <w:t>or</w:t>
      </w:r>
      <w:r>
        <w:rPr>
          <w:spacing w:val="14"/>
        </w:rPr>
        <w:t xml:space="preserve"> </w:t>
      </w:r>
      <w:r>
        <w:t>suburban</w:t>
      </w:r>
      <w:r>
        <w:rPr>
          <w:spacing w:val="16"/>
        </w:rPr>
        <w:t xml:space="preserve"> </w:t>
      </w:r>
      <w:r>
        <w:t>areas</w:t>
      </w:r>
      <w:r>
        <w:rPr>
          <w:spacing w:val="16"/>
        </w:rPr>
        <w:t xml:space="preserve"> </w:t>
      </w:r>
      <w:r>
        <w:t>to</w:t>
      </w:r>
      <w:r>
        <w:rPr>
          <w:spacing w:val="18"/>
        </w:rPr>
        <w:t xml:space="preserve"> </w:t>
      </w:r>
      <w:r>
        <w:t>raise</w:t>
      </w:r>
      <w:r>
        <w:rPr>
          <w:spacing w:val="14"/>
        </w:rPr>
        <w:t xml:space="preserve"> </w:t>
      </w:r>
      <w:r>
        <w:t>their</w:t>
      </w:r>
      <w:r>
        <w:rPr>
          <w:spacing w:val="16"/>
        </w:rPr>
        <w:t xml:space="preserve"> </w:t>
      </w:r>
      <w:r>
        <w:t>"business"</w:t>
      </w:r>
      <w:r>
        <w:rPr>
          <w:spacing w:val="17"/>
        </w:rPr>
        <w:t xml:space="preserve"> </w:t>
      </w:r>
      <w:r>
        <w:t>are</w:t>
      </w:r>
      <w:r>
        <w:rPr>
          <w:spacing w:val="16"/>
        </w:rPr>
        <w:t xml:space="preserve"> </w:t>
      </w:r>
      <w:r>
        <w:t>a</w:t>
      </w:r>
      <w:r>
        <w:rPr>
          <w:spacing w:val="17"/>
        </w:rPr>
        <w:t xml:space="preserve"> </w:t>
      </w:r>
      <w:r>
        <w:t>good</w:t>
      </w:r>
      <w:r>
        <w:rPr>
          <w:spacing w:val="12"/>
        </w:rPr>
        <w:t xml:space="preserve"> </w:t>
      </w:r>
      <w:r>
        <w:t>opportunity</w:t>
      </w:r>
      <w:r>
        <w:rPr>
          <w:spacing w:val="-47"/>
        </w:rPr>
        <w:t xml:space="preserve"> </w:t>
      </w:r>
      <w:r>
        <w:t>for VoT/PVoT/VoDV women. In order to be successful in these ventures, these women require start-up</w:t>
      </w:r>
      <w:r>
        <w:rPr>
          <w:spacing w:val="1"/>
        </w:rPr>
        <w:t xml:space="preserve"> </w:t>
      </w:r>
      <w:r>
        <w:t>assistance and training and mediation to connect contacts with concrete persons/initiatives.</w:t>
      </w:r>
      <w:r>
        <w:rPr>
          <w:spacing w:val="1"/>
        </w:rPr>
        <w:t xml:space="preserve"> </w:t>
      </w:r>
      <w:r>
        <w:t>The examples</w:t>
      </w:r>
      <w:r>
        <w:rPr>
          <w:spacing w:val="1"/>
        </w:rPr>
        <w:t xml:space="preserve"> </w:t>
      </w:r>
      <w:r>
        <w:t>show</w:t>
      </w:r>
      <w:r>
        <w:rPr>
          <w:spacing w:val="-2"/>
        </w:rPr>
        <w:t xml:space="preserve"> </w:t>
      </w:r>
      <w:r>
        <w:t>that these</w:t>
      </w:r>
      <w:r>
        <w:rPr>
          <w:spacing w:val="-2"/>
        </w:rPr>
        <w:t xml:space="preserve"> </w:t>
      </w:r>
      <w:r>
        <w:t>women can</w:t>
      </w:r>
      <w:r>
        <w:rPr>
          <w:spacing w:val="-1"/>
        </w:rPr>
        <w:t xml:space="preserve"> </w:t>
      </w:r>
      <w:r>
        <w:t>emerge.</w:t>
      </w:r>
    </w:p>
    <w:p w:rsidR="00293D26" w:rsidRDefault="00293D26">
      <w:pPr>
        <w:pStyle w:val="BodyText"/>
      </w:pPr>
    </w:p>
    <w:p w:rsidR="00293D26" w:rsidRDefault="00293D26">
      <w:pPr>
        <w:pStyle w:val="BodyText"/>
        <w:spacing w:before="9"/>
        <w:rPr>
          <w:sz w:val="19"/>
        </w:rPr>
      </w:pPr>
    </w:p>
    <w:p w:rsidR="00293D26" w:rsidRDefault="00545892">
      <w:pPr>
        <w:pStyle w:val="Heading2"/>
        <w:numPr>
          <w:ilvl w:val="0"/>
          <w:numId w:val="8"/>
        </w:numPr>
        <w:tabs>
          <w:tab w:val="left" w:pos="1141"/>
        </w:tabs>
        <w:spacing w:before="1"/>
        <w:ind w:hanging="361"/>
      </w:pPr>
      <w:bookmarkStart w:id="20" w:name="_bookmark19"/>
      <w:bookmarkEnd w:id="20"/>
      <w:r>
        <w:t>CRITICAL</w:t>
      </w:r>
      <w:r>
        <w:rPr>
          <w:spacing w:val="-3"/>
        </w:rPr>
        <w:t xml:space="preserve"> </w:t>
      </w:r>
      <w:r>
        <w:t>ANALYSIS</w:t>
      </w:r>
      <w:r>
        <w:rPr>
          <w:spacing w:val="-5"/>
        </w:rPr>
        <w:t xml:space="preserve"> </w:t>
      </w:r>
      <w:r>
        <w:t>OF</w:t>
      </w:r>
      <w:r>
        <w:rPr>
          <w:spacing w:val="-5"/>
        </w:rPr>
        <w:t xml:space="preserve"> </w:t>
      </w:r>
      <w:r>
        <w:t>FINDINGS</w:t>
      </w:r>
    </w:p>
    <w:p w:rsidR="00293D26" w:rsidRDefault="00545892">
      <w:pPr>
        <w:pStyle w:val="BodyText"/>
        <w:spacing w:before="120"/>
        <w:ind w:left="420" w:right="272"/>
      </w:pPr>
      <w:r>
        <w:t>Reflect</w:t>
      </w:r>
      <w:r>
        <w:rPr>
          <w:spacing w:val="-2"/>
        </w:rPr>
        <w:t xml:space="preserve"> </w:t>
      </w:r>
      <w:r>
        <w:t>critically</w:t>
      </w:r>
      <w:r>
        <w:rPr>
          <w:spacing w:val="-4"/>
        </w:rPr>
        <w:t xml:space="preserve"> </w:t>
      </w:r>
      <w:r>
        <w:t>on</w:t>
      </w:r>
      <w:r>
        <w:rPr>
          <w:spacing w:val="-3"/>
        </w:rPr>
        <w:t xml:space="preserve"> </w:t>
      </w:r>
      <w:r>
        <w:t>the</w:t>
      </w:r>
      <w:r>
        <w:rPr>
          <w:spacing w:val="-1"/>
        </w:rPr>
        <w:t xml:space="preserve"> </w:t>
      </w:r>
      <w:r>
        <w:t>findings</w:t>
      </w:r>
      <w:r>
        <w:rPr>
          <w:spacing w:val="-2"/>
        </w:rPr>
        <w:t xml:space="preserve"> </w:t>
      </w:r>
      <w:r>
        <w:t>of</w:t>
      </w:r>
      <w:r>
        <w:rPr>
          <w:spacing w:val="-1"/>
        </w:rPr>
        <w:t xml:space="preserve"> </w:t>
      </w:r>
      <w:r>
        <w:t>the</w:t>
      </w:r>
      <w:r>
        <w:rPr>
          <w:spacing w:val="-1"/>
        </w:rPr>
        <w:t xml:space="preserve"> </w:t>
      </w:r>
      <w:r>
        <w:t>field</w:t>
      </w:r>
      <w:r>
        <w:rPr>
          <w:spacing w:val="-3"/>
        </w:rPr>
        <w:t xml:space="preserve"> </w:t>
      </w:r>
      <w:r>
        <w:t>research</w:t>
      </w:r>
      <w:r>
        <w:rPr>
          <w:spacing w:val="-2"/>
        </w:rPr>
        <w:t xml:space="preserve"> </w:t>
      </w:r>
      <w:r>
        <w:t>and</w:t>
      </w:r>
      <w:r>
        <w:rPr>
          <w:spacing w:val="-3"/>
        </w:rPr>
        <w:t xml:space="preserve"> </w:t>
      </w:r>
      <w:r>
        <w:t>link</w:t>
      </w:r>
      <w:r>
        <w:rPr>
          <w:spacing w:val="-1"/>
        </w:rPr>
        <w:t xml:space="preserve"> </w:t>
      </w:r>
      <w:r>
        <w:t>them</w:t>
      </w:r>
      <w:r>
        <w:rPr>
          <w:spacing w:val="-1"/>
        </w:rPr>
        <w:t xml:space="preserve"> </w:t>
      </w:r>
      <w:r>
        <w:t>to the</w:t>
      </w:r>
      <w:r>
        <w:rPr>
          <w:spacing w:val="-1"/>
        </w:rPr>
        <w:t xml:space="preserve"> </w:t>
      </w:r>
      <w:r>
        <w:t>desk</w:t>
      </w:r>
      <w:r>
        <w:rPr>
          <w:spacing w:val="-1"/>
        </w:rPr>
        <w:t xml:space="preserve"> </w:t>
      </w:r>
      <w:r>
        <w:t>research</w:t>
      </w:r>
      <w:r>
        <w:rPr>
          <w:spacing w:val="-2"/>
        </w:rPr>
        <w:t xml:space="preserve"> </w:t>
      </w:r>
      <w:r>
        <w:t>findings</w:t>
      </w:r>
      <w:r>
        <w:rPr>
          <w:spacing w:val="-2"/>
        </w:rPr>
        <w:t xml:space="preserve"> </w:t>
      </w:r>
      <w:r>
        <w:t>and</w:t>
      </w:r>
      <w:r>
        <w:rPr>
          <w:spacing w:val="-3"/>
        </w:rPr>
        <w:t xml:space="preserve"> </w:t>
      </w:r>
      <w:r>
        <w:t>the</w:t>
      </w:r>
      <w:r>
        <w:rPr>
          <w:spacing w:val="-46"/>
        </w:rPr>
        <w:t xml:space="preserve"> </w:t>
      </w:r>
      <w:r>
        <w:t>aims</w:t>
      </w:r>
      <w:r>
        <w:rPr>
          <w:spacing w:val="-1"/>
        </w:rPr>
        <w:t xml:space="preserve"> </w:t>
      </w:r>
      <w:r>
        <w:t>and</w:t>
      </w:r>
      <w:r>
        <w:rPr>
          <w:spacing w:val="-3"/>
        </w:rPr>
        <w:t xml:space="preserve"> </w:t>
      </w:r>
      <w:r>
        <w:t>objectives</w:t>
      </w:r>
      <w:r>
        <w:rPr>
          <w:spacing w:val="-1"/>
        </w:rPr>
        <w:t xml:space="preserve"> </w:t>
      </w:r>
      <w:r>
        <w:t>of the</w:t>
      </w:r>
      <w:r>
        <w:rPr>
          <w:spacing w:val="-2"/>
        </w:rPr>
        <w:t xml:space="preserve"> </w:t>
      </w:r>
      <w:r>
        <w:t>project.</w:t>
      </w:r>
    </w:p>
    <w:p w:rsidR="00293D26" w:rsidRDefault="00293D26">
      <w:pPr>
        <w:sectPr w:rsidR="00293D26">
          <w:pgSz w:w="12240" w:h="15840"/>
          <w:pgMar w:top="1420" w:right="880" w:bottom="980" w:left="1020" w:header="0" w:footer="712" w:gutter="0"/>
          <w:cols w:space="720"/>
        </w:sectPr>
      </w:pPr>
    </w:p>
    <w:p w:rsidR="00293D26" w:rsidRDefault="00293D26">
      <w:pPr>
        <w:pStyle w:val="BodyText"/>
        <w:spacing w:before="37"/>
        <w:ind w:left="420" w:right="447"/>
      </w:pPr>
      <w:r>
        <w:pict>
          <v:shape id="_x0000_s1040" style="position:absolute;left:0;text-align:left;margin-left:563.5pt;margin-top:231.4pt;width:27.85pt;height:508.9pt;z-index:15775744;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39" type="#_x0000_t202" style="position:absolute;left:0;text-align:left;margin-left:570.3pt;margin-top:510.15pt;width:13.05pt;height:225pt;z-index:15776256;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CONCLUSION</w:t>
                  </w:r>
                  <w:r>
                    <w:rPr>
                      <w:spacing w:val="-6"/>
                    </w:rPr>
                    <w:t xml:space="preserve"> </w:t>
                  </w:r>
                  <w:r>
                    <w:t>AND</w:t>
                  </w:r>
                  <w:r>
                    <w:rPr>
                      <w:spacing w:val="-2"/>
                    </w:rPr>
                    <w:t xml:space="preserve"> </w:t>
                  </w:r>
                  <w:r>
                    <w:t>RECOMMENDATIONS</w:t>
                  </w:r>
                </w:p>
              </w:txbxContent>
            </v:textbox>
            <w10:wrap anchorx="page" anchory="page"/>
          </v:shape>
        </w:pict>
      </w:r>
      <w:r w:rsidR="00545892">
        <w:t>There are specific organizations and authorities’ structures dealing with the VoT/PVoT or VoDV, but this</w:t>
      </w:r>
      <w:r w:rsidR="00545892">
        <w:rPr>
          <w:spacing w:val="1"/>
        </w:rPr>
        <w:t xml:space="preserve"> </w:t>
      </w:r>
      <w:r w:rsidR="00545892">
        <w:t>organizations need further to expand their network in addressing the needs of the group under the target</w:t>
      </w:r>
      <w:r w:rsidR="00545892">
        <w:rPr>
          <w:spacing w:val="-47"/>
        </w:rPr>
        <w:t xml:space="preserve"> </w:t>
      </w:r>
      <w:r w:rsidR="00545892">
        <w:t>for</w:t>
      </w:r>
      <w:r w:rsidR="00545892">
        <w:rPr>
          <w:spacing w:val="-1"/>
        </w:rPr>
        <w:t xml:space="preserve"> </w:t>
      </w:r>
      <w:r w:rsidR="00545892">
        <w:t>not ending</w:t>
      </w:r>
      <w:r w:rsidR="00545892">
        <w:rPr>
          <w:spacing w:val="-1"/>
        </w:rPr>
        <w:t xml:space="preserve"> </w:t>
      </w:r>
      <w:r w:rsidR="00545892">
        <w:t>up</w:t>
      </w:r>
      <w:r w:rsidR="00545892">
        <w:rPr>
          <w:spacing w:val="-1"/>
        </w:rPr>
        <w:t xml:space="preserve"> </w:t>
      </w:r>
      <w:r w:rsidR="00545892">
        <w:t>to</w:t>
      </w:r>
      <w:r w:rsidR="00545892">
        <w:rPr>
          <w:spacing w:val="1"/>
        </w:rPr>
        <w:t xml:space="preserve"> </w:t>
      </w:r>
      <w:r w:rsidR="00545892">
        <w:t>their projects</w:t>
      </w:r>
      <w:r w:rsidR="00545892">
        <w:rPr>
          <w:spacing w:val="-2"/>
        </w:rPr>
        <w:t xml:space="preserve"> </w:t>
      </w:r>
      <w:r w:rsidR="00545892">
        <w:t>or</w:t>
      </w:r>
      <w:r w:rsidR="00545892">
        <w:rPr>
          <w:spacing w:val="-2"/>
        </w:rPr>
        <w:t xml:space="preserve"> </w:t>
      </w:r>
      <w:r w:rsidR="00545892">
        <w:t>organization</w:t>
      </w:r>
      <w:r w:rsidR="00545892">
        <w:rPr>
          <w:spacing w:val="-4"/>
        </w:rPr>
        <w:t xml:space="preserve"> </w:t>
      </w:r>
      <w:r w:rsidR="00545892">
        <w:t>mission</w:t>
      </w:r>
      <w:r w:rsidR="00545892">
        <w:rPr>
          <w:spacing w:val="-1"/>
        </w:rPr>
        <w:t xml:space="preserve"> </w:t>
      </w:r>
      <w:r w:rsidR="00545892">
        <w:t>space.</w:t>
      </w:r>
    </w:p>
    <w:p w:rsidR="00293D26" w:rsidRDefault="00293D26">
      <w:pPr>
        <w:pStyle w:val="BodyText"/>
        <w:spacing w:before="3"/>
      </w:pPr>
    </w:p>
    <w:p w:rsidR="00293D26" w:rsidRDefault="00545892">
      <w:pPr>
        <w:pStyle w:val="BodyText"/>
        <w:spacing w:line="237" w:lineRule="auto"/>
        <w:ind w:left="420" w:right="272"/>
      </w:pPr>
      <w:r>
        <w:t>Organizations have to think broader in regards to the behaviour change of VoT/PVoT.</w:t>
      </w:r>
      <w:r>
        <w:rPr>
          <w:spacing w:val="1"/>
        </w:rPr>
        <w:t xml:space="preserve"> </w:t>
      </w:r>
      <w:r>
        <w:t>Their skill capacity</w:t>
      </w:r>
      <w:r>
        <w:rPr>
          <w:spacing w:val="-47"/>
        </w:rPr>
        <w:t xml:space="preserve"> </w:t>
      </w:r>
      <w:r>
        <w:t>should</w:t>
      </w:r>
      <w:r>
        <w:rPr>
          <w:spacing w:val="-3"/>
        </w:rPr>
        <w:t xml:space="preserve"> </w:t>
      </w:r>
      <w:r>
        <w:t>not</w:t>
      </w:r>
      <w:r>
        <w:rPr>
          <w:spacing w:val="-2"/>
        </w:rPr>
        <w:t xml:space="preserve"> </w:t>
      </w:r>
      <w:r>
        <w:t>remain</w:t>
      </w:r>
      <w:r>
        <w:rPr>
          <w:spacing w:val="-5"/>
        </w:rPr>
        <w:t xml:space="preserve"> </w:t>
      </w:r>
      <w:r>
        <w:t>only</w:t>
      </w:r>
      <w:r>
        <w:rPr>
          <w:spacing w:val="1"/>
        </w:rPr>
        <w:t xml:space="preserve"> </w:t>
      </w:r>
      <w:r>
        <w:t>in</w:t>
      </w:r>
      <w:r>
        <w:rPr>
          <w:spacing w:val="-2"/>
        </w:rPr>
        <w:t xml:space="preserve"> </w:t>
      </w:r>
      <w:r>
        <w:t>professional</w:t>
      </w:r>
      <w:r>
        <w:rPr>
          <w:spacing w:val="1"/>
        </w:rPr>
        <w:t xml:space="preserve"> </w:t>
      </w:r>
      <w:r>
        <w:t>development</w:t>
      </w:r>
      <w:r>
        <w:rPr>
          <w:spacing w:val="-1"/>
        </w:rPr>
        <w:t xml:space="preserve"> </w:t>
      </w:r>
      <w:r>
        <w:t>but</w:t>
      </w:r>
      <w:r>
        <w:rPr>
          <w:spacing w:val="1"/>
        </w:rPr>
        <w:t xml:space="preserve"> </w:t>
      </w:r>
      <w:r>
        <w:t>also</w:t>
      </w:r>
      <w:r>
        <w:rPr>
          <w:spacing w:val="-3"/>
        </w:rPr>
        <w:t xml:space="preserve"> </w:t>
      </w:r>
      <w:r>
        <w:t>in ethical</w:t>
      </w:r>
      <w:r>
        <w:rPr>
          <w:spacing w:val="-4"/>
        </w:rPr>
        <w:t xml:space="preserve"> </w:t>
      </w:r>
      <w:r>
        <w:t>and</w:t>
      </w:r>
      <w:r>
        <w:rPr>
          <w:spacing w:val="-1"/>
        </w:rPr>
        <w:t xml:space="preserve"> </w:t>
      </w:r>
      <w:r>
        <w:t>personal</w:t>
      </w:r>
      <w:r>
        <w:rPr>
          <w:spacing w:val="-1"/>
        </w:rPr>
        <w:t xml:space="preserve"> </w:t>
      </w:r>
      <w:r>
        <w:t>behavior.</w:t>
      </w:r>
    </w:p>
    <w:p w:rsidR="00293D26" w:rsidRDefault="00293D26">
      <w:pPr>
        <w:pStyle w:val="BodyText"/>
        <w:spacing w:before="2"/>
      </w:pPr>
    </w:p>
    <w:p w:rsidR="00293D26" w:rsidRDefault="00545892">
      <w:pPr>
        <w:pStyle w:val="BodyText"/>
        <w:ind w:left="420" w:right="552"/>
      </w:pPr>
      <w:r>
        <w:t>Businesses, in particular in the large urban areas such as Tirana or Saranda, should not be seen just as a</w:t>
      </w:r>
      <w:r>
        <w:rPr>
          <w:spacing w:val="1"/>
        </w:rPr>
        <w:t xml:space="preserve"> </w:t>
      </w:r>
      <w:r>
        <w:t>labour market; they have to be close counterparts for the VoT/PVoT and VoDV organizations for a better</w:t>
      </w:r>
      <w:r>
        <w:rPr>
          <w:spacing w:val="-47"/>
        </w:rPr>
        <w:t xml:space="preserve"> </w:t>
      </w:r>
      <w:r>
        <w:t>understanding</w:t>
      </w:r>
      <w:r>
        <w:rPr>
          <w:spacing w:val="-2"/>
        </w:rPr>
        <w:t xml:space="preserve"> </w:t>
      </w:r>
      <w:r>
        <w:t>of the needs and</w:t>
      </w:r>
      <w:r>
        <w:rPr>
          <w:spacing w:val="-2"/>
        </w:rPr>
        <w:t xml:space="preserve"> </w:t>
      </w:r>
      <w:r>
        <w:t>complexity</w:t>
      </w:r>
      <w:r>
        <w:rPr>
          <w:spacing w:val="-1"/>
        </w:rPr>
        <w:t xml:space="preserve"> </w:t>
      </w:r>
      <w:r>
        <w:t>of</w:t>
      </w:r>
      <w:r>
        <w:rPr>
          <w:spacing w:val="-3"/>
        </w:rPr>
        <w:t xml:space="preserve"> </w:t>
      </w:r>
      <w:r>
        <w:t>the issues</w:t>
      </w:r>
      <w:r>
        <w:rPr>
          <w:spacing w:val="3"/>
        </w:rPr>
        <w:t xml:space="preserve"> </w:t>
      </w:r>
      <w:r>
        <w:t>related</w:t>
      </w:r>
      <w:r>
        <w:rPr>
          <w:spacing w:val="-1"/>
        </w:rPr>
        <w:t xml:space="preserve"> </w:t>
      </w:r>
      <w:r>
        <w:t>with target</w:t>
      </w:r>
      <w:r>
        <w:rPr>
          <w:spacing w:val="-1"/>
        </w:rPr>
        <w:t xml:space="preserve"> </w:t>
      </w:r>
      <w:r>
        <w:t>group.</w:t>
      </w:r>
    </w:p>
    <w:p w:rsidR="00293D26" w:rsidRDefault="00293D26">
      <w:pPr>
        <w:pStyle w:val="BodyText"/>
        <w:spacing w:before="1"/>
      </w:pPr>
    </w:p>
    <w:p w:rsidR="00293D26" w:rsidRDefault="00545892">
      <w:pPr>
        <w:pStyle w:val="BodyText"/>
        <w:ind w:left="420" w:right="338"/>
        <w:jc w:val="both"/>
      </w:pPr>
      <w:r>
        <w:t>Channels of information have to be tailored for reaching this specific group. This has to consider their level</w:t>
      </w:r>
      <w:r>
        <w:rPr>
          <w:spacing w:val="1"/>
        </w:rPr>
        <w:t xml:space="preserve"> </w:t>
      </w:r>
      <w:r>
        <w:t>of education as a matter of serious concern with a large number of women and girls having only completed</w:t>
      </w:r>
      <w:r>
        <w:rPr>
          <w:spacing w:val="-47"/>
        </w:rPr>
        <w:t xml:space="preserve"> </w:t>
      </w:r>
      <w:r>
        <w:t>basic</w:t>
      </w:r>
      <w:r>
        <w:rPr>
          <w:spacing w:val="-1"/>
        </w:rPr>
        <w:t xml:space="preserve"> </w:t>
      </w:r>
      <w:r>
        <w:t>education</w:t>
      </w:r>
      <w:r>
        <w:rPr>
          <w:spacing w:val="-1"/>
        </w:rPr>
        <w:t xml:space="preserve"> </w:t>
      </w:r>
      <w:r>
        <w:t>(eight to</w:t>
      </w:r>
      <w:r>
        <w:rPr>
          <w:spacing w:val="1"/>
        </w:rPr>
        <w:t xml:space="preserve"> </w:t>
      </w:r>
      <w:r>
        <w:t>nine</w:t>
      </w:r>
      <w:r>
        <w:rPr>
          <w:spacing w:val="1"/>
        </w:rPr>
        <w:t xml:space="preserve"> </w:t>
      </w:r>
      <w:r>
        <w:t>years</w:t>
      </w:r>
      <w:r>
        <w:rPr>
          <w:spacing w:val="-2"/>
        </w:rPr>
        <w:t xml:space="preserve"> </w:t>
      </w:r>
      <w:r>
        <w:t>of schooling).</w:t>
      </w:r>
    </w:p>
    <w:p w:rsidR="00293D26" w:rsidRDefault="00293D26">
      <w:pPr>
        <w:pStyle w:val="BodyText"/>
        <w:spacing w:before="11"/>
        <w:rPr>
          <w:sz w:val="21"/>
        </w:rPr>
      </w:pPr>
    </w:p>
    <w:p w:rsidR="00293D26" w:rsidRDefault="00545892">
      <w:pPr>
        <w:pStyle w:val="BodyText"/>
        <w:ind w:left="420" w:right="283"/>
        <w:jc w:val="both"/>
      </w:pPr>
      <w:r>
        <w:t>Based</w:t>
      </w:r>
      <w:r>
        <w:rPr>
          <w:spacing w:val="1"/>
        </w:rPr>
        <w:t xml:space="preserve"> </w:t>
      </w:r>
      <w:r>
        <w:t>on</w:t>
      </w:r>
      <w:r>
        <w:rPr>
          <w:spacing w:val="1"/>
        </w:rPr>
        <w:t xml:space="preserve"> </w:t>
      </w:r>
      <w:r>
        <w:t>their</w:t>
      </w:r>
      <w:r>
        <w:rPr>
          <w:spacing w:val="1"/>
        </w:rPr>
        <w:t xml:space="preserve"> </w:t>
      </w:r>
      <w:r>
        <w:t>individual</w:t>
      </w:r>
      <w:r>
        <w:rPr>
          <w:spacing w:val="1"/>
        </w:rPr>
        <w:t xml:space="preserve"> </w:t>
      </w:r>
      <w:r>
        <w:t>social</w:t>
      </w:r>
      <w:r>
        <w:rPr>
          <w:spacing w:val="1"/>
        </w:rPr>
        <w:t xml:space="preserve"> </w:t>
      </w:r>
      <w:r>
        <w:t>status</w:t>
      </w:r>
      <w:r>
        <w:rPr>
          <w:spacing w:val="1"/>
        </w:rPr>
        <w:t xml:space="preserve"> </w:t>
      </w:r>
      <w:r>
        <w:t>and</w:t>
      </w:r>
      <w:r>
        <w:rPr>
          <w:spacing w:val="1"/>
        </w:rPr>
        <w:t xml:space="preserve"> </w:t>
      </w:r>
      <w:r>
        <w:t>level</w:t>
      </w:r>
      <w:r>
        <w:rPr>
          <w:spacing w:val="1"/>
        </w:rPr>
        <w:t xml:space="preserve"> </w:t>
      </w:r>
      <w:r>
        <w:t>of</w:t>
      </w:r>
      <w:r>
        <w:rPr>
          <w:spacing w:val="1"/>
        </w:rPr>
        <w:t xml:space="preserve"> </w:t>
      </w:r>
      <w:r>
        <w:t>education,</w:t>
      </w:r>
      <w:r>
        <w:rPr>
          <w:spacing w:val="1"/>
        </w:rPr>
        <w:t xml:space="preserve"> </w:t>
      </w:r>
      <w:r>
        <w:t>their</w:t>
      </w:r>
      <w:r>
        <w:rPr>
          <w:spacing w:val="1"/>
        </w:rPr>
        <w:t xml:space="preserve"> </w:t>
      </w:r>
      <w:r>
        <w:t>re-integration</w:t>
      </w:r>
      <w:r>
        <w:rPr>
          <w:spacing w:val="1"/>
        </w:rPr>
        <w:t xml:space="preserve"> </w:t>
      </w:r>
      <w:r>
        <w:t>into</w:t>
      </w:r>
      <w:r>
        <w:rPr>
          <w:spacing w:val="1"/>
        </w:rPr>
        <w:t xml:space="preserve"> </w:t>
      </w:r>
      <w:r>
        <w:t>the</w:t>
      </w:r>
      <w:r>
        <w:rPr>
          <w:spacing w:val="1"/>
        </w:rPr>
        <w:t xml:space="preserve"> </w:t>
      </w:r>
      <w:r>
        <w:t>families,</w:t>
      </w:r>
      <w:r>
        <w:rPr>
          <w:spacing w:val="1"/>
        </w:rPr>
        <w:t xml:space="preserve"> </w:t>
      </w:r>
      <w:r>
        <w:t>community, and society is a challenging process and requires targeted and careful interventions from anti-</w:t>
      </w:r>
      <w:r>
        <w:rPr>
          <w:spacing w:val="1"/>
        </w:rPr>
        <w:t xml:space="preserve"> </w:t>
      </w:r>
      <w:r>
        <w:t>trafficking stakeholders. To optimize the investment, the efforts should be focused and tailored based on</w:t>
      </w:r>
      <w:r>
        <w:rPr>
          <w:spacing w:val="1"/>
        </w:rPr>
        <w:t xml:space="preserve"> </w:t>
      </w:r>
      <w:r>
        <w:t>the</w:t>
      </w:r>
      <w:r>
        <w:rPr>
          <w:spacing w:val="-1"/>
        </w:rPr>
        <w:t xml:space="preserve"> </w:t>
      </w:r>
      <w:r>
        <w:t>VoT/PVoT</w:t>
      </w:r>
      <w:r>
        <w:rPr>
          <w:spacing w:val="1"/>
        </w:rPr>
        <w:t xml:space="preserve"> </w:t>
      </w:r>
      <w:r>
        <w:t>and</w:t>
      </w:r>
      <w:r>
        <w:rPr>
          <w:spacing w:val="-3"/>
        </w:rPr>
        <w:t xml:space="preserve"> </w:t>
      </w:r>
      <w:r>
        <w:t>DVoT/PVoT</w:t>
      </w:r>
      <w:r>
        <w:rPr>
          <w:spacing w:val="1"/>
        </w:rPr>
        <w:t xml:space="preserve"> </w:t>
      </w:r>
      <w:r>
        <w:t>actual situation.</w:t>
      </w:r>
    </w:p>
    <w:p w:rsidR="00293D26" w:rsidRDefault="00293D26">
      <w:pPr>
        <w:pStyle w:val="BodyText"/>
        <w:spacing w:before="11"/>
        <w:rPr>
          <w:sz w:val="31"/>
        </w:rPr>
      </w:pPr>
    </w:p>
    <w:p w:rsidR="00293D26" w:rsidRDefault="00545892">
      <w:pPr>
        <w:pStyle w:val="Heading2"/>
        <w:numPr>
          <w:ilvl w:val="0"/>
          <w:numId w:val="8"/>
        </w:numPr>
        <w:tabs>
          <w:tab w:val="left" w:pos="1141"/>
        </w:tabs>
        <w:ind w:hanging="361"/>
      </w:pPr>
      <w:bookmarkStart w:id="21" w:name="_bookmark20"/>
      <w:bookmarkEnd w:id="21"/>
      <w:r>
        <w:t>CONCLUSION</w:t>
      </w:r>
      <w:r>
        <w:rPr>
          <w:spacing w:val="-8"/>
        </w:rPr>
        <w:t xml:space="preserve"> </w:t>
      </w:r>
      <w:r>
        <w:t>AND</w:t>
      </w:r>
      <w:r>
        <w:rPr>
          <w:spacing w:val="-9"/>
        </w:rPr>
        <w:t xml:space="preserve"> </w:t>
      </w:r>
      <w:r>
        <w:t>RECOMMENDATIONS</w:t>
      </w:r>
    </w:p>
    <w:p w:rsidR="00293D26" w:rsidRDefault="00545892">
      <w:pPr>
        <w:pStyle w:val="BodyText"/>
        <w:spacing w:before="121"/>
        <w:ind w:left="420" w:right="282"/>
        <w:jc w:val="both"/>
      </w:pPr>
      <w:r>
        <w:t>This study was conducted for a relatively short time and focused on 4 areas of Albania. Consequently, the</w:t>
      </w:r>
      <w:r>
        <w:rPr>
          <w:spacing w:val="1"/>
        </w:rPr>
        <w:t xml:space="preserve"> </w:t>
      </w:r>
      <w:r>
        <w:t>conclusions</w:t>
      </w:r>
      <w:r>
        <w:rPr>
          <w:spacing w:val="1"/>
        </w:rPr>
        <w:t xml:space="preserve"> </w:t>
      </w:r>
      <w:r>
        <w:t>and</w:t>
      </w:r>
      <w:r>
        <w:rPr>
          <w:spacing w:val="1"/>
        </w:rPr>
        <w:t xml:space="preserve"> </w:t>
      </w:r>
      <w:r>
        <w:t>recommendations</w:t>
      </w:r>
      <w:r>
        <w:rPr>
          <w:spacing w:val="1"/>
        </w:rPr>
        <w:t xml:space="preserve"> </w:t>
      </w:r>
      <w:r>
        <w:t>drawn</w:t>
      </w:r>
      <w:r>
        <w:rPr>
          <w:spacing w:val="1"/>
        </w:rPr>
        <w:t xml:space="preserve"> </w:t>
      </w:r>
      <w:r>
        <w:t>from</w:t>
      </w:r>
      <w:r>
        <w:rPr>
          <w:spacing w:val="1"/>
        </w:rPr>
        <w:t xml:space="preserve"> </w:t>
      </w:r>
      <w:r>
        <w:t>the</w:t>
      </w:r>
      <w:r>
        <w:rPr>
          <w:spacing w:val="1"/>
        </w:rPr>
        <w:t xml:space="preserve"> </w:t>
      </w:r>
      <w:r>
        <w:t>study</w:t>
      </w:r>
      <w:r>
        <w:rPr>
          <w:spacing w:val="1"/>
        </w:rPr>
        <w:t xml:space="preserve"> </w:t>
      </w:r>
      <w:r>
        <w:t>(which</w:t>
      </w:r>
      <w:r>
        <w:rPr>
          <w:spacing w:val="1"/>
        </w:rPr>
        <w:t xml:space="preserve"> </w:t>
      </w:r>
      <w:r>
        <w:t>are</w:t>
      </w:r>
      <w:r>
        <w:rPr>
          <w:spacing w:val="1"/>
        </w:rPr>
        <w:t xml:space="preserve"> </w:t>
      </w:r>
      <w:r>
        <w:t>in</w:t>
      </w:r>
      <w:r>
        <w:rPr>
          <w:spacing w:val="1"/>
        </w:rPr>
        <w:t xml:space="preserve"> </w:t>
      </w:r>
      <w:r>
        <w:t>the</w:t>
      </w:r>
      <w:r>
        <w:rPr>
          <w:spacing w:val="1"/>
        </w:rPr>
        <w:t xml:space="preserve"> </w:t>
      </w:r>
      <w:r>
        <w:t>following)</w:t>
      </w:r>
      <w:r>
        <w:rPr>
          <w:spacing w:val="1"/>
        </w:rPr>
        <w:t xml:space="preserve"> </w:t>
      </w:r>
      <w:r>
        <w:t>will</w:t>
      </w:r>
      <w:r>
        <w:rPr>
          <w:spacing w:val="1"/>
        </w:rPr>
        <w:t xml:space="preserve"> </w:t>
      </w:r>
      <w:r>
        <w:t>also</w:t>
      </w:r>
      <w:r>
        <w:rPr>
          <w:spacing w:val="1"/>
        </w:rPr>
        <w:t xml:space="preserve"> </w:t>
      </w:r>
      <w:r>
        <w:t>show</w:t>
      </w:r>
      <w:r>
        <w:rPr>
          <w:spacing w:val="1"/>
        </w:rPr>
        <w:t xml:space="preserve"> </w:t>
      </w:r>
      <w:r>
        <w:t>limitations (exactly related to the two quoted points). However, these conclusions and recommendations</w:t>
      </w:r>
      <w:r>
        <w:rPr>
          <w:spacing w:val="1"/>
        </w:rPr>
        <w:t xml:space="preserve"> </w:t>
      </w:r>
      <w:r>
        <w:t>may serve as a good reference to building work in the future, mainly focused on VoT/PVoT / VoDV. Same of</w:t>
      </w:r>
      <w:r>
        <w:rPr>
          <w:spacing w:val="-47"/>
        </w:rPr>
        <w:t xml:space="preserve"> </w:t>
      </w:r>
      <w:r>
        <w:t>most important conclusions</w:t>
      </w:r>
      <w:r>
        <w:rPr>
          <w:spacing w:val="-1"/>
        </w:rPr>
        <w:t xml:space="preserve"> </w:t>
      </w:r>
      <w:r>
        <w:t>and</w:t>
      </w:r>
      <w:r>
        <w:rPr>
          <w:spacing w:val="-1"/>
        </w:rPr>
        <w:t xml:space="preserve"> </w:t>
      </w:r>
      <w:r>
        <w:t>recommendations’</w:t>
      </w:r>
      <w:r>
        <w:rPr>
          <w:spacing w:val="-4"/>
        </w:rPr>
        <w:t xml:space="preserve"> </w:t>
      </w:r>
      <w:r>
        <w:t>(not limited to)</w:t>
      </w:r>
      <w:r>
        <w:rPr>
          <w:spacing w:val="-1"/>
        </w:rPr>
        <w:t xml:space="preserve"> </w:t>
      </w:r>
      <w:r>
        <w:t>are</w:t>
      </w:r>
      <w:r>
        <w:rPr>
          <w:spacing w:val="1"/>
        </w:rPr>
        <w:t xml:space="preserve"> </w:t>
      </w:r>
      <w:r>
        <w:t>as</w:t>
      </w:r>
      <w:r>
        <w:rPr>
          <w:spacing w:val="-1"/>
        </w:rPr>
        <w:t xml:space="preserve"> </w:t>
      </w:r>
      <w:r>
        <w:t>follows:</w:t>
      </w:r>
    </w:p>
    <w:p w:rsidR="00293D26" w:rsidRDefault="00545892">
      <w:pPr>
        <w:pStyle w:val="ListParagraph"/>
        <w:numPr>
          <w:ilvl w:val="0"/>
          <w:numId w:val="6"/>
        </w:numPr>
        <w:tabs>
          <w:tab w:val="left" w:pos="1141"/>
        </w:tabs>
        <w:spacing w:before="119"/>
        <w:ind w:right="285"/>
        <w:jc w:val="both"/>
        <w:rPr>
          <w:rFonts w:ascii="Symbol" w:hAnsi="Symbol"/>
        </w:rPr>
      </w:pPr>
      <w:r>
        <w:t>There</w:t>
      </w:r>
      <w:r>
        <w:rPr>
          <w:spacing w:val="22"/>
        </w:rPr>
        <w:t xml:space="preserve"> </w:t>
      </w:r>
      <w:r>
        <w:t>are</w:t>
      </w:r>
      <w:r>
        <w:rPr>
          <w:spacing w:val="22"/>
        </w:rPr>
        <w:t xml:space="preserve"> </w:t>
      </w:r>
      <w:r>
        <w:t>a</w:t>
      </w:r>
      <w:r>
        <w:rPr>
          <w:spacing w:val="19"/>
        </w:rPr>
        <w:t xml:space="preserve"> </w:t>
      </w:r>
      <w:r>
        <w:t>number</w:t>
      </w:r>
      <w:r>
        <w:rPr>
          <w:spacing w:val="21"/>
        </w:rPr>
        <w:t xml:space="preserve"> </w:t>
      </w:r>
      <w:r>
        <w:t>of</w:t>
      </w:r>
      <w:r>
        <w:rPr>
          <w:spacing w:val="22"/>
        </w:rPr>
        <w:t xml:space="preserve"> </w:t>
      </w:r>
      <w:r>
        <w:t>interested</w:t>
      </w:r>
      <w:r>
        <w:rPr>
          <w:spacing w:val="22"/>
        </w:rPr>
        <w:t xml:space="preserve"> </w:t>
      </w:r>
      <w:r>
        <w:t>(working</w:t>
      </w:r>
      <w:r>
        <w:rPr>
          <w:spacing w:val="22"/>
        </w:rPr>
        <w:t xml:space="preserve"> </w:t>
      </w:r>
      <w:r>
        <w:t>with)</w:t>
      </w:r>
      <w:r>
        <w:rPr>
          <w:spacing w:val="20"/>
        </w:rPr>
        <w:t xml:space="preserve"> </w:t>
      </w:r>
      <w:r>
        <w:t>institutions</w:t>
      </w:r>
      <w:r>
        <w:rPr>
          <w:spacing w:val="20"/>
        </w:rPr>
        <w:t xml:space="preserve"> </w:t>
      </w:r>
      <w:r>
        <w:t>in</w:t>
      </w:r>
      <w:r>
        <w:rPr>
          <w:spacing w:val="25"/>
        </w:rPr>
        <w:t xml:space="preserve"> </w:t>
      </w:r>
      <w:r>
        <w:t>VoT/PVoT/VoDV,</w:t>
      </w:r>
      <w:r>
        <w:rPr>
          <w:spacing w:val="21"/>
        </w:rPr>
        <w:t xml:space="preserve"> </w:t>
      </w:r>
      <w:r>
        <w:t>however,</w:t>
      </w:r>
      <w:r>
        <w:rPr>
          <w:spacing w:val="23"/>
        </w:rPr>
        <w:t xml:space="preserve"> </w:t>
      </w:r>
      <w:r>
        <w:t>it</w:t>
      </w:r>
      <w:r>
        <w:rPr>
          <w:spacing w:val="23"/>
        </w:rPr>
        <w:t xml:space="preserve"> </w:t>
      </w:r>
      <w:r>
        <w:t>has</w:t>
      </w:r>
      <w:r>
        <w:rPr>
          <w:spacing w:val="-47"/>
        </w:rPr>
        <w:t xml:space="preserve"> </w:t>
      </w:r>
      <w:r>
        <w:t>not</w:t>
      </w:r>
      <w:r>
        <w:rPr>
          <w:spacing w:val="-1"/>
        </w:rPr>
        <w:t xml:space="preserve"> </w:t>
      </w:r>
      <w:r>
        <w:t>been</w:t>
      </w:r>
      <w:r>
        <w:rPr>
          <w:spacing w:val="-1"/>
        </w:rPr>
        <w:t xml:space="preserve"> </w:t>
      </w:r>
      <w:r>
        <w:t>sufficiently</w:t>
      </w:r>
      <w:r>
        <w:rPr>
          <w:spacing w:val="-1"/>
        </w:rPr>
        <w:t xml:space="preserve"> </w:t>
      </w:r>
      <w:r>
        <w:t>supported for</w:t>
      </w:r>
      <w:r>
        <w:rPr>
          <w:spacing w:val="-1"/>
        </w:rPr>
        <w:t xml:space="preserve"> </w:t>
      </w:r>
      <w:r>
        <w:t>the</w:t>
      </w:r>
      <w:r>
        <w:rPr>
          <w:spacing w:val="-3"/>
        </w:rPr>
        <w:t xml:space="preserve"> </w:t>
      </w:r>
      <w:r>
        <w:t>VoT/PVoT/VoDV individuals</w:t>
      </w:r>
      <w:r>
        <w:rPr>
          <w:spacing w:val="-1"/>
        </w:rPr>
        <w:t xml:space="preserve"> </w:t>
      </w:r>
      <w:r>
        <w:t>and/or</w:t>
      </w:r>
      <w:r>
        <w:rPr>
          <w:spacing w:val="-1"/>
        </w:rPr>
        <w:t xml:space="preserve"> </w:t>
      </w:r>
      <w:r>
        <w:t>their</w:t>
      </w:r>
      <w:r>
        <w:rPr>
          <w:spacing w:val="-2"/>
        </w:rPr>
        <w:t xml:space="preserve"> </w:t>
      </w:r>
      <w:r>
        <w:t>families.</w:t>
      </w:r>
    </w:p>
    <w:p w:rsidR="00293D26" w:rsidRDefault="00545892">
      <w:pPr>
        <w:pStyle w:val="ListParagraph"/>
        <w:numPr>
          <w:ilvl w:val="0"/>
          <w:numId w:val="6"/>
        </w:numPr>
        <w:tabs>
          <w:tab w:val="left" w:pos="1141"/>
        </w:tabs>
        <w:ind w:right="287"/>
        <w:jc w:val="both"/>
        <w:rPr>
          <w:rFonts w:ascii="Symbol" w:hAnsi="Symbol"/>
        </w:rPr>
      </w:pPr>
      <w:r>
        <w:t>The labour market is a relatively limited market, however, there are VoT/PVoT/VoDV employment</w:t>
      </w:r>
      <w:r>
        <w:rPr>
          <w:spacing w:val="1"/>
        </w:rPr>
        <w:t xml:space="preserve"> </w:t>
      </w:r>
      <w:r>
        <w:t>opportunities in</w:t>
      </w:r>
      <w:r>
        <w:rPr>
          <w:spacing w:val="-1"/>
        </w:rPr>
        <w:t xml:space="preserve"> </w:t>
      </w:r>
      <w:r>
        <w:t>different sectors suitable</w:t>
      </w:r>
      <w:r>
        <w:rPr>
          <w:spacing w:val="1"/>
        </w:rPr>
        <w:t xml:space="preserve"> </w:t>
      </w:r>
      <w:r>
        <w:t>for this</w:t>
      </w:r>
      <w:r>
        <w:rPr>
          <w:spacing w:val="-2"/>
        </w:rPr>
        <w:t xml:space="preserve"> </w:t>
      </w:r>
      <w:r>
        <w:t>category.</w:t>
      </w:r>
    </w:p>
    <w:p w:rsidR="00293D26" w:rsidRDefault="00545892">
      <w:pPr>
        <w:pStyle w:val="ListParagraph"/>
        <w:numPr>
          <w:ilvl w:val="0"/>
          <w:numId w:val="6"/>
        </w:numPr>
        <w:tabs>
          <w:tab w:val="left" w:pos="1141"/>
        </w:tabs>
        <w:ind w:right="285"/>
        <w:jc w:val="both"/>
        <w:rPr>
          <w:rFonts w:ascii="Symbol" w:hAnsi="Symbol"/>
        </w:rPr>
      </w:pPr>
      <w:r>
        <w:t>There have been cases of VoT/PVoT/VoDV employment, but they have not been very successful,</w:t>
      </w:r>
      <w:r>
        <w:rPr>
          <w:spacing w:val="1"/>
        </w:rPr>
        <w:t xml:space="preserve"> </w:t>
      </w:r>
      <w:r>
        <w:t>mainly due to the specific conditions of VoT/PVoT/VoDV employed women. The example comes</w:t>
      </w:r>
      <w:r>
        <w:rPr>
          <w:spacing w:val="1"/>
        </w:rPr>
        <w:t xml:space="preserve"> </w:t>
      </w:r>
      <w:r>
        <w:t>from</w:t>
      </w:r>
      <w:r>
        <w:rPr>
          <w:spacing w:val="-3"/>
        </w:rPr>
        <w:t xml:space="preserve"> </w:t>
      </w:r>
      <w:r>
        <w:t>hotels and</w:t>
      </w:r>
      <w:r>
        <w:rPr>
          <w:spacing w:val="-3"/>
        </w:rPr>
        <w:t xml:space="preserve"> </w:t>
      </w:r>
      <w:r>
        <w:t>tourism</w:t>
      </w:r>
      <w:r>
        <w:rPr>
          <w:spacing w:val="1"/>
        </w:rPr>
        <w:t xml:space="preserve"> </w:t>
      </w:r>
      <w:r>
        <w:t>sector.</w:t>
      </w:r>
    </w:p>
    <w:p w:rsidR="00293D26" w:rsidRDefault="00545892">
      <w:pPr>
        <w:pStyle w:val="ListParagraph"/>
        <w:numPr>
          <w:ilvl w:val="0"/>
          <w:numId w:val="6"/>
        </w:numPr>
        <w:tabs>
          <w:tab w:val="left" w:pos="1141"/>
        </w:tabs>
        <w:spacing w:before="118"/>
        <w:ind w:right="281"/>
        <w:jc w:val="both"/>
        <w:rPr>
          <w:rFonts w:ascii="Symbol" w:hAnsi="Symbol"/>
        </w:rPr>
      </w:pPr>
      <w:r>
        <w:t>Existing vocational training programs addressing the needs of potential victims of trafficking in</w:t>
      </w:r>
      <w:r>
        <w:rPr>
          <w:spacing w:val="1"/>
        </w:rPr>
        <w:t xml:space="preserve"> </w:t>
      </w:r>
      <w:r>
        <w:t>four-zone areas in Albania are in place. The problem lies in the fact that market and information</w:t>
      </w:r>
      <w:r>
        <w:rPr>
          <w:spacing w:val="1"/>
        </w:rPr>
        <w:t xml:space="preserve"> </w:t>
      </w:r>
      <w:r>
        <w:t>segmentation prevent chain linking to ensure a proper communication system. Regularly analyzing</w:t>
      </w:r>
      <w:r>
        <w:rPr>
          <w:spacing w:val="1"/>
        </w:rPr>
        <w:t xml:space="preserve"> </w:t>
      </w:r>
      <w:r>
        <w:t>and revising the local vocational training plans of the VoT/PVoTs, PVoT/PVoTs and their families (in</w:t>
      </w:r>
      <w:r>
        <w:rPr>
          <w:spacing w:val="1"/>
        </w:rPr>
        <w:t xml:space="preserve"> </w:t>
      </w:r>
      <w:r>
        <w:t>case of their re-integration in their family) may optimize the local investments in targeting the</w:t>
      </w:r>
      <w:r>
        <w:rPr>
          <w:spacing w:val="1"/>
        </w:rPr>
        <w:t xml:space="preserve"> </w:t>
      </w:r>
      <w:r>
        <w:t>needs</w:t>
      </w:r>
      <w:r>
        <w:rPr>
          <w:spacing w:val="-3"/>
        </w:rPr>
        <w:t xml:space="preserve"> </w:t>
      </w:r>
      <w:r>
        <w:t>of VoT/PVoT.</w:t>
      </w:r>
    </w:p>
    <w:p w:rsidR="00293D26" w:rsidRDefault="00545892">
      <w:pPr>
        <w:pStyle w:val="ListParagraph"/>
        <w:numPr>
          <w:ilvl w:val="0"/>
          <w:numId w:val="6"/>
        </w:numPr>
        <w:tabs>
          <w:tab w:val="left" w:pos="1141"/>
        </w:tabs>
        <w:spacing w:before="125" w:line="237" w:lineRule="auto"/>
        <w:ind w:right="285"/>
        <w:jc w:val="both"/>
        <w:rPr>
          <w:rFonts w:ascii="Symbol" w:hAnsi="Symbol"/>
        </w:rPr>
      </w:pPr>
      <w:r>
        <w:t>The social and family context of</w:t>
      </w:r>
      <w:r>
        <w:rPr>
          <w:spacing w:val="49"/>
        </w:rPr>
        <w:t xml:space="preserve"> </w:t>
      </w:r>
      <w:r>
        <w:t>VoT/PVoT/VoDV is accounted for as one of the main challenges</w:t>
      </w:r>
      <w:r>
        <w:rPr>
          <w:spacing w:val="1"/>
        </w:rPr>
        <w:t xml:space="preserve"> </w:t>
      </w:r>
      <w:r>
        <w:t>and</w:t>
      </w:r>
      <w:r>
        <w:rPr>
          <w:spacing w:val="-2"/>
        </w:rPr>
        <w:t xml:space="preserve"> </w:t>
      </w:r>
      <w:r>
        <w:t>obstacles</w:t>
      </w:r>
      <w:r>
        <w:rPr>
          <w:spacing w:val="1"/>
        </w:rPr>
        <w:t xml:space="preserve"> </w:t>
      </w:r>
      <w:r>
        <w:t>that</w:t>
      </w:r>
      <w:r>
        <w:rPr>
          <w:spacing w:val="-2"/>
        </w:rPr>
        <w:t xml:space="preserve"> </w:t>
      </w:r>
      <w:r>
        <w:t>may</w:t>
      </w:r>
      <w:r>
        <w:rPr>
          <w:spacing w:val="1"/>
        </w:rPr>
        <w:t xml:space="preserve"> </w:t>
      </w:r>
      <w:r>
        <w:t>prevent</w:t>
      </w:r>
      <w:r>
        <w:rPr>
          <w:spacing w:val="-3"/>
        </w:rPr>
        <w:t xml:space="preserve"> </w:t>
      </w:r>
      <w:r>
        <w:t>them</w:t>
      </w:r>
      <w:r>
        <w:rPr>
          <w:spacing w:val="1"/>
        </w:rPr>
        <w:t xml:space="preserve"> </w:t>
      </w:r>
      <w:r>
        <w:t>from</w:t>
      </w:r>
      <w:r>
        <w:rPr>
          <w:spacing w:val="-2"/>
        </w:rPr>
        <w:t xml:space="preserve"> </w:t>
      </w:r>
      <w:r>
        <w:t>entering</w:t>
      </w:r>
      <w:r>
        <w:rPr>
          <w:spacing w:val="-1"/>
        </w:rPr>
        <w:t xml:space="preserve"> </w:t>
      </w:r>
      <w:r>
        <w:t>the labour</w:t>
      </w:r>
      <w:r>
        <w:rPr>
          <w:spacing w:val="-2"/>
        </w:rPr>
        <w:t xml:space="preserve"> </w:t>
      </w:r>
      <w:r>
        <w:t>market.</w:t>
      </w:r>
    </w:p>
    <w:p w:rsidR="00293D26" w:rsidRDefault="00545892">
      <w:pPr>
        <w:pStyle w:val="ListParagraph"/>
        <w:numPr>
          <w:ilvl w:val="0"/>
          <w:numId w:val="6"/>
        </w:numPr>
        <w:tabs>
          <w:tab w:val="left" w:pos="1141"/>
        </w:tabs>
        <w:spacing w:before="122"/>
        <w:ind w:right="285"/>
        <w:jc w:val="both"/>
        <w:rPr>
          <w:rFonts w:ascii="Symbol" w:hAnsi="Symbol"/>
        </w:rPr>
      </w:pPr>
      <w:r>
        <w:t>There are cases that labour market requires personnel (at different levels including low qualified</w:t>
      </w:r>
      <w:r>
        <w:rPr>
          <w:spacing w:val="1"/>
        </w:rPr>
        <w:t xml:space="preserve"> </w:t>
      </w:r>
      <w:r>
        <w:t>people)</w:t>
      </w:r>
      <w:r>
        <w:rPr>
          <w:spacing w:val="-3"/>
        </w:rPr>
        <w:t xml:space="preserve"> </w:t>
      </w:r>
      <w:r>
        <w:t>but, for</w:t>
      </w:r>
      <w:r>
        <w:rPr>
          <w:spacing w:val="-2"/>
        </w:rPr>
        <w:t xml:space="preserve"> </w:t>
      </w:r>
      <w:r>
        <w:t>most</w:t>
      </w:r>
      <w:r>
        <w:rPr>
          <w:spacing w:val="-2"/>
        </w:rPr>
        <w:t xml:space="preserve"> </w:t>
      </w:r>
      <w:r>
        <w:t>of the</w:t>
      </w:r>
      <w:r>
        <w:rPr>
          <w:spacing w:val="1"/>
        </w:rPr>
        <w:t xml:space="preserve"> </w:t>
      </w:r>
      <w:r>
        <w:t>cases,</w:t>
      </w:r>
      <w:r>
        <w:rPr>
          <w:spacing w:val="-2"/>
        </w:rPr>
        <w:t xml:space="preserve"> </w:t>
      </w:r>
      <w:r>
        <w:t>motivation</w:t>
      </w:r>
      <w:r>
        <w:rPr>
          <w:spacing w:val="-3"/>
        </w:rPr>
        <w:t xml:space="preserve"> </w:t>
      </w:r>
      <w:r>
        <w:t>and</w:t>
      </w:r>
      <w:r>
        <w:rPr>
          <w:spacing w:val="-1"/>
        </w:rPr>
        <w:t xml:space="preserve"> </w:t>
      </w:r>
      <w:r>
        <w:t>willingness</w:t>
      </w:r>
      <w:r>
        <w:rPr>
          <w:spacing w:val="1"/>
        </w:rPr>
        <w:t xml:space="preserve"> </w:t>
      </w:r>
      <w:r>
        <w:t>is</w:t>
      </w:r>
      <w:r>
        <w:rPr>
          <w:spacing w:val="-2"/>
        </w:rPr>
        <w:t xml:space="preserve"> </w:t>
      </w:r>
      <w:r>
        <w:t>missing.</w:t>
      </w:r>
    </w:p>
    <w:p w:rsidR="00293D26" w:rsidRDefault="00545892">
      <w:pPr>
        <w:pStyle w:val="ListParagraph"/>
        <w:numPr>
          <w:ilvl w:val="0"/>
          <w:numId w:val="6"/>
        </w:numPr>
        <w:tabs>
          <w:tab w:val="left" w:pos="1141"/>
        </w:tabs>
        <w:spacing w:before="120"/>
        <w:ind w:right="282"/>
        <w:jc w:val="both"/>
        <w:rPr>
          <w:rFonts w:ascii="Symbol" w:hAnsi="Symbol"/>
        </w:rPr>
      </w:pPr>
      <w:r>
        <w:t>The individuals from VoT/PVoT/VoDV live in rural and urban areas and they both face difficulties,</w:t>
      </w:r>
      <w:r>
        <w:rPr>
          <w:spacing w:val="1"/>
        </w:rPr>
        <w:t xml:space="preserve"> </w:t>
      </w:r>
      <w:r>
        <w:t>but those from rural areas face more problems including infrastructure and distance from job</w:t>
      </w:r>
      <w:r>
        <w:rPr>
          <w:spacing w:val="1"/>
        </w:rPr>
        <w:t xml:space="preserve"> </w:t>
      </w:r>
      <w:r>
        <w:t>opportunities.</w:t>
      </w:r>
    </w:p>
    <w:p w:rsidR="00293D26" w:rsidRDefault="00293D26">
      <w:pPr>
        <w:jc w:val="both"/>
        <w:rPr>
          <w:rFonts w:ascii="Symbol" w:hAnsi="Symbol"/>
        </w:rPr>
        <w:sectPr w:rsidR="00293D26">
          <w:pgSz w:w="12240" w:h="15840"/>
          <w:pgMar w:top="1040" w:right="880" w:bottom="980" w:left="1020" w:header="0" w:footer="712" w:gutter="0"/>
          <w:cols w:space="720"/>
        </w:sectPr>
      </w:pPr>
    </w:p>
    <w:p w:rsidR="00293D26" w:rsidRDefault="00293D26">
      <w:pPr>
        <w:pStyle w:val="ListParagraph"/>
        <w:numPr>
          <w:ilvl w:val="0"/>
          <w:numId w:val="6"/>
        </w:numPr>
        <w:tabs>
          <w:tab w:val="left" w:pos="1141"/>
        </w:tabs>
        <w:spacing w:before="77"/>
        <w:ind w:right="286"/>
        <w:jc w:val="both"/>
        <w:rPr>
          <w:rFonts w:ascii="Symbol" w:hAnsi="Symbol"/>
        </w:rPr>
      </w:pPr>
      <w:r w:rsidRPr="00293D26">
        <w:pict>
          <v:shape id="_x0000_s1038" style="position:absolute;left:0;text-align:left;margin-left:563.5pt;margin-top:231.4pt;width:27.85pt;height:508.9pt;z-index:15776768;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037" type="#_x0000_t202" style="position:absolute;left:0;text-align:left;margin-left:570.3pt;margin-top:510.15pt;width:13.05pt;height:225pt;z-index:15777280;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CONCLUSION</w:t>
                  </w:r>
                  <w:r>
                    <w:rPr>
                      <w:spacing w:val="-6"/>
                    </w:rPr>
                    <w:t xml:space="preserve"> </w:t>
                  </w:r>
                  <w:r>
                    <w:t>AND</w:t>
                  </w:r>
                  <w:r>
                    <w:rPr>
                      <w:spacing w:val="-2"/>
                    </w:rPr>
                    <w:t xml:space="preserve"> </w:t>
                  </w:r>
                  <w:r>
                    <w:t>RECOMMENDATIONS</w:t>
                  </w:r>
                </w:p>
              </w:txbxContent>
            </v:textbox>
            <w10:wrap anchorx="page" anchory="page"/>
          </v:shape>
        </w:pict>
      </w:r>
      <w:r w:rsidR="00545892">
        <w:t>Self employment for VoT/PVoT/VoDV such as doing handicrafts seems to be an opportunity, but</w:t>
      </w:r>
      <w:r w:rsidR="00545892">
        <w:rPr>
          <w:spacing w:val="1"/>
        </w:rPr>
        <w:t xml:space="preserve"> </w:t>
      </w:r>
      <w:r w:rsidR="00545892">
        <w:t>there</w:t>
      </w:r>
      <w:r w:rsidR="00545892">
        <w:rPr>
          <w:spacing w:val="-1"/>
        </w:rPr>
        <w:t xml:space="preserve"> </w:t>
      </w:r>
      <w:r w:rsidR="00545892">
        <w:t>are</w:t>
      </w:r>
      <w:r w:rsidR="00545892">
        <w:rPr>
          <w:spacing w:val="1"/>
        </w:rPr>
        <w:t xml:space="preserve"> </w:t>
      </w:r>
      <w:r w:rsidR="00545892">
        <w:t>a</w:t>
      </w:r>
      <w:r w:rsidR="00545892">
        <w:rPr>
          <w:spacing w:val="-1"/>
        </w:rPr>
        <w:t xml:space="preserve"> </w:t>
      </w:r>
      <w:r w:rsidR="00545892">
        <w:t>lot</w:t>
      </w:r>
      <w:r w:rsidR="00545892">
        <w:rPr>
          <w:spacing w:val="-2"/>
        </w:rPr>
        <w:t xml:space="preserve"> </w:t>
      </w:r>
      <w:r w:rsidR="00545892">
        <w:t>of</w:t>
      </w:r>
      <w:r w:rsidR="00545892">
        <w:rPr>
          <w:spacing w:val="-4"/>
        </w:rPr>
        <w:t xml:space="preserve"> </w:t>
      </w:r>
      <w:r w:rsidR="00545892">
        <w:t>difficulties at</w:t>
      </w:r>
      <w:r w:rsidR="00545892">
        <w:rPr>
          <w:spacing w:val="2"/>
        </w:rPr>
        <w:t xml:space="preserve"> </w:t>
      </w:r>
      <w:r w:rsidR="00545892">
        <w:t>the</w:t>
      </w:r>
      <w:r w:rsidR="00545892">
        <w:rPr>
          <w:spacing w:val="1"/>
        </w:rPr>
        <w:t xml:space="preserve"> </w:t>
      </w:r>
      <w:r w:rsidR="00545892">
        <w:t>start-up</w:t>
      </w:r>
      <w:r w:rsidR="00545892">
        <w:rPr>
          <w:spacing w:val="-2"/>
        </w:rPr>
        <w:t xml:space="preserve"> </w:t>
      </w:r>
      <w:r w:rsidR="00545892">
        <w:t>phase, including</w:t>
      </w:r>
      <w:r w:rsidR="00545892">
        <w:rPr>
          <w:spacing w:val="-2"/>
        </w:rPr>
        <w:t xml:space="preserve"> </w:t>
      </w:r>
      <w:r w:rsidR="00545892">
        <w:t>training</w:t>
      </w:r>
      <w:r w:rsidR="00545892">
        <w:rPr>
          <w:spacing w:val="-1"/>
        </w:rPr>
        <w:t xml:space="preserve"> </w:t>
      </w:r>
      <w:r w:rsidR="00545892">
        <w:t>and</w:t>
      </w:r>
      <w:r w:rsidR="00545892">
        <w:rPr>
          <w:spacing w:val="-2"/>
        </w:rPr>
        <w:t xml:space="preserve"> </w:t>
      </w:r>
      <w:r w:rsidR="00545892">
        <w:t>investments.</w:t>
      </w:r>
    </w:p>
    <w:p w:rsidR="00293D26" w:rsidRDefault="00545892">
      <w:pPr>
        <w:pStyle w:val="ListParagraph"/>
        <w:numPr>
          <w:ilvl w:val="0"/>
          <w:numId w:val="6"/>
        </w:numPr>
        <w:tabs>
          <w:tab w:val="left" w:pos="1141"/>
        </w:tabs>
        <w:ind w:right="284"/>
        <w:jc w:val="both"/>
        <w:rPr>
          <w:rFonts w:ascii="Symbol" w:hAnsi="Symbol"/>
        </w:rPr>
      </w:pPr>
      <w:r>
        <w:t>The presence of the border with Greece, the ease of border crossing and the seasonal employment</w:t>
      </w:r>
      <w:r>
        <w:rPr>
          <w:spacing w:val="1"/>
        </w:rPr>
        <w:t xml:space="preserve"> </w:t>
      </w:r>
      <w:r>
        <w:t>opportunities</w:t>
      </w:r>
      <w:r>
        <w:rPr>
          <w:spacing w:val="1"/>
        </w:rPr>
        <w:t xml:space="preserve"> </w:t>
      </w:r>
      <w:r>
        <w:t>with</w:t>
      </w:r>
      <w:r>
        <w:rPr>
          <w:spacing w:val="1"/>
        </w:rPr>
        <w:t xml:space="preserve"> </w:t>
      </w:r>
      <w:r>
        <w:t>good</w:t>
      </w:r>
      <w:r>
        <w:rPr>
          <w:spacing w:val="1"/>
        </w:rPr>
        <w:t xml:space="preserve"> </w:t>
      </w:r>
      <w:r>
        <w:t>pay</w:t>
      </w:r>
      <w:r>
        <w:rPr>
          <w:spacing w:val="1"/>
        </w:rPr>
        <w:t xml:space="preserve"> </w:t>
      </w:r>
      <w:r>
        <w:t>in</w:t>
      </w:r>
      <w:r>
        <w:rPr>
          <w:spacing w:val="1"/>
        </w:rPr>
        <w:t xml:space="preserve"> </w:t>
      </w:r>
      <w:r>
        <w:t>some</w:t>
      </w:r>
      <w:r>
        <w:rPr>
          <w:spacing w:val="1"/>
        </w:rPr>
        <w:t xml:space="preserve"> </w:t>
      </w:r>
      <w:r>
        <w:t>way</w:t>
      </w:r>
      <w:r>
        <w:rPr>
          <w:spacing w:val="1"/>
        </w:rPr>
        <w:t xml:space="preserve"> </w:t>
      </w:r>
      <w:r>
        <w:t>affects</w:t>
      </w:r>
      <w:r>
        <w:rPr>
          <w:spacing w:val="1"/>
        </w:rPr>
        <w:t xml:space="preserve"> </w:t>
      </w:r>
      <w:r>
        <w:t>the</w:t>
      </w:r>
      <w:r>
        <w:rPr>
          <w:spacing w:val="1"/>
        </w:rPr>
        <w:t xml:space="preserve"> </w:t>
      </w:r>
      <w:r>
        <w:t>worries</w:t>
      </w:r>
      <w:r>
        <w:rPr>
          <w:spacing w:val="1"/>
        </w:rPr>
        <w:t xml:space="preserve"> </w:t>
      </w:r>
      <w:r>
        <w:t>in</w:t>
      </w:r>
      <w:r>
        <w:rPr>
          <w:spacing w:val="1"/>
        </w:rPr>
        <w:t xml:space="preserve"> </w:t>
      </w:r>
      <w:r>
        <w:t>the</w:t>
      </w:r>
      <w:r>
        <w:rPr>
          <w:spacing w:val="1"/>
        </w:rPr>
        <w:t xml:space="preserve"> </w:t>
      </w:r>
      <w:r>
        <w:t>dedication</w:t>
      </w:r>
      <w:r>
        <w:rPr>
          <w:spacing w:val="1"/>
        </w:rPr>
        <w:t xml:space="preserve"> </w:t>
      </w:r>
      <w:r>
        <w:t>for</w:t>
      </w:r>
      <w:r>
        <w:rPr>
          <w:spacing w:val="1"/>
        </w:rPr>
        <w:t xml:space="preserve"> </w:t>
      </w:r>
      <w:r>
        <w:t>work</w:t>
      </w:r>
      <w:r>
        <w:rPr>
          <w:spacing w:val="1"/>
        </w:rPr>
        <w:t xml:space="preserve"> </w:t>
      </w:r>
      <w:r>
        <w:t>for</w:t>
      </w:r>
      <w:r>
        <w:rPr>
          <w:spacing w:val="1"/>
        </w:rPr>
        <w:t xml:space="preserve"> </w:t>
      </w:r>
      <w:r>
        <w:t>VoT/PVoT/VoDV.</w:t>
      </w:r>
    </w:p>
    <w:p w:rsidR="00293D26" w:rsidRDefault="00545892">
      <w:pPr>
        <w:pStyle w:val="ListParagraph"/>
        <w:numPr>
          <w:ilvl w:val="0"/>
          <w:numId w:val="6"/>
        </w:numPr>
        <w:tabs>
          <w:tab w:val="left" w:pos="1141"/>
        </w:tabs>
        <w:spacing w:before="119"/>
        <w:ind w:right="283"/>
        <w:jc w:val="both"/>
        <w:rPr>
          <w:rFonts w:ascii="Symbol" w:hAnsi="Symbol"/>
        </w:rPr>
      </w:pPr>
      <w:r>
        <w:t>Businesses related with accommodation (Hotel) and services shows their will to cooperate with the</w:t>
      </w:r>
      <w:r>
        <w:rPr>
          <w:spacing w:val="1"/>
        </w:rPr>
        <w:t xml:space="preserve"> </w:t>
      </w:r>
      <w:r>
        <w:t>government structure as well as with the CSO with specific focus on enabling the employment of</w:t>
      </w:r>
      <w:r>
        <w:rPr>
          <w:spacing w:val="1"/>
        </w:rPr>
        <w:t xml:space="preserve"> </w:t>
      </w:r>
      <w:r>
        <w:t>VoT/PVoT/VoDV.</w:t>
      </w:r>
    </w:p>
    <w:p w:rsidR="00293D26" w:rsidRDefault="00545892">
      <w:pPr>
        <w:pStyle w:val="ListParagraph"/>
        <w:numPr>
          <w:ilvl w:val="0"/>
          <w:numId w:val="6"/>
        </w:numPr>
        <w:tabs>
          <w:tab w:val="left" w:pos="1141"/>
        </w:tabs>
        <w:ind w:right="287"/>
        <w:jc w:val="both"/>
        <w:rPr>
          <w:rFonts w:ascii="Symbol" w:hAnsi="Symbol"/>
        </w:rPr>
      </w:pPr>
      <w:r>
        <w:t>Businesses</w:t>
      </w:r>
      <w:r>
        <w:rPr>
          <w:spacing w:val="1"/>
        </w:rPr>
        <w:t xml:space="preserve"> </w:t>
      </w:r>
      <w:r>
        <w:t>can</w:t>
      </w:r>
      <w:r>
        <w:rPr>
          <w:spacing w:val="1"/>
        </w:rPr>
        <w:t xml:space="preserve"> </w:t>
      </w:r>
      <w:r>
        <w:t>support</w:t>
      </w:r>
      <w:r>
        <w:rPr>
          <w:spacing w:val="1"/>
        </w:rPr>
        <w:t xml:space="preserve"> </w:t>
      </w:r>
      <w:r>
        <w:t>the</w:t>
      </w:r>
      <w:r>
        <w:rPr>
          <w:spacing w:val="1"/>
        </w:rPr>
        <w:t xml:space="preserve"> </w:t>
      </w:r>
      <w:r>
        <w:t>purchasing</w:t>
      </w:r>
      <w:r>
        <w:rPr>
          <w:spacing w:val="1"/>
        </w:rPr>
        <w:t xml:space="preserve"> </w:t>
      </w:r>
      <w:r>
        <w:t>of</w:t>
      </w:r>
      <w:r>
        <w:rPr>
          <w:spacing w:val="1"/>
        </w:rPr>
        <w:t xml:space="preserve"> </w:t>
      </w:r>
      <w:r>
        <w:t>products</w:t>
      </w:r>
      <w:r>
        <w:rPr>
          <w:spacing w:val="1"/>
        </w:rPr>
        <w:t xml:space="preserve"> </w:t>
      </w:r>
      <w:r>
        <w:t>produced</w:t>
      </w:r>
      <w:r>
        <w:rPr>
          <w:spacing w:val="1"/>
        </w:rPr>
        <w:t xml:space="preserve"> </w:t>
      </w:r>
      <w:r>
        <w:t>from</w:t>
      </w:r>
      <w:r>
        <w:rPr>
          <w:spacing w:val="1"/>
        </w:rPr>
        <w:t xml:space="preserve"> </w:t>
      </w:r>
      <w:r>
        <w:t>entrepreneur</w:t>
      </w:r>
      <w:r>
        <w:rPr>
          <w:spacing w:val="1"/>
        </w:rPr>
        <w:t xml:space="preserve"> </w:t>
      </w:r>
      <w:r>
        <w:t>vulnerable</w:t>
      </w:r>
      <w:r>
        <w:rPr>
          <w:spacing w:val="1"/>
        </w:rPr>
        <w:t xml:space="preserve"> </w:t>
      </w:r>
      <w:r>
        <w:t>initiatives, but they have to be well structured and function within the local regulatory framework</w:t>
      </w:r>
      <w:r>
        <w:rPr>
          <w:spacing w:val="1"/>
        </w:rPr>
        <w:t xml:space="preserve"> </w:t>
      </w:r>
      <w:r>
        <w:t>(financial</w:t>
      </w:r>
      <w:r>
        <w:rPr>
          <w:spacing w:val="-2"/>
        </w:rPr>
        <w:t xml:space="preserve"> </w:t>
      </w:r>
      <w:r>
        <w:t>and</w:t>
      </w:r>
      <w:r>
        <w:rPr>
          <w:spacing w:val="-1"/>
        </w:rPr>
        <w:t xml:space="preserve"> </w:t>
      </w:r>
      <w:r>
        <w:t>quality</w:t>
      </w:r>
      <w:r>
        <w:rPr>
          <w:spacing w:val="1"/>
        </w:rPr>
        <w:t xml:space="preserve"> </w:t>
      </w:r>
      <w:r>
        <w:t>documents).</w:t>
      </w:r>
    </w:p>
    <w:p w:rsidR="00293D26" w:rsidRDefault="00293D26">
      <w:pPr>
        <w:jc w:val="both"/>
        <w:rPr>
          <w:rFonts w:ascii="Symbol" w:hAnsi="Symbol"/>
        </w:rPr>
        <w:sectPr w:rsidR="00293D26">
          <w:pgSz w:w="12240" w:h="15840"/>
          <w:pgMar w:top="1000" w:right="880" w:bottom="980" w:left="1020" w:header="0" w:footer="712" w:gutter="0"/>
          <w:cols w:space="720"/>
        </w:sectPr>
      </w:pPr>
    </w:p>
    <w:p w:rsidR="00293D26" w:rsidRDefault="00293D26">
      <w:pPr>
        <w:pStyle w:val="Heading2"/>
        <w:spacing w:before="37"/>
      </w:pPr>
      <w:r>
        <w:pict>
          <v:shape id="_x0000_s1036" style="position:absolute;left:0;text-align:left;margin-left:563.5pt;margin-top:231.4pt;width:27.85pt;height:508.9pt;z-index:15777792;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pict>
          <v:shape id="_x0000_s1035" type="#_x0000_t202" style="position:absolute;left:0;text-align:left;margin-left:570.3pt;margin-top:635.4pt;width:13.05pt;height:99.75pt;z-index:1577830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3"/>
                    </w:rPr>
                    <w:t xml:space="preserve"> </w:t>
                  </w:r>
                  <w:r>
                    <w:t>REFERENCES</w:t>
                  </w:r>
                </w:p>
              </w:txbxContent>
            </v:textbox>
            <w10:wrap anchorx="page" anchory="page"/>
          </v:shape>
        </w:pict>
      </w:r>
      <w:bookmarkStart w:id="22" w:name="_bookmark21"/>
      <w:bookmarkEnd w:id="22"/>
      <w:r w:rsidR="00545892">
        <w:t>REFERENCES</w:t>
      </w:r>
    </w:p>
    <w:p w:rsidR="00293D26" w:rsidRDefault="00545892">
      <w:pPr>
        <w:pStyle w:val="ListParagraph"/>
        <w:numPr>
          <w:ilvl w:val="0"/>
          <w:numId w:val="6"/>
        </w:numPr>
        <w:tabs>
          <w:tab w:val="left" w:pos="1140"/>
          <w:tab w:val="left" w:pos="1141"/>
        </w:tabs>
        <w:spacing w:before="120"/>
        <w:ind w:right="285"/>
        <w:rPr>
          <w:rFonts w:ascii="Symbol" w:hAnsi="Symbol"/>
        </w:rPr>
      </w:pPr>
      <w:r>
        <w:t>Blazyte</w:t>
      </w:r>
      <w:r>
        <w:rPr>
          <w:spacing w:val="29"/>
        </w:rPr>
        <w:t xml:space="preserve"> </w:t>
      </w:r>
      <w:r>
        <w:t>G,.</w:t>
      </w:r>
      <w:r>
        <w:rPr>
          <w:spacing w:val="28"/>
        </w:rPr>
        <w:t xml:space="preserve"> </w:t>
      </w:r>
      <w:r>
        <w:t>(2011)</w:t>
      </w:r>
      <w:r>
        <w:rPr>
          <w:spacing w:val="31"/>
        </w:rPr>
        <w:t xml:space="preserve"> </w:t>
      </w:r>
      <w:r>
        <w:t>VICTIMS</w:t>
      </w:r>
      <w:r>
        <w:rPr>
          <w:spacing w:val="28"/>
        </w:rPr>
        <w:t xml:space="preserve"> </w:t>
      </w:r>
      <w:r>
        <w:t>OF</w:t>
      </w:r>
      <w:r>
        <w:rPr>
          <w:spacing w:val="28"/>
        </w:rPr>
        <w:t xml:space="preserve"> </w:t>
      </w:r>
      <w:r>
        <w:t>HUMAN</w:t>
      </w:r>
      <w:r>
        <w:rPr>
          <w:spacing w:val="28"/>
        </w:rPr>
        <w:t xml:space="preserve"> </w:t>
      </w:r>
      <w:r>
        <w:t>TRAFFICKING</w:t>
      </w:r>
      <w:r>
        <w:rPr>
          <w:spacing w:val="29"/>
        </w:rPr>
        <w:t xml:space="preserve"> </w:t>
      </w:r>
      <w:r>
        <w:t>(RE-)INTEGRATION</w:t>
      </w:r>
      <w:r>
        <w:rPr>
          <w:spacing w:val="27"/>
        </w:rPr>
        <w:t xml:space="preserve"> </w:t>
      </w:r>
      <w:r>
        <w:t>INTO</w:t>
      </w:r>
      <w:r>
        <w:rPr>
          <w:spacing w:val="29"/>
        </w:rPr>
        <w:t xml:space="preserve"> </w:t>
      </w:r>
      <w:r>
        <w:t>THE</w:t>
      </w:r>
      <w:r>
        <w:rPr>
          <w:spacing w:val="29"/>
        </w:rPr>
        <w:t xml:space="preserve"> </w:t>
      </w:r>
      <w:r>
        <w:t>LABOUR</w:t>
      </w:r>
      <w:r>
        <w:rPr>
          <w:spacing w:val="-47"/>
        </w:rPr>
        <w:t xml:space="preserve"> </w:t>
      </w:r>
      <w:r>
        <w:t>MARKET</w:t>
      </w:r>
      <w:r>
        <w:rPr>
          <w:spacing w:val="-1"/>
        </w:rPr>
        <w:t xml:space="preserve"> </w:t>
      </w:r>
      <w:r>
        <w:t>IN</w:t>
      </w:r>
      <w:r>
        <w:rPr>
          <w:spacing w:val="-2"/>
        </w:rPr>
        <w:t xml:space="preserve"> </w:t>
      </w:r>
      <w:r>
        <w:t>THE</w:t>
      </w:r>
      <w:r>
        <w:rPr>
          <w:spacing w:val="-3"/>
        </w:rPr>
        <w:t xml:space="preserve"> </w:t>
      </w:r>
      <w:r>
        <w:t>CONTEXT</w:t>
      </w:r>
      <w:r>
        <w:rPr>
          <w:spacing w:val="-4"/>
        </w:rPr>
        <w:t xml:space="preserve"> </w:t>
      </w:r>
      <w:r>
        <w:t>OF THE EUROPE.</w:t>
      </w:r>
    </w:p>
    <w:p w:rsidR="00293D26" w:rsidRDefault="00545892">
      <w:pPr>
        <w:pStyle w:val="ListParagraph"/>
        <w:numPr>
          <w:ilvl w:val="0"/>
          <w:numId w:val="6"/>
        </w:numPr>
        <w:tabs>
          <w:tab w:val="left" w:pos="1140"/>
          <w:tab w:val="left" w:pos="1141"/>
        </w:tabs>
        <w:spacing w:before="123" w:line="237" w:lineRule="auto"/>
        <w:ind w:right="282"/>
        <w:rPr>
          <w:rFonts w:ascii="Symbol" w:hAnsi="Symbol"/>
        </w:rPr>
      </w:pPr>
      <w:r>
        <w:t>Bonatti,</w:t>
      </w:r>
      <w:r>
        <w:rPr>
          <w:spacing w:val="39"/>
        </w:rPr>
        <w:t xml:space="preserve"> </w:t>
      </w:r>
      <w:r>
        <w:t>A.</w:t>
      </w:r>
      <w:r>
        <w:rPr>
          <w:spacing w:val="40"/>
        </w:rPr>
        <w:t xml:space="preserve"> </w:t>
      </w:r>
      <w:r>
        <w:t>et.</w:t>
      </w:r>
      <w:r>
        <w:rPr>
          <w:spacing w:val="41"/>
        </w:rPr>
        <w:t xml:space="preserve"> </w:t>
      </w:r>
      <w:r>
        <w:t>al.</w:t>
      </w:r>
      <w:r>
        <w:rPr>
          <w:spacing w:val="41"/>
        </w:rPr>
        <w:t xml:space="preserve"> </w:t>
      </w:r>
      <w:r>
        <w:t>(2014,</w:t>
      </w:r>
      <w:r>
        <w:rPr>
          <w:spacing w:val="42"/>
        </w:rPr>
        <w:t xml:space="preserve"> </w:t>
      </w:r>
      <w:r>
        <w:t>November).</w:t>
      </w:r>
      <w:r>
        <w:rPr>
          <w:spacing w:val="42"/>
        </w:rPr>
        <w:t xml:space="preserve"> </w:t>
      </w:r>
      <w:r>
        <w:t>Social</w:t>
      </w:r>
      <w:r>
        <w:rPr>
          <w:spacing w:val="38"/>
        </w:rPr>
        <w:t xml:space="preserve"> </w:t>
      </w:r>
      <w:r>
        <w:t>Enterprise,</w:t>
      </w:r>
      <w:r>
        <w:rPr>
          <w:spacing w:val="45"/>
        </w:rPr>
        <w:t xml:space="preserve"> </w:t>
      </w:r>
      <w:r>
        <w:t>Social</w:t>
      </w:r>
      <w:r>
        <w:rPr>
          <w:spacing w:val="41"/>
        </w:rPr>
        <w:t xml:space="preserve"> </w:t>
      </w:r>
      <w:r>
        <w:t>Innovation</w:t>
      </w:r>
      <w:r>
        <w:rPr>
          <w:spacing w:val="41"/>
        </w:rPr>
        <w:t xml:space="preserve"> </w:t>
      </w:r>
      <w:r>
        <w:t>and</w:t>
      </w:r>
      <w:r>
        <w:rPr>
          <w:spacing w:val="41"/>
        </w:rPr>
        <w:t xml:space="preserve"> </w:t>
      </w:r>
      <w:r>
        <w:t>Social</w:t>
      </w:r>
      <w:r>
        <w:rPr>
          <w:spacing w:val="-47"/>
        </w:rPr>
        <w:t xml:space="preserve"> </w:t>
      </w:r>
      <w:r>
        <w:t>Entrepreneurship</w:t>
      </w:r>
      <w:r>
        <w:rPr>
          <w:spacing w:val="-2"/>
        </w:rPr>
        <w:t xml:space="preserve"> </w:t>
      </w:r>
      <w:r>
        <w:t>in Albania: A</w:t>
      </w:r>
      <w:r>
        <w:rPr>
          <w:spacing w:val="-1"/>
        </w:rPr>
        <w:t xml:space="preserve"> </w:t>
      </w:r>
      <w:r>
        <w:t>National Report.</w:t>
      </w:r>
      <w:r>
        <w:rPr>
          <w:spacing w:val="-3"/>
        </w:rPr>
        <w:t xml:space="preserve"> </w:t>
      </w:r>
      <w:r>
        <w:t>Tirana: EFESEIIS.</w:t>
      </w:r>
    </w:p>
    <w:p w:rsidR="00293D26" w:rsidRDefault="00545892">
      <w:pPr>
        <w:pStyle w:val="ListParagraph"/>
        <w:numPr>
          <w:ilvl w:val="0"/>
          <w:numId w:val="6"/>
        </w:numPr>
        <w:tabs>
          <w:tab w:val="left" w:pos="1140"/>
          <w:tab w:val="left" w:pos="1141"/>
        </w:tabs>
        <w:spacing w:before="122"/>
        <w:ind w:right="287"/>
        <w:rPr>
          <w:rFonts w:ascii="Symbol" w:hAnsi="Symbol"/>
        </w:rPr>
      </w:pPr>
      <w:r>
        <w:t>Chioda</w:t>
      </w:r>
      <w:r>
        <w:rPr>
          <w:spacing w:val="13"/>
        </w:rPr>
        <w:t xml:space="preserve"> </w:t>
      </w:r>
      <w:r>
        <w:t>Laura,</w:t>
      </w:r>
      <w:r>
        <w:rPr>
          <w:spacing w:val="11"/>
        </w:rPr>
        <w:t xml:space="preserve"> </w:t>
      </w:r>
      <w:r>
        <w:t>(2011)</w:t>
      </w:r>
      <w:r>
        <w:rPr>
          <w:spacing w:val="15"/>
        </w:rPr>
        <w:t xml:space="preserve"> </w:t>
      </w:r>
      <w:r>
        <w:t>Work</w:t>
      </w:r>
      <w:r>
        <w:rPr>
          <w:spacing w:val="11"/>
        </w:rPr>
        <w:t xml:space="preserve"> </w:t>
      </w:r>
      <w:r>
        <w:t>and</w:t>
      </w:r>
      <w:r>
        <w:rPr>
          <w:spacing w:val="12"/>
        </w:rPr>
        <w:t xml:space="preserve"> </w:t>
      </w:r>
      <w:r>
        <w:t>Family-</w:t>
      </w:r>
      <w:r>
        <w:rPr>
          <w:spacing w:val="12"/>
        </w:rPr>
        <w:t xml:space="preserve"> </w:t>
      </w:r>
      <w:r>
        <w:t>Latin</w:t>
      </w:r>
      <w:r>
        <w:rPr>
          <w:spacing w:val="12"/>
        </w:rPr>
        <w:t xml:space="preserve"> </w:t>
      </w:r>
      <w:r>
        <w:t>American</w:t>
      </w:r>
      <w:r>
        <w:rPr>
          <w:spacing w:val="12"/>
        </w:rPr>
        <w:t xml:space="preserve"> </w:t>
      </w:r>
      <w:r>
        <w:t>and</w:t>
      </w:r>
      <w:r>
        <w:rPr>
          <w:spacing w:val="13"/>
        </w:rPr>
        <w:t xml:space="preserve"> </w:t>
      </w:r>
      <w:r>
        <w:t>Caribbean</w:t>
      </w:r>
      <w:r>
        <w:rPr>
          <w:spacing w:val="13"/>
        </w:rPr>
        <w:t xml:space="preserve"> </w:t>
      </w:r>
      <w:r>
        <w:t>Women</w:t>
      </w:r>
      <w:r>
        <w:rPr>
          <w:spacing w:val="13"/>
        </w:rPr>
        <w:t xml:space="preserve"> </w:t>
      </w:r>
      <w:r>
        <w:t>in</w:t>
      </w:r>
      <w:r>
        <w:rPr>
          <w:spacing w:val="13"/>
        </w:rPr>
        <w:t xml:space="preserve"> </w:t>
      </w:r>
      <w:r>
        <w:t>Search</w:t>
      </w:r>
      <w:r>
        <w:rPr>
          <w:spacing w:val="12"/>
        </w:rPr>
        <w:t xml:space="preserve"> </w:t>
      </w:r>
      <w:r>
        <w:t>of</w:t>
      </w:r>
      <w:r>
        <w:rPr>
          <w:spacing w:val="13"/>
        </w:rPr>
        <w:t xml:space="preserve"> </w:t>
      </w:r>
      <w:r>
        <w:t>a</w:t>
      </w:r>
      <w:r>
        <w:rPr>
          <w:spacing w:val="14"/>
        </w:rPr>
        <w:t xml:space="preserve"> </w:t>
      </w:r>
      <w:r>
        <w:t>New</w:t>
      </w:r>
      <w:r>
        <w:rPr>
          <w:spacing w:val="-47"/>
        </w:rPr>
        <w:t xml:space="preserve"> </w:t>
      </w:r>
      <w:r>
        <w:t>Balance.</w:t>
      </w:r>
      <w:r>
        <w:rPr>
          <w:spacing w:val="-1"/>
        </w:rPr>
        <w:t xml:space="preserve"> </w:t>
      </w:r>
      <w:r>
        <w:t>The</w:t>
      </w:r>
      <w:r>
        <w:rPr>
          <w:spacing w:val="-3"/>
        </w:rPr>
        <w:t xml:space="preserve"> </w:t>
      </w:r>
      <w:r>
        <w:t>International</w:t>
      </w:r>
      <w:r>
        <w:rPr>
          <w:spacing w:val="-3"/>
        </w:rPr>
        <w:t xml:space="preserve"> </w:t>
      </w:r>
      <w:r>
        <w:t>Bank</w:t>
      </w:r>
      <w:r>
        <w:rPr>
          <w:spacing w:val="1"/>
        </w:rPr>
        <w:t xml:space="preserve"> </w:t>
      </w:r>
      <w:r>
        <w:t>for</w:t>
      </w:r>
      <w:r>
        <w:rPr>
          <w:spacing w:val="-3"/>
        </w:rPr>
        <w:t xml:space="preserve"> </w:t>
      </w:r>
      <w:r>
        <w:t>Reconstruction</w:t>
      </w:r>
      <w:r>
        <w:rPr>
          <w:spacing w:val="-4"/>
        </w:rPr>
        <w:t xml:space="preserve"> </w:t>
      </w:r>
      <w:r>
        <w:t>and</w:t>
      </w:r>
      <w:r>
        <w:rPr>
          <w:spacing w:val="-1"/>
        </w:rPr>
        <w:t xml:space="preserve"> </w:t>
      </w:r>
      <w:r>
        <w:t>Development.</w:t>
      </w:r>
      <w:r>
        <w:rPr>
          <w:spacing w:val="1"/>
        </w:rPr>
        <w:t xml:space="preserve"> </w:t>
      </w:r>
      <w:r>
        <w:t>World</w:t>
      </w:r>
      <w:r>
        <w:rPr>
          <w:spacing w:val="-2"/>
        </w:rPr>
        <w:t xml:space="preserve"> </w:t>
      </w:r>
      <w:r>
        <w:t>Bank.</w:t>
      </w:r>
    </w:p>
    <w:p w:rsidR="00293D26" w:rsidRDefault="00545892">
      <w:pPr>
        <w:pStyle w:val="ListParagraph"/>
        <w:numPr>
          <w:ilvl w:val="0"/>
          <w:numId w:val="6"/>
        </w:numPr>
        <w:tabs>
          <w:tab w:val="left" w:pos="1140"/>
          <w:tab w:val="left" w:pos="1141"/>
        </w:tabs>
        <w:ind w:right="284"/>
        <w:rPr>
          <w:rFonts w:ascii="Symbol" w:hAnsi="Symbol"/>
        </w:rPr>
      </w:pPr>
      <w:r>
        <w:t>Europartners Development</w:t>
      </w:r>
      <w:r>
        <w:rPr>
          <w:spacing w:val="1"/>
        </w:rPr>
        <w:t xml:space="preserve"> </w:t>
      </w:r>
      <w:r>
        <w:t>(2015).</w:t>
      </w:r>
      <w:r>
        <w:rPr>
          <w:spacing w:val="1"/>
        </w:rPr>
        <w:t xml:space="preserve"> </w:t>
      </w:r>
      <w:r>
        <w:t>Analiza e</w:t>
      </w:r>
      <w:r>
        <w:rPr>
          <w:spacing w:val="1"/>
        </w:rPr>
        <w:t xml:space="preserve"> </w:t>
      </w:r>
      <w:r>
        <w:t>Zhvillimit</w:t>
      </w:r>
      <w:r>
        <w:rPr>
          <w:spacing w:val="1"/>
        </w:rPr>
        <w:t xml:space="preserve"> </w:t>
      </w:r>
      <w:r>
        <w:t>Ekonomik</w:t>
      </w:r>
      <w:r>
        <w:rPr>
          <w:spacing w:val="1"/>
        </w:rPr>
        <w:t xml:space="preserve"> </w:t>
      </w:r>
      <w:r>
        <w:t>dhe</w:t>
      </w:r>
      <w:r>
        <w:rPr>
          <w:spacing w:val="1"/>
        </w:rPr>
        <w:t xml:space="preserve"> </w:t>
      </w:r>
      <w:r>
        <w:t>Shërbimeve Publike,</w:t>
      </w:r>
      <w:r>
        <w:rPr>
          <w:spacing w:val="1"/>
        </w:rPr>
        <w:t xml:space="preserve"> </w:t>
      </w:r>
      <w:r>
        <w:t>Final</w:t>
      </w:r>
      <w:r>
        <w:rPr>
          <w:spacing w:val="-47"/>
        </w:rPr>
        <w:t xml:space="preserve"> </w:t>
      </w:r>
      <w:r>
        <w:t>Report</w:t>
      </w:r>
      <w:r>
        <w:rPr>
          <w:spacing w:val="-3"/>
        </w:rPr>
        <w:t xml:space="preserve"> </w:t>
      </w:r>
      <w:r>
        <w:t>ALDHS</w:t>
      </w:r>
      <w:r>
        <w:rPr>
          <w:spacing w:val="-1"/>
        </w:rPr>
        <w:t xml:space="preserve"> </w:t>
      </w:r>
      <w:r>
        <w:t>2017-2018</w:t>
      </w:r>
      <w:r>
        <w:rPr>
          <w:spacing w:val="-1"/>
        </w:rPr>
        <w:t xml:space="preserve"> </w:t>
      </w:r>
      <w:r>
        <w:t>(2018 November),</w:t>
      </w:r>
      <w:r>
        <w:rPr>
          <w:spacing w:val="-2"/>
        </w:rPr>
        <w:t xml:space="preserve"> </w:t>
      </w:r>
      <w:r>
        <w:t>Ministry</w:t>
      </w:r>
      <w:r>
        <w:rPr>
          <w:spacing w:val="-3"/>
        </w:rPr>
        <w:t xml:space="preserve"> </w:t>
      </w:r>
      <w:r>
        <w:t>of Health and</w:t>
      </w:r>
      <w:r>
        <w:rPr>
          <w:spacing w:val="-2"/>
        </w:rPr>
        <w:t xml:space="preserve"> </w:t>
      </w:r>
      <w:r>
        <w:t>Social Welfare</w:t>
      </w:r>
    </w:p>
    <w:p w:rsidR="00293D26" w:rsidRDefault="00545892">
      <w:pPr>
        <w:pStyle w:val="ListParagraph"/>
        <w:numPr>
          <w:ilvl w:val="0"/>
          <w:numId w:val="6"/>
        </w:numPr>
        <w:tabs>
          <w:tab w:val="left" w:pos="1140"/>
          <w:tab w:val="left" w:pos="1141"/>
        </w:tabs>
        <w:spacing w:before="123" w:line="237" w:lineRule="auto"/>
        <w:ind w:right="285"/>
        <w:rPr>
          <w:rFonts w:ascii="Symbol" w:hAnsi="Symbol"/>
        </w:rPr>
      </w:pPr>
      <w:r>
        <w:t>International</w:t>
      </w:r>
      <w:r>
        <w:rPr>
          <w:spacing w:val="34"/>
        </w:rPr>
        <w:t xml:space="preserve"> </w:t>
      </w:r>
      <w:r>
        <w:t>Organization</w:t>
      </w:r>
      <w:r>
        <w:rPr>
          <w:spacing w:val="33"/>
        </w:rPr>
        <w:t xml:space="preserve"> </w:t>
      </w:r>
      <w:r>
        <w:t>for</w:t>
      </w:r>
      <w:r>
        <w:rPr>
          <w:spacing w:val="34"/>
        </w:rPr>
        <w:t xml:space="preserve"> </w:t>
      </w:r>
      <w:r>
        <w:t>Migration.</w:t>
      </w:r>
      <w:r>
        <w:rPr>
          <w:spacing w:val="34"/>
        </w:rPr>
        <w:t xml:space="preserve"> </w:t>
      </w:r>
      <w:r>
        <w:t>(2012).</w:t>
      </w:r>
      <w:r>
        <w:rPr>
          <w:spacing w:val="34"/>
        </w:rPr>
        <w:t xml:space="preserve"> </w:t>
      </w:r>
      <w:r>
        <w:t>Internal</w:t>
      </w:r>
      <w:r>
        <w:rPr>
          <w:spacing w:val="35"/>
        </w:rPr>
        <w:t xml:space="preserve"> </w:t>
      </w:r>
      <w:r>
        <w:t>Review</w:t>
      </w:r>
      <w:r>
        <w:rPr>
          <w:spacing w:val="35"/>
        </w:rPr>
        <w:t xml:space="preserve"> </w:t>
      </w:r>
      <w:r>
        <w:t>Micro-Enterprise</w:t>
      </w:r>
      <w:r>
        <w:rPr>
          <w:spacing w:val="34"/>
        </w:rPr>
        <w:t xml:space="preserve"> </w:t>
      </w:r>
      <w:r>
        <w:t>Development</w:t>
      </w:r>
      <w:r>
        <w:rPr>
          <w:spacing w:val="-47"/>
        </w:rPr>
        <w:t xml:space="preserve"> </w:t>
      </w:r>
      <w:r>
        <w:t>Programme</w:t>
      </w:r>
      <w:r>
        <w:rPr>
          <w:spacing w:val="-3"/>
        </w:rPr>
        <w:t xml:space="preserve"> </w:t>
      </w:r>
      <w:r>
        <w:t>for</w:t>
      </w:r>
      <w:r>
        <w:rPr>
          <w:spacing w:val="-3"/>
        </w:rPr>
        <w:t xml:space="preserve"> </w:t>
      </w:r>
      <w:r>
        <w:t>Victims</w:t>
      </w:r>
      <w:r>
        <w:rPr>
          <w:spacing w:val="-2"/>
        </w:rPr>
        <w:t xml:space="preserve"> </w:t>
      </w:r>
      <w:r>
        <w:t>of</w:t>
      </w:r>
      <w:r>
        <w:rPr>
          <w:spacing w:val="-3"/>
        </w:rPr>
        <w:t xml:space="preserve"> </w:t>
      </w:r>
      <w:r>
        <w:t>Trafficking</w:t>
      </w:r>
      <w:r>
        <w:rPr>
          <w:spacing w:val="-1"/>
        </w:rPr>
        <w:t xml:space="preserve"> </w:t>
      </w:r>
      <w:r>
        <w:t>(2006-2011). Kyiv: IOM.</w:t>
      </w:r>
    </w:p>
    <w:p w:rsidR="00293D26" w:rsidRDefault="00545892">
      <w:pPr>
        <w:pStyle w:val="ListParagraph"/>
        <w:numPr>
          <w:ilvl w:val="0"/>
          <w:numId w:val="6"/>
        </w:numPr>
        <w:tabs>
          <w:tab w:val="left" w:pos="1140"/>
          <w:tab w:val="left" w:pos="1141"/>
          <w:tab w:val="left" w:pos="2507"/>
          <w:tab w:val="left" w:pos="3854"/>
          <w:tab w:val="left" w:pos="4317"/>
          <w:tab w:val="left" w:pos="5456"/>
          <w:tab w:val="left" w:pos="6288"/>
          <w:tab w:val="left" w:pos="7261"/>
          <w:tab w:val="left" w:pos="8153"/>
          <w:tab w:val="left" w:pos="9178"/>
        </w:tabs>
        <w:ind w:right="288"/>
        <w:rPr>
          <w:rFonts w:ascii="Symbol" w:hAnsi="Symbol"/>
        </w:rPr>
      </w:pPr>
      <w:r>
        <w:t>International</w:t>
      </w:r>
      <w:r>
        <w:tab/>
        <w:t>Organization</w:t>
      </w:r>
      <w:r>
        <w:tab/>
        <w:t>for</w:t>
      </w:r>
      <w:r>
        <w:tab/>
        <w:t>Migration.</w:t>
      </w:r>
      <w:r>
        <w:tab/>
        <w:t>(2013).</w:t>
      </w:r>
      <w:r>
        <w:tab/>
        <w:t>Business</w:t>
      </w:r>
      <w:r>
        <w:tab/>
        <w:t>training</w:t>
      </w:r>
      <w:r>
        <w:tab/>
        <w:t>guideline</w:t>
      </w:r>
      <w:r>
        <w:tab/>
        <w:t>Economic</w:t>
      </w:r>
      <w:r>
        <w:rPr>
          <w:spacing w:val="-47"/>
        </w:rPr>
        <w:t xml:space="preserve"> </w:t>
      </w:r>
      <w:r>
        <w:t>empowerment</w:t>
      </w:r>
      <w:r>
        <w:rPr>
          <w:spacing w:val="-3"/>
        </w:rPr>
        <w:t xml:space="preserve"> </w:t>
      </w:r>
      <w:r>
        <w:t>of the</w:t>
      </w:r>
      <w:r>
        <w:rPr>
          <w:spacing w:val="1"/>
        </w:rPr>
        <w:t xml:space="preserve"> </w:t>
      </w:r>
      <w:r>
        <w:t>victims</w:t>
      </w:r>
      <w:r>
        <w:rPr>
          <w:spacing w:val="-2"/>
        </w:rPr>
        <w:t xml:space="preserve"> </w:t>
      </w:r>
      <w:r>
        <w:t>of trafficking.</w:t>
      </w:r>
      <w:r>
        <w:rPr>
          <w:spacing w:val="-1"/>
        </w:rPr>
        <w:t xml:space="preserve"> </w:t>
      </w:r>
      <w:r>
        <w:t>Kyiv: IOM.</w:t>
      </w:r>
    </w:p>
    <w:p w:rsidR="00293D26" w:rsidRDefault="00545892">
      <w:pPr>
        <w:pStyle w:val="ListParagraph"/>
        <w:numPr>
          <w:ilvl w:val="0"/>
          <w:numId w:val="6"/>
        </w:numPr>
        <w:tabs>
          <w:tab w:val="left" w:pos="1140"/>
          <w:tab w:val="left" w:pos="1141"/>
        </w:tabs>
        <w:spacing w:before="122"/>
        <w:ind w:right="284"/>
        <w:rPr>
          <w:rFonts w:ascii="Symbol" w:hAnsi="Symbol"/>
        </w:rPr>
      </w:pPr>
      <w:r>
        <w:t>International</w:t>
      </w:r>
      <w:r>
        <w:rPr>
          <w:spacing w:val="21"/>
        </w:rPr>
        <w:t xml:space="preserve"> </w:t>
      </w:r>
      <w:r>
        <w:t>Organization</w:t>
      </w:r>
      <w:r>
        <w:rPr>
          <w:spacing w:val="21"/>
        </w:rPr>
        <w:t xml:space="preserve"> </w:t>
      </w:r>
      <w:r>
        <w:t>for</w:t>
      </w:r>
      <w:r>
        <w:rPr>
          <w:spacing w:val="25"/>
        </w:rPr>
        <w:t xml:space="preserve"> </w:t>
      </w:r>
      <w:r>
        <w:t>Migration.</w:t>
      </w:r>
      <w:r>
        <w:rPr>
          <w:spacing w:val="24"/>
        </w:rPr>
        <w:t xml:space="preserve"> </w:t>
      </w:r>
      <w:r>
        <w:t>(2015,</w:t>
      </w:r>
      <w:r>
        <w:rPr>
          <w:spacing w:val="25"/>
        </w:rPr>
        <w:t xml:space="preserve"> </w:t>
      </w:r>
      <w:r>
        <w:t>January).</w:t>
      </w:r>
      <w:r>
        <w:rPr>
          <w:spacing w:val="25"/>
        </w:rPr>
        <w:t xml:space="preserve"> </w:t>
      </w:r>
      <w:r>
        <w:t>Migrant</w:t>
      </w:r>
      <w:r>
        <w:rPr>
          <w:spacing w:val="25"/>
        </w:rPr>
        <w:t xml:space="preserve"> </w:t>
      </w:r>
      <w:r>
        <w:t>Assistance</w:t>
      </w:r>
      <w:r>
        <w:rPr>
          <w:spacing w:val="23"/>
        </w:rPr>
        <w:t xml:space="preserve"> </w:t>
      </w:r>
      <w:r>
        <w:t>Division</w:t>
      </w:r>
      <w:r>
        <w:rPr>
          <w:spacing w:val="24"/>
        </w:rPr>
        <w:t xml:space="preserve"> </w:t>
      </w:r>
      <w:r>
        <w:t>Newsletter</w:t>
      </w:r>
      <w:r>
        <w:rPr>
          <w:spacing w:val="-46"/>
        </w:rPr>
        <w:t xml:space="preserve"> </w:t>
      </w:r>
      <w:r>
        <w:t>1st issue. Geneva: IOM.</w:t>
      </w:r>
    </w:p>
    <w:p w:rsidR="00293D26" w:rsidRDefault="00545892">
      <w:pPr>
        <w:pStyle w:val="ListParagraph"/>
        <w:numPr>
          <w:ilvl w:val="0"/>
          <w:numId w:val="6"/>
        </w:numPr>
        <w:tabs>
          <w:tab w:val="left" w:pos="1140"/>
          <w:tab w:val="left" w:pos="1141"/>
        </w:tabs>
        <w:spacing w:before="123" w:line="237" w:lineRule="auto"/>
        <w:ind w:right="291"/>
        <w:rPr>
          <w:rFonts w:ascii="Symbol" w:hAnsi="Symbol"/>
        </w:rPr>
      </w:pPr>
      <w:r>
        <w:t>International</w:t>
      </w:r>
      <w:r>
        <w:rPr>
          <w:spacing w:val="13"/>
        </w:rPr>
        <w:t xml:space="preserve"> </w:t>
      </w:r>
      <w:r>
        <w:t>Organization</w:t>
      </w:r>
      <w:r>
        <w:rPr>
          <w:spacing w:val="10"/>
        </w:rPr>
        <w:t xml:space="preserve"> </w:t>
      </w:r>
      <w:r>
        <w:t>of</w:t>
      </w:r>
      <w:r>
        <w:rPr>
          <w:spacing w:val="13"/>
        </w:rPr>
        <w:t xml:space="preserve"> </w:t>
      </w:r>
      <w:r>
        <w:t>Migration</w:t>
      </w:r>
      <w:r>
        <w:rPr>
          <w:spacing w:val="12"/>
        </w:rPr>
        <w:t xml:space="preserve"> </w:t>
      </w:r>
      <w:r>
        <w:t>(IOM).</w:t>
      </w:r>
      <w:r>
        <w:rPr>
          <w:spacing w:val="13"/>
        </w:rPr>
        <w:t xml:space="preserve"> </w:t>
      </w:r>
      <w:r>
        <w:t>(2007).</w:t>
      </w:r>
      <w:r>
        <w:rPr>
          <w:spacing w:val="13"/>
        </w:rPr>
        <w:t xml:space="preserve"> </w:t>
      </w:r>
      <w:r>
        <w:t>The</w:t>
      </w:r>
      <w:r>
        <w:rPr>
          <w:spacing w:val="13"/>
        </w:rPr>
        <w:t xml:space="preserve"> </w:t>
      </w:r>
      <w:r>
        <w:t>IOM</w:t>
      </w:r>
      <w:r>
        <w:rPr>
          <w:spacing w:val="14"/>
        </w:rPr>
        <w:t xml:space="preserve"> </w:t>
      </w:r>
      <w:r>
        <w:t>handbook</w:t>
      </w:r>
      <w:r>
        <w:rPr>
          <w:spacing w:val="14"/>
        </w:rPr>
        <w:t xml:space="preserve"> </w:t>
      </w:r>
      <w:r>
        <w:t>on</w:t>
      </w:r>
      <w:r>
        <w:rPr>
          <w:spacing w:val="12"/>
        </w:rPr>
        <w:t xml:space="preserve"> </w:t>
      </w:r>
      <w:r>
        <w:t>direct</w:t>
      </w:r>
      <w:r>
        <w:rPr>
          <w:spacing w:val="14"/>
        </w:rPr>
        <w:t xml:space="preserve"> </w:t>
      </w:r>
      <w:r>
        <w:t>assistance</w:t>
      </w:r>
      <w:r>
        <w:rPr>
          <w:spacing w:val="13"/>
        </w:rPr>
        <w:t xml:space="preserve"> </w:t>
      </w:r>
      <w:r>
        <w:t>for</w:t>
      </w:r>
      <w:r>
        <w:rPr>
          <w:spacing w:val="-47"/>
        </w:rPr>
        <w:t xml:space="preserve"> </w:t>
      </w:r>
      <w:r>
        <w:t>victims</w:t>
      </w:r>
      <w:r>
        <w:rPr>
          <w:spacing w:val="-3"/>
        </w:rPr>
        <w:t xml:space="preserve"> </w:t>
      </w:r>
      <w:r>
        <w:t>of trafficking.</w:t>
      </w:r>
      <w:r>
        <w:rPr>
          <w:spacing w:val="-1"/>
        </w:rPr>
        <w:t xml:space="preserve"> </w:t>
      </w:r>
      <w:r>
        <w:t>Geneva: IOM.</w:t>
      </w:r>
    </w:p>
    <w:p w:rsidR="00293D26" w:rsidRDefault="00545892">
      <w:pPr>
        <w:pStyle w:val="ListParagraph"/>
        <w:numPr>
          <w:ilvl w:val="0"/>
          <w:numId w:val="6"/>
        </w:numPr>
        <w:tabs>
          <w:tab w:val="left" w:pos="1140"/>
          <w:tab w:val="left" w:pos="1141"/>
        </w:tabs>
        <w:ind w:hanging="361"/>
        <w:rPr>
          <w:rFonts w:ascii="Symbol" w:hAnsi="Symbol"/>
        </w:rPr>
      </w:pPr>
      <w:r>
        <w:t>Job</w:t>
      </w:r>
      <w:r>
        <w:rPr>
          <w:spacing w:val="-2"/>
        </w:rPr>
        <w:t xml:space="preserve"> </w:t>
      </w:r>
      <w:r>
        <w:t>Dynamic</w:t>
      </w:r>
      <w:r>
        <w:rPr>
          <w:spacing w:val="-1"/>
        </w:rPr>
        <w:t xml:space="preserve"> </w:t>
      </w:r>
      <w:r>
        <w:t>in</w:t>
      </w:r>
      <w:r>
        <w:rPr>
          <w:spacing w:val="-2"/>
        </w:rPr>
        <w:t xml:space="preserve"> </w:t>
      </w:r>
      <w:r>
        <w:t>Albania</w:t>
      </w:r>
      <w:r>
        <w:rPr>
          <w:spacing w:val="-1"/>
        </w:rPr>
        <w:t xml:space="preserve"> </w:t>
      </w:r>
      <w:r>
        <w:t>(2018</w:t>
      </w:r>
      <w:r>
        <w:rPr>
          <w:spacing w:val="-3"/>
        </w:rPr>
        <w:t xml:space="preserve"> </w:t>
      </w:r>
      <w:r>
        <w:t>May).</w:t>
      </w:r>
      <w:r>
        <w:rPr>
          <w:spacing w:val="-1"/>
        </w:rPr>
        <w:t xml:space="preserve"> </w:t>
      </w:r>
      <w:r>
        <w:t>A note</w:t>
      </w:r>
      <w:r>
        <w:rPr>
          <w:spacing w:val="-3"/>
        </w:rPr>
        <w:t xml:space="preserve"> </w:t>
      </w:r>
      <w:r>
        <w:t>profiling</w:t>
      </w:r>
      <w:r>
        <w:rPr>
          <w:spacing w:val="-2"/>
        </w:rPr>
        <w:t xml:space="preserve"> </w:t>
      </w:r>
      <w:r>
        <w:t>Albania’s</w:t>
      </w:r>
      <w:r>
        <w:rPr>
          <w:spacing w:val="-1"/>
        </w:rPr>
        <w:t xml:space="preserve"> </w:t>
      </w:r>
      <w:r>
        <w:t>labor</w:t>
      </w:r>
      <w:r>
        <w:rPr>
          <w:spacing w:val="-3"/>
        </w:rPr>
        <w:t xml:space="preserve"> </w:t>
      </w:r>
      <w:r>
        <w:t>market</w:t>
      </w:r>
    </w:p>
    <w:p w:rsidR="00293D26" w:rsidRDefault="00545892">
      <w:pPr>
        <w:pStyle w:val="ListParagraph"/>
        <w:numPr>
          <w:ilvl w:val="0"/>
          <w:numId w:val="6"/>
        </w:numPr>
        <w:tabs>
          <w:tab w:val="left" w:pos="1140"/>
          <w:tab w:val="left" w:pos="1141"/>
        </w:tabs>
        <w:ind w:right="289"/>
        <w:rPr>
          <w:rFonts w:ascii="Symbol" w:hAnsi="Symbol"/>
        </w:rPr>
      </w:pPr>
      <w:r>
        <w:t>Lenja,</w:t>
      </w:r>
      <w:r>
        <w:rPr>
          <w:spacing w:val="4"/>
        </w:rPr>
        <w:t xml:space="preserve"> </w:t>
      </w:r>
      <w:r>
        <w:t>V.</w:t>
      </w:r>
      <w:r>
        <w:rPr>
          <w:spacing w:val="3"/>
        </w:rPr>
        <w:t xml:space="preserve"> </w:t>
      </w:r>
      <w:r>
        <w:t>(2015).</w:t>
      </w:r>
      <w:r>
        <w:rPr>
          <w:spacing w:val="3"/>
        </w:rPr>
        <w:t xml:space="preserve"> </w:t>
      </w:r>
      <w:r>
        <w:t>Profile</w:t>
      </w:r>
      <w:r>
        <w:rPr>
          <w:spacing w:val="2"/>
        </w:rPr>
        <w:t xml:space="preserve"> </w:t>
      </w:r>
      <w:r>
        <w:t>of</w:t>
      </w:r>
      <w:r>
        <w:rPr>
          <w:spacing w:val="1"/>
        </w:rPr>
        <w:t xml:space="preserve"> </w:t>
      </w:r>
      <w:r>
        <w:t>the</w:t>
      </w:r>
      <w:r>
        <w:rPr>
          <w:spacing w:val="4"/>
        </w:rPr>
        <w:t xml:space="preserve"> </w:t>
      </w:r>
      <w:r>
        <w:t>situation</w:t>
      </w:r>
      <w:r>
        <w:rPr>
          <w:spacing w:val="3"/>
        </w:rPr>
        <w:t xml:space="preserve"> </w:t>
      </w:r>
      <w:r>
        <w:t>of</w:t>
      </w:r>
      <w:r>
        <w:rPr>
          <w:spacing w:val="3"/>
        </w:rPr>
        <w:t xml:space="preserve"> </w:t>
      </w:r>
      <w:r>
        <w:t>trafficking</w:t>
      </w:r>
      <w:r>
        <w:rPr>
          <w:spacing w:val="3"/>
        </w:rPr>
        <w:t xml:space="preserve"> </w:t>
      </w:r>
      <w:r>
        <w:t>victims</w:t>
      </w:r>
      <w:r>
        <w:rPr>
          <w:spacing w:val="4"/>
        </w:rPr>
        <w:t xml:space="preserve"> </w:t>
      </w:r>
      <w:r>
        <w:t>and</w:t>
      </w:r>
      <w:r>
        <w:rPr>
          <w:spacing w:val="3"/>
        </w:rPr>
        <w:t xml:space="preserve"> </w:t>
      </w:r>
      <w:r>
        <w:t>efforts</w:t>
      </w:r>
      <w:r>
        <w:rPr>
          <w:spacing w:val="4"/>
        </w:rPr>
        <w:t xml:space="preserve"> </w:t>
      </w:r>
      <w:r>
        <w:t>for</w:t>
      </w:r>
      <w:r>
        <w:rPr>
          <w:spacing w:val="4"/>
        </w:rPr>
        <w:t xml:space="preserve"> </w:t>
      </w:r>
      <w:r>
        <w:t>social</w:t>
      </w:r>
      <w:r>
        <w:rPr>
          <w:spacing w:val="4"/>
        </w:rPr>
        <w:t xml:space="preserve"> </w:t>
      </w:r>
      <w:r>
        <w:t>inclusion.</w:t>
      </w:r>
      <w:r>
        <w:rPr>
          <w:spacing w:val="3"/>
        </w:rPr>
        <w:t xml:space="preserve"> </w:t>
      </w:r>
      <w:r>
        <w:t>Tirana:</w:t>
      </w:r>
      <w:r>
        <w:rPr>
          <w:spacing w:val="-47"/>
        </w:rPr>
        <w:t xml:space="preserve"> </w:t>
      </w:r>
      <w:r>
        <w:t>IOM.</w:t>
      </w:r>
    </w:p>
    <w:p w:rsidR="00293D26" w:rsidRDefault="00545892">
      <w:pPr>
        <w:pStyle w:val="ListParagraph"/>
        <w:numPr>
          <w:ilvl w:val="0"/>
          <w:numId w:val="6"/>
        </w:numPr>
        <w:tabs>
          <w:tab w:val="left" w:pos="1141"/>
        </w:tabs>
        <w:ind w:right="288"/>
        <w:jc w:val="both"/>
        <w:rPr>
          <w:rFonts w:ascii="Symbol" w:hAnsi="Symbol"/>
        </w:rPr>
      </w:pPr>
      <w:r>
        <w:t>Lyneham, S. (2014 September). Recovery, return and reintegration of Indonesian victims of human</w:t>
      </w:r>
      <w:r>
        <w:rPr>
          <w:spacing w:val="1"/>
        </w:rPr>
        <w:t xml:space="preserve"> </w:t>
      </w:r>
      <w:r>
        <w:t>trafficking.</w:t>
      </w:r>
      <w:r>
        <w:rPr>
          <w:spacing w:val="-2"/>
        </w:rPr>
        <w:t xml:space="preserve"> </w:t>
      </w:r>
      <w:r>
        <w:t>Australia: IOM.</w:t>
      </w:r>
    </w:p>
    <w:p w:rsidR="00293D26" w:rsidRDefault="00545892">
      <w:pPr>
        <w:pStyle w:val="ListParagraph"/>
        <w:numPr>
          <w:ilvl w:val="0"/>
          <w:numId w:val="6"/>
        </w:numPr>
        <w:tabs>
          <w:tab w:val="left" w:pos="1141"/>
        </w:tabs>
        <w:spacing w:before="118"/>
        <w:ind w:right="282"/>
        <w:jc w:val="both"/>
        <w:rPr>
          <w:rFonts w:ascii="Symbol" w:hAnsi="Symbol"/>
        </w:rPr>
      </w:pPr>
      <w:r>
        <w:t>Maria Elena Ruiz, Abril (2012), “Getting Economic Policies Right for Women in Albania: Policy Issues</w:t>
      </w:r>
      <w:r>
        <w:rPr>
          <w:spacing w:val="-47"/>
        </w:rPr>
        <w:t xml:space="preserve"> </w:t>
      </w:r>
      <w:r>
        <w:t>and</w:t>
      </w:r>
      <w:r>
        <w:rPr>
          <w:spacing w:val="1"/>
        </w:rPr>
        <w:t xml:space="preserve"> </w:t>
      </w:r>
      <w:r>
        <w:t>options</w:t>
      </w:r>
      <w:r>
        <w:rPr>
          <w:spacing w:val="1"/>
        </w:rPr>
        <w:t xml:space="preserve"> </w:t>
      </w:r>
      <w:r>
        <w:t>for</w:t>
      </w:r>
      <w:r>
        <w:rPr>
          <w:spacing w:val="1"/>
        </w:rPr>
        <w:t xml:space="preserve"> </w:t>
      </w:r>
      <w:r>
        <w:t>Women’s</w:t>
      </w:r>
      <w:r>
        <w:rPr>
          <w:spacing w:val="1"/>
        </w:rPr>
        <w:t xml:space="preserve"> </w:t>
      </w:r>
      <w:r>
        <w:t>Economic</w:t>
      </w:r>
      <w:r>
        <w:rPr>
          <w:spacing w:val="1"/>
        </w:rPr>
        <w:t xml:space="preserve"> </w:t>
      </w:r>
      <w:r>
        <w:t>Empowerment”</w:t>
      </w:r>
      <w:r>
        <w:rPr>
          <w:spacing w:val="1"/>
        </w:rPr>
        <w:t xml:space="preserve"> </w:t>
      </w:r>
      <w:r>
        <w:t>A</w:t>
      </w:r>
      <w:r>
        <w:rPr>
          <w:spacing w:val="1"/>
        </w:rPr>
        <w:t xml:space="preserve"> </w:t>
      </w:r>
      <w:r>
        <w:t>Policy</w:t>
      </w:r>
      <w:r>
        <w:rPr>
          <w:spacing w:val="1"/>
        </w:rPr>
        <w:t xml:space="preserve"> </w:t>
      </w:r>
      <w:r>
        <w:t>Issues</w:t>
      </w:r>
      <w:r>
        <w:rPr>
          <w:spacing w:val="1"/>
        </w:rPr>
        <w:t xml:space="preserve"> </w:t>
      </w:r>
      <w:r>
        <w:t>Paper,</w:t>
      </w:r>
      <w:r>
        <w:rPr>
          <w:spacing w:val="1"/>
        </w:rPr>
        <w:t xml:space="preserve"> </w:t>
      </w:r>
      <w:r>
        <w:t>UNWOMEN</w:t>
      </w:r>
      <w:r>
        <w:rPr>
          <w:spacing w:val="1"/>
        </w:rPr>
        <w:t xml:space="preserve"> </w:t>
      </w:r>
      <w:r>
        <w:t>2012</w:t>
      </w:r>
      <w:r>
        <w:rPr>
          <w:vertAlign w:val="superscript"/>
        </w:rPr>
        <w:t>1</w:t>
      </w:r>
      <w:r>
        <w:rPr>
          <w:i/>
        </w:rPr>
        <w:t>Medicinal and Aromatic Plants. Mini-Sector Study, Final report, 2014</w:t>
      </w:r>
      <w:r>
        <w:t>.</w:t>
      </w:r>
      <w:r>
        <w:rPr>
          <w:color w:val="201D1E"/>
        </w:rPr>
        <w:t>The study was prepared</w:t>
      </w:r>
      <w:r>
        <w:rPr>
          <w:color w:val="201D1E"/>
          <w:spacing w:val="1"/>
        </w:rPr>
        <w:t xml:space="preserve"> </w:t>
      </w:r>
      <w:r>
        <w:rPr>
          <w:color w:val="201D1E"/>
        </w:rPr>
        <w:t>by</w:t>
      </w:r>
      <w:r>
        <w:rPr>
          <w:color w:val="201D1E"/>
          <w:spacing w:val="-1"/>
        </w:rPr>
        <w:t xml:space="preserve"> </w:t>
      </w:r>
      <w:r>
        <w:rPr>
          <w:color w:val="201D1E"/>
        </w:rPr>
        <w:t>the</w:t>
      </w:r>
      <w:r>
        <w:rPr>
          <w:color w:val="201D1E"/>
          <w:spacing w:val="-2"/>
        </w:rPr>
        <w:t xml:space="preserve"> </w:t>
      </w:r>
      <w:r>
        <w:rPr>
          <w:color w:val="201D1E"/>
        </w:rPr>
        <w:t>Project</w:t>
      </w:r>
    </w:p>
    <w:p w:rsidR="00293D26" w:rsidRDefault="00545892">
      <w:pPr>
        <w:pStyle w:val="ListParagraph"/>
        <w:numPr>
          <w:ilvl w:val="0"/>
          <w:numId w:val="6"/>
        </w:numPr>
        <w:tabs>
          <w:tab w:val="left" w:pos="1141"/>
        </w:tabs>
        <w:spacing w:before="122"/>
        <w:ind w:right="282"/>
        <w:jc w:val="both"/>
        <w:rPr>
          <w:rFonts w:ascii="Symbol" w:hAnsi="Symbol"/>
        </w:rPr>
      </w:pPr>
      <w:r>
        <w:rPr>
          <w:i/>
        </w:rPr>
        <w:t>Medicinal</w:t>
      </w:r>
      <w:r>
        <w:rPr>
          <w:i/>
          <w:spacing w:val="1"/>
        </w:rPr>
        <w:t xml:space="preserve"> </w:t>
      </w:r>
      <w:r>
        <w:rPr>
          <w:i/>
        </w:rPr>
        <w:t>and</w:t>
      </w:r>
      <w:r>
        <w:rPr>
          <w:i/>
          <w:spacing w:val="1"/>
        </w:rPr>
        <w:t xml:space="preserve"> </w:t>
      </w:r>
      <w:r>
        <w:rPr>
          <w:i/>
        </w:rPr>
        <w:t>Aromatic</w:t>
      </w:r>
      <w:r>
        <w:rPr>
          <w:i/>
          <w:spacing w:val="1"/>
        </w:rPr>
        <w:t xml:space="preserve"> </w:t>
      </w:r>
      <w:r>
        <w:rPr>
          <w:i/>
        </w:rPr>
        <w:t>Plants.</w:t>
      </w:r>
      <w:r>
        <w:rPr>
          <w:i/>
          <w:spacing w:val="1"/>
        </w:rPr>
        <w:t xml:space="preserve"> </w:t>
      </w:r>
      <w:r>
        <w:rPr>
          <w:i/>
        </w:rPr>
        <w:t>Mini-Sector</w:t>
      </w:r>
      <w:r>
        <w:rPr>
          <w:i/>
          <w:spacing w:val="1"/>
        </w:rPr>
        <w:t xml:space="preserve"> </w:t>
      </w:r>
      <w:r>
        <w:rPr>
          <w:i/>
        </w:rPr>
        <w:t>Study,</w:t>
      </w:r>
      <w:r>
        <w:rPr>
          <w:i/>
          <w:spacing w:val="1"/>
        </w:rPr>
        <w:t xml:space="preserve"> </w:t>
      </w:r>
      <w:r>
        <w:rPr>
          <w:i/>
        </w:rPr>
        <w:t>Final</w:t>
      </w:r>
      <w:r>
        <w:rPr>
          <w:i/>
          <w:spacing w:val="1"/>
        </w:rPr>
        <w:t xml:space="preserve"> </w:t>
      </w:r>
      <w:r>
        <w:rPr>
          <w:i/>
        </w:rPr>
        <w:t>report,</w:t>
      </w:r>
      <w:r>
        <w:rPr>
          <w:i/>
          <w:spacing w:val="1"/>
        </w:rPr>
        <w:t xml:space="preserve"> </w:t>
      </w:r>
      <w:r>
        <w:rPr>
          <w:i/>
        </w:rPr>
        <w:t>2014</w:t>
      </w:r>
      <w:r>
        <w:t>.</w:t>
      </w:r>
      <w:r>
        <w:rPr>
          <w:spacing w:val="1"/>
        </w:rPr>
        <w:t xml:space="preserve"> </w:t>
      </w:r>
      <w:r>
        <w:rPr>
          <w:color w:val="201D1E"/>
        </w:rPr>
        <w:t>“Preparation</w:t>
      </w:r>
      <w:r>
        <w:rPr>
          <w:color w:val="201D1E"/>
          <w:spacing w:val="1"/>
        </w:rPr>
        <w:t xml:space="preserve"> </w:t>
      </w:r>
      <w:r>
        <w:rPr>
          <w:color w:val="201D1E"/>
        </w:rPr>
        <w:t>of</w:t>
      </w:r>
      <w:r>
        <w:rPr>
          <w:color w:val="201D1E"/>
          <w:spacing w:val="49"/>
        </w:rPr>
        <w:t xml:space="preserve"> </w:t>
      </w:r>
      <w:r>
        <w:rPr>
          <w:color w:val="201D1E"/>
        </w:rPr>
        <w:t>Inter-</w:t>
      </w:r>
      <w:r>
        <w:rPr>
          <w:color w:val="201D1E"/>
          <w:spacing w:val="1"/>
        </w:rPr>
        <w:t xml:space="preserve"> </w:t>
      </w:r>
      <w:r>
        <w:rPr>
          <w:color w:val="201D1E"/>
        </w:rPr>
        <w:t>sectorial</w:t>
      </w:r>
      <w:r>
        <w:rPr>
          <w:color w:val="201D1E"/>
          <w:spacing w:val="1"/>
        </w:rPr>
        <w:t xml:space="preserve"> </w:t>
      </w:r>
      <w:r>
        <w:rPr>
          <w:color w:val="201D1E"/>
        </w:rPr>
        <w:t>strategy</w:t>
      </w:r>
      <w:r>
        <w:rPr>
          <w:color w:val="201D1E"/>
          <w:spacing w:val="1"/>
        </w:rPr>
        <w:t xml:space="preserve"> </w:t>
      </w:r>
      <w:r>
        <w:rPr>
          <w:color w:val="201D1E"/>
        </w:rPr>
        <w:t>for</w:t>
      </w:r>
      <w:r>
        <w:rPr>
          <w:color w:val="201D1E"/>
          <w:spacing w:val="1"/>
        </w:rPr>
        <w:t xml:space="preserve"> </w:t>
      </w:r>
      <w:r>
        <w:rPr>
          <w:color w:val="201D1E"/>
        </w:rPr>
        <w:t>agriculture</w:t>
      </w:r>
      <w:r>
        <w:rPr>
          <w:color w:val="201D1E"/>
          <w:spacing w:val="1"/>
        </w:rPr>
        <w:t xml:space="preserve"> </w:t>
      </w:r>
      <w:r>
        <w:rPr>
          <w:color w:val="201D1E"/>
        </w:rPr>
        <w:t>and</w:t>
      </w:r>
      <w:r>
        <w:rPr>
          <w:color w:val="201D1E"/>
          <w:spacing w:val="1"/>
        </w:rPr>
        <w:t xml:space="preserve"> </w:t>
      </w:r>
      <w:r>
        <w:rPr>
          <w:color w:val="201D1E"/>
        </w:rPr>
        <w:t>rural</w:t>
      </w:r>
      <w:r>
        <w:rPr>
          <w:color w:val="201D1E"/>
          <w:spacing w:val="1"/>
        </w:rPr>
        <w:t xml:space="preserve"> </w:t>
      </w:r>
      <w:r>
        <w:rPr>
          <w:color w:val="201D1E"/>
        </w:rPr>
        <w:t>development</w:t>
      </w:r>
      <w:r>
        <w:rPr>
          <w:color w:val="201D1E"/>
          <w:spacing w:val="1"/>
        </w:rPr>
        <w:t xml:space="preserve"> </w:t>
      </w:r>
      <w:r>
        <w:rPr>
          <w:color w:val="201D1E"/>
        </w:rPr>
        <w:t>in</w:t>
      </w:r>
      <w:r>
        <w:rPr>
          <w:color w:val="201D1E"/>
          <w:spacing w:val="1"/>
        </w:rPr>
        <w:t xml:space="preserve"> </w:t>
      </w:r>
      <w:r>
        <w:rPr>
          <w:color w:val="201D1E"/>
        </w:rPr>
        <w:t>Albania”,</w:t>
      </w:r>
      <w:r>
        <w:rPr>
          <w:color w:val="201D1E"/>
          <w:spacing w:val="1"/>
        </w:rPr>
        <w:t xml:space="preserve"> </w:t>
      </w:r>
      <w:r>
        <w:rPr>
          <w:color w:val="201D1E"/>
        </w:rPr>
        <w:t>project</w:t>
      </w:r>
      <w:r>
        <w:rPr>
          <w:color w:val="201D1E"/>
          <w:spacing w:val="1"/>
        </w:rPr>
        <w:t xml:space="preserve"> </w:t>
      </w:r>
      <w:r>
        <w:rPr>
          <w:color w:val="201D1E"/>
        </w:rPr>
        <w:t>funded</w:t>
      </w:r>
      <w:r>
        <w:rPr>
          <w:color w:val="201D1E"/>
          <w:spacing w:val="1"/>
        </w:rPr>
        <w:t xml:space="preserve"> </w:t>
      </w:r>
      <w:r>
        <w:rPr>
          <w:color w:val="201D1E"/>
        </w:rPr>
        <w:t>by</w:t>
      </w:r>
      <w:r>
        <w:rPr>
          <w:color w:val="201D1E"/>
          <w:spacing w:val="49"/>
        </w:rPr>
        <w:t xml:space="preserve"> </w:t>
      </w:r>
      <w:r>
        <w:rPr>
          <w:color w:val="201D1E"/>
        </w:rPr>
        <w:t>the</w:t>
      </w:r>
      <w:r>
        <w:rPr>
          <w:color w:val="201D1E"/>
          <w:spacing w:val="1"/>
        </w:rPr>
        <w:t xml:space="preserve"> </w:t>
      </w:r>
      <w:r>
        <w:rPr>
          <w:color w:val="201D1E"/>
        </w:rPr>
        <w:t>European</w:t>
      </w:r>
      <w:r>
        <w:rPr>
          <w:color w:val="201D1E"/>
          <w:spacing w:val="-1"/>
        </w:rPr>
        <w:t xml:space="preserve"> </w:t>
      </w:r>
      <w:r>
        <w:rPr>
          <w:color w:val="201D1E"/>
        </w:rPr>
        <w:t>Union</w:t>
      </w:r>
      <w:r>
        <w:rPr>
          <w:color w:val="201D1E"/>
          <w:spacing w:val="-1"/>
        </w:rPr>
        <w:t xml:space="preserve"> </w:t>
      </w:r>
      <w:r>
        <w:rPr>
          <w:color w:val="201D1E"/>
        </w:rPr>
        <w:t>and</w:t>
      </w:r>
      <w:r>
        <w:rPr>
          <w:color w:val="201D1E"/>
          <w:spacing w:val="-1"/>
        </w:rPr>
        <w:t xml:space="preserve"> </w:t>
      </w:r>
      <w:r>
        <w:rPr>
          <w:color w:val="201D1E"/>
        </w:rPr>
        <w:t>facilitated</w:t>
      </w:r>
      <w:r>
        <w:rPr>
          <w:color w:val="201D1E"/>
          <w:spacing w:val="-1"/>
        </w:rPr>
        <w:t xml:space="preserve"> </w:t>
      </w:r>
      <w:r>
        <w:rPr>
          <w:color w:val="201D1E"/>
        </w:rPr>
        <w:t>by</w:t>
      </w:r>
      <w:r>
        <w:rPr>
          <w:color w:val="201D1E"/>
          <w:spacing w:val="-2"/>
        </w:rPr>
        <w:t xml:space="preserve"> </w:t>
      </w:r>
      <w:r>
        <w:rPr>
          <w:color w:val="201D1E"/>
        </w:rPr>
        <w:t>the FAO.</w:t>
      </w:r>
    </w:p>
    <w:p w:rsidR="00293D26" w:rsidRDefault="00545892">
      <w:pPr>
        <w:pStyle w:val="ListParagraph"/>
        <w:numPr>
          <w:ilvl w:val="0"/>
          <w:numId w:val="6"/>
        </w:numPr>
        <w:tabs>
          <w:tab w:val="left" w:pos="1141"/>
        </w:tabs>
        <w:spacing w:before="118"/>
        <w:ind w:right="283"/>
        <w:jc w:val="both"/>
        <w:rPr>
          <w:rFonts w:ascii="Symbol" w:hAnsi="Symbol"/>
        </w:rPr>
      </w:pPr>
      <w:r>
        <w:t>Ministry of Social Welfare and Youth (2014). Employment and Skills Strategy 2014-2020. “Higher</w:t>
      </w:r>
      <w:r>
        <w:rPr>
          <w:spacing w:val="1"/>
        </w:rPr>
        <w:t xml:space="preserve"> </w:t>
      </w:r>
      <w:r>
        <w:t>skills</w:t>
      </w:r>
      <w:r>
        <w:rPr>
          <w:spacing w:val="-1"/>
        </w:rPr>
        <w:t xml:space="preserve"> </w:t>
      </w:r>
      <w:r>
        <w:t>and</w:t>
      </w:r>
      <w:r>
        <w:rPr>
          <w:spacing w:val="-1"/>
        </w:rPr>
        <w:t xml:space="preserve"> </w:t>
      </w:r>
      <w:r>
        <w:t>better jobs for all</w:t>
      </w:r>
      <w:r>
        <w:rPr>
          <w:spacing w:val="-5"/>
        </w:rPr>
        <w:t xml:space="preserve"> </w:t>
      </w:r>
      <w:r>
        <w:t>women</w:t>
      </w:r>
      <w:r>
        <w:rPr>
          <w:spacing w:val="-1"/>
        </w:rPr>
        <w:t xml:space="preserve"> </w:t>
      </w:r>
      <w:r>
        <w:t>and</w:t>
      </w:r>
      <w:r>
        <w:rPr>
          <w:spacing w:val="-3"/>
        </w:rPr>
        <w:t xml:space="preserve"> </w:t>
      </w:r>
      <w:r>
        <w:t>men”</w:t>
      </w:r>
    </w:p>
    <w:p w:rsidR="00293D26" w:rsidRDefault="00545892">
      <w:pPr>
        <w:pStyle w:val="ListParagraph"/>
        <w:numPr>
          <w:ilvl w:val="0"/>
          <w:numId w:val="6"/>
        </w:numPr>
        <w:tabs>
          <w:tab w:val="left" w:pos="1141"/>
        </w:tabs>
        <w:ind w:hanging="361"/>
        <w:jc w:val="both"/>
        <w:rPr>
          <w:rFonts w:ascii="Symbol" w:hAnsi="Symbol"/>
        </w:rPr>
      </w:pPr>
      <w:r>
        <w:t>Ministry</w:t>
      </w:r>
      <w:r>
        <w:rPr>
          <w:spacing w:val="-3"/>
        </w:rPr>
        <w:t xml:space="preserve"> </w:t>
      </w:r>
      <w:r>
        <w:t>of</w:t>
      </w:r>
      <w:r>
        <w:rPr>
          <w:spacing w:val="-4"/>
        </w:rPr>
        <w:t xml:space="preserve"> </w:t>
      </w:r>
      <w:r>
        <w:t>Labor</w:t>
      </w:r>
      <w:r>
        <w:rPr>
          <w:spacing w:val="-1"/>
        </w:rPr>
        <w:t xml:space="preserve"> </w:t>
      </w:r>
      <w:r>
        <w:t>(2013),</w:t>
      </w:r>
      <w:r>
        <w:rPr>
          <w:spacing w:val="-1"/>
        </w:rPr>
        <w:t xml:space="preserve"> </w:t>
      </w:r>
      <w:r>
        <w:t>Social</w:t>
      </w:r>
      <w:r>
        <w:rPr>
          <w:spacing w:val="-1"/>
        </w:rPr>
        <w:t xml:space="preserve"> </w:t>
      </w:r>
      <w:r>
        <w:t>Affairs</w:t>
      </w:r>
      <w:r>
        <w:rPr>
          <w:spacing w:val="-4"/>
        </w:rPr>
        <w:t xml:space="preserve"> </w:t>
      </w:r>
      <w:r>
        <w:t>and</w:t>
      </w:r>
      <w:r>
        <w:rPr>
          <w:spacing w:val="-2"/>
        </w:rPr>
        <w:t xml:space="preserve"> </w:t>
      </w:r>
      <w:r>
        <w:t>Equal</w:t>
      </w:r>
      <w:r>
        <w:rPr>
          <w:spacing w:val="-1"/>
        </w:rPr>
        <w:t xml:space="preserve"> </w:t>
      </w:r>
      <w:r>
        <w:t>Opportunities,</w:t>
      </w:r>
      <w:r>
        <w:rPr>
          <w:spacing w:val="-1"/>
        </w:rPr>
        <w:t xml:space="preserve"> </w:t>
      </w:r>
      <w:r>
        <w:t>2013-2020</w:t>
      </w:r>
    </w:p>
    <w:p w:rsidR="00293D26" w:rsidRDefault="00545892">
      <w:pPr>
        <w:pStyle w:val="ListParagraph"/>
        <w:numPr>
          <w:ilvl w:val="0"/>
          <w:numId w:val="6"/>
        </w:numPr>
        <w:tabs>
          <w:tab w:val="left" w:pos="1140"/>
          <w:tab w:val="left" w:pos="1141"/>
        </w:tabs>
        <w:ind w:right="289"/>
        <w:rPr>
          <w:rFonts w:ascii="Symbol" w:hAnsi="Symbol"/>
        </w:rPr>
      </w:pPr>
      <w:r>
        <w:t>Ministry</w:t>
      </w:r>
      <w:r>
        <w:rPr>
          <w:spacing w:val="41"/>
        </w:rPr>
        <w:t xml:space="preserve"> </w:t>
      </w:r>
      <w:r>
        <w:t>of</w:t>
      </w:r>
      <w:r>
        <w:rPr>
          <w:spacing w:val="42"/>
        </w:rPr>
        <w:t xml:space="preserve"> </w:t>
      </w:r>
      <w:r>
        <w:t>Interior.</w:t>
      </w:r>
      <w:r>
        <w:rPr>
          <w:spacing w:val="42"/>
        </w:rPr>
        <w:t xml:space="preserve"> </w:t>
      </w:r>
      <w:r>
        <w:t>Evaluation</w:t>
      </w:r>
      <w:r>
        <w:rPr>
          <w:spacing w:val="42"/>
        </w:rPr>
        <w:t xml:space="preserve"> </w:t>
      </w:r>
      <w:r>
        <w:t>report</w:t>
      </w:r>
      <w:r>
        <w:rPr>
          <w:spacing w:val="43"/>
        </w:rPr>
        <w:t xml:space="preserve"> </w:t>
      </w:r>
      <w:r>
        <w:t>on</w:t>
      </w:r>
      <w:r>
        <w:rPr>
          <w:spacing w:val="43"/>
        </w:rPr>
        <w:t xml:space="preserve"> </w:t>
      </w:r>
      <w:r>
        <w:t>the</w:t>
      </w:r>
      <w:r>
        <w:rPr>
          <w:spacing w:val="43"/>
        </w:rPr>
        <w:t xml:space="preserve"> </w:t>
      </w:r>
      <w:r>
        <w:t>implementation</w:t>
      </w:r>
      <w:r>
        <w:rPr>
          <w:spacing w:val="42"/>
        </w:rPr>
        <w:t xml:space="preserve"> </w:t>
      </w:r>
      <w:r>
        <w:t>of</w:t>
      </w:r>
      <w:r>
        <w:rPr>
          <w:spacing w:val="42"/>
        </w:rPr>
        <w:t xml:space="preserve"> </w:t>
      </w:r>
      <w:r>
        <w:t>the</w:t>
      </w:r>
      <w:r>
        <w:rPr>
          <w:spacing w:val="43"/>
        </w:rPr>
        <w:t xml:space="preserve"> </w:t>
      </w:r>
      <w:r>
        <w:t>National</w:t>
      </w:r>
      <w:r>
        <w:rPr>
          <w:spacing w:val="43"/>
        </w:rPr>
        <w:t xml:space="preserve"> </w:t>
      </w:r>
      <w:r>
        <w:t>Strategy</w:t>
      </w:r>
      <w:r>
        <w:rPr>
          <w:spacing w:val="42"/>
        </w:rPr>
        <w:t xml:space="preserve"> </w:t>
      </w:r>
      <w:r>
        <w:t>Against</w:t>
      </w:r>
      <w:r>
        <w:rPr>
          <w:spacing w:val="-47"/>
        </w:rPr>
        <w:t xml:space="preserve"> </w:t>
      </w:r>
      <w:r>
        <w:t>Trafficking</w:t>
      </w:r>
      <w:r>
        <w:rPr>
          <w:spacing w:val="-2"/>
        </w:rPr>
        <w:t xml:space="preserve"> </w:t>
      </w:r>
      <w:r>
        <w:t>in Human</w:t>
      </w:r>
      <w:r>
        <w:rPr>
          <w:spacing w:val="-1"/>
        </w:rPr>
        <w:t xml:space="preserve"> </w:t>
      </w:r>
      <w:r>
        <w:t>Beings 2005-2007.</w:t>
      </w:r>
    </w:p>
    <w:p w:rsidR="00293D26" w:rsidRDefault="00545892">
      <w:pPr>
        <w:pStyle w:val="ListParagraph"/>
        <w:numPr>
          <w:ilvl w:val="0"/>
          <w:numId w:val="6"/>
        </w:numPr>
        <w:tabs>
          <w:tab w:val="left" w:pos="1140"/>
          <w:tab w:val="left" w:pos="1141"/>
        </w:tabs>
        <w:spacing w:before="123" w:line="237" w:lineRule="auto"/>
        <w:ind w:right="286"/>
        <w:rPr>
          <w:rFonts w:ascii="Symbol" w:hAnsi="Symbol"/>
        </w:rPr>
      </w:pPr>
      <w:r>
        <w:t>Ministry</w:t>
      </w:r>
      <w:r>
        <w:rPr>
          <w:spacing w:val="7"/>
        </w:rPr>
        <w:t xml:space="preserve"> </w:t>
      </w:r>
      <w:r>
        <w:t>of</w:t>
      </w:r>
      <w:r>
        <w:rPr>
          <w:spacing w:val="6"/>
        </w:rPr>
        <w:t xml:space="preserve"> </w:t>
      </w:r>
      <w:r>
        <w:t>Labour,</w:t>
      </w:r>
      <w:r>
        <w:rPr>
          <w:spacing w:val="9"/>
        </w:rPr>
        <w:t xml:space="preserve"> </w:t>
      </w:r>
      <w:r>
        <w:t>Social</w:t>
      </w:r>
      <w:r>
        <w:rPr>
          <w:spacing w:val="6"/>
        </w:rPr>
        <w:t xml:space="preserve"> </w:t>
      </w:r>
      <w:r>
        <w:t>Affairs</w:t>
      </w:r>
      <w:r>
        <w:rPr>
          <w:spacing w:val="9"/>
        </w:rPr>
        <w:t xml:space="preserve"> </w:t>
      </w:r>
      <w:r>
        <w:t>and</w:t>
      </w:r>
      <w:r>
        <w:rPr>
          <w:spacing w:val="8"/>
        </w:rPr>
        <w:t xml:space="preserve"> </w:t>
      </w:r>
      <w:r>
        <w:t>Equal</w:t>
      </w:r>
      <w:r>
        <w:rPr>
          <w:spacing w:val="8"/>
        </w:rPr>
        <w:t xml:space="preserve"> </w:t>
      </w:r>
      <w:r>
        <w:t>Opportunities.</w:t>
      </w:r>
      <w:r>
        <w:rPr>
          <w:spacing w:val="9"/>
        </w:rPr>
        <w:t xml:space="preserve"> </w:t>
      </w:r>
      <w:r>
        <w:t>(2008).</w:t>
      </w:r>
      <w:r>
        <w:rPr>
          <w:spacing w:val="8"/>
        </w:rPr>
        <w:t xml:space="preserve"> </w:t>
      </w:r>
      <w:r>
        <w:t>Standards</w:t>
      </w:r>
      <w:r>
        <w:rPr>
          <w:spacing w:val="9"/>
        </w:rPr>
        <w:t xml:space="preserve"> </w:t>
      </w:r>
      <w:r>
        <w:t>of</w:t>
      </w:r>
      <w:r>
        <w:rPr>
          <w:spacing w:val="6"/>
        </w:rPr>
        <w:t xml:space="preserve"> </w:t>
      </w:r>
      <w:r>
        <w:t>social</w:t>
      </w:r>
      <w:r>
        <w:rPr>
          <w:spacing w:val="6"/>
        </w:rPr>
        <w:t xml:space="preserve"> </w:t>
      </w:r>
      <w:r>
        <w:t>care</w:t>
      </w:r>
      <w:r>
        <w:rPr>
          <w:spacing w:val="6"/>
        </w:rPr>
        <w:t xml:space="preserve"> </w:t>
      </w:r>
      <w:r>
        <w:t>services</w:t>
      </w:r>
      <w:r>
        <w:rPr>
          <w:spacing w:val="-47"/>
        </w:rPr>
        <w:t xml:space="preserve"> </w:t>
      </w:r>
      <w:r>
        <w:t>for</w:t>
      </w:r>
      <w:r>
        <w:rPr>
          <w:spacing w:val="-1"/>
        </w:rPr>
        <w:t xml:space="preserve"> </w:t>
      </w:r>
      <w:r>
        <w:t>trafficked</w:t>
      </w:r>
      <w:r>
        <w:rPr>
          <w:spacing w:val="-1"/>
        </w:rPr>
        <w:t xml:space="preserve"> </w:t>
      </w:r>
      <w:r>
        <w:t>persons or</w:t>
      </w:r>
      <w:r>
        <w:rPr>
          <w:spacing w:val="-1"/>
        </w:rPr>
        <w:t xml:space="preserve"> </w:t>
      </w:r>
      <w:r>
        <w:t>persons at</w:t>
      </w:r>
      <w:r>
        <w:rPr>
          <w:spacing w:val="-2"/>
        </w:rPr>
        <w:t xml:space="preserve"> </w:t>
      </w:r>
      <w:r>
        <w:t>risk</w:t>
      </w:r>
      <w:r>
        <w:rPr>
          <w:spacing w:val="-2"/>
        </w:rPr>
        <w:t xml:space="preserve"> </w:t>
      </w:r>
      <w:r>
        <w:t>of</w:t>
      </w:r>
      <w:r>
        <w:rPr>
          <w:spacing w:val="-2"/>
        </w:rPr>
        <w:t xml:space="preserve"> </w:t>
      </w:r>
      <w:r>
        <w:t>trafficking</w:t>
      </w:r>
      <w:r>
        <w:rPr>
          <w:spacing w:val="-2"/>
        </w:rPr>
        <w:t xml:space="preserve"> </w:t>
      </w:r>
      <w:r>
        <w:t>in</w:t>
      </w:r>
      <w:r>
        <w:rPr>
          <w:spacing w:val="-1"/>
        </w:rPr>
        <w:t xml:space="preserve"> </w:t>
      </w:r>
      <w:r>
        <w:t>residential</w:t>
      </w:r>
      <w:r>
        <w:rPr>
          <w:spacing w:val="-3"/>
        </w:rPr>
        <w:t xml:space="preserve"> </w:t>
      </w:r>
      <w:r>
        <w:t>centres.</w:t>
      </w:r>
    </w:p>
    <w:p w:rsidR="00293D26" w:rsidRDefault="00545892">
      <w:pPr>
        <w:pStyle w:val="ListParagraph"/>
        <w:numPr>
          <w:ilvl w:val="0"/>
          <w:numId w:val="6"/>
        </w:numPr>
        <w:tabs>
          <w:tab w:val="left" w:pos="1140"/>
          <w:tab w:val="left" w:pos="1141"/>
        </w:tabs>
        <w:spacing w:before="122"/>
        <w:ind w:right="285"/>
        <w:rPr>
          <w:rFonts w:ascii="Symbol" w:hAnsi="Symbol"/>
        </w:rPr>
      </w:pPr>
      <w:r>
        <w:t>Ministry</w:t>
      </w:r>
      <w:r>
        <w:rPr>
          <w:spacing w:val="27"/>
        </w:rPr>
        <w:t xml:space="preserve"> </w:t>
      </w:r>
      <w:r>
        <w:t>of</w:t>
      </w:r>
      <w:r>
        <w:rPr>
          <w:spacing w:val="28"/>
        </w:rPr>
        <w:t xml:space="preserve"> </w:t>
      </w:r>
      <w:r>
        <w:t>Social</w:t>
      </w:r>
      <w:r>
        <w:rPr>
          <w:spacing w:val="28"/>
        </w:rPr>
        <w:t xml:space="preserve"> </w:t>
      </w:r>
      <w:r>
        <w:t>Welfare</w:t>
      </w:r>
      <w:r>
        <w:rPr>
          <w:spacing w:val="26"/>
        </w:rPr>
        <w:t xml:space="preserve"> </w:t>
      </w:r>
      <w:r>
        <w:t>and</w:t>
      </w:r>
      <w:r>
        <w:rPr>
          <w:spacing w:val="28"/>
        </w:rPr>
        <w:t xml:space="preserve"> </w:t>
      </w:r>
      <w:r>
        <w:t>Youth.</w:t>
      </w:r>
      <w:r>
        <w:rPr>
          <w:spacing w:val="27"/>
        </w:rPr>
        <w:t xml:space="preserve"> </w:t>
      </w:r>
      <w:r>
        <w:t>National</w:t>
      </w:r>
      <w:r>
        <w:rPr>
          <w:spacing w:val="27"/>
        </w:rPr>
        <w:t xml:space="preserve"> </w:t>
      </w:r>
      <w:r>
        <w:t>Strategy</w:t>
      </w:r>
      <w:r>
        <w:rPr>
          <w:spacing w:val="30"/>
        </w:rPr>
        <w:t xml:space="preserve"> </w:t>
      </w:r>
      <w:r>
        <w:t>on</w:t>
      </w:r>
      <w:r>
        <w:rPr>
          <w:spacing w:val="25"/>
        </w:rPr>
        <w:t xml:space="preserve"> </w:t>
      </w:r>
      <w:r>
        <w:t>Employment</w:t>
      </w:r>
      <w:r>
        <w:rPr>
          <w:spacing w:val="30"/>
        </w:rPr>
        <w:t xml:space="preserve"> </w:t>
      </w:r>
      <w:r>
        <w:t>and</w:t>
      </w:r>
      <w:r>
        <w:rPr>
          <w:spacing w:val="27"/>
        </w:rPr>
        <w:t xml:space="preserve"> </w:t>
      </w:r>
      <w:r>
        <w:t>Vocational</w:t>
      </w:r>
      <w:r>
        <w:rPr>
          <w:spacing w:val="27"/>
        </w:rPr>
        <w:t xml:space="preserve"> </w:t>
      </w:r>
      <w:r>
        <w:t>Training</w:t>
      </w:r>
      <w:r>
        <w:rPr>
          <w:spacing w:val="-46"/>
        </w:rPr>
        <w:t xml:space="preserve"> </w:t>
      </w:r>
      <w:r>
        <w:t>2014-2020</w:t>
      </w:r>
    </w:p>
    <w:p w:rsidR="00293D26" w:rsidRDefault="00545892">
      <w:pPr>
        <w:pStyle w:val="ListParagraph"/>
        <w:numPr>
          <w:ilvl w:val="0"/>
          <w:numId w:val="6"/>
        </w:numPr>
        <w:tabs>
          <w:tab w:val="left" w:pos="1140"/>
          <w:tab w:val="left" w:pos="1141"/>
        </w:tabs>
        <w:ind w:right="284"/>
        <w:rPr>
          <w:rFonts w:ascii="Symbol" w:hAnsi="Symbol"/>
        </w:rPr>
      </w:pPr>
      <w:r>
        <w:t>National</w:t>
      </w:r>
      <w:r>
        <w:rPr>
          <w:spacing w:val="22"/>
        </w:rPr>
        <w:t xml:space="preserve"> </w:t>
      </w:r>
      <w:r>
        <w:t>Action</w:t>
      </w:r>
      <w:r>
        <w:rPr>
          <w:spacing w:val="19"/>
        </w:rPr>
        <w:t xml:space="preserve"> </w:t>
      </w:r>
      <w:r>
        <w:t>Plan</w:t>
      </w:r>
      <w:r>
        <w:rPr>
          <w:spacing w:val="20"/>
        </w:rPr>
        <w:t xml:space="preserve"> </w:t>
      </w:r>
      <w:r>
        <w:t>for</w:t>
      </w:r>
      <w:r>
        <w:rPr>
          <w:spacing w:val="20"/>
        </w:rPr>
        <w:t xml:space="preserve"> </w:t>
      </w:r>
      <w:r>
        <w:t>the</w:t>
      </w:r>
      <w:r>
        <w:rPr>
          <w:spacing w:val="22"/>
        </w:rPr>
        <w:t xml:space="preserve"> </w:t>
      </w:r>
      <w:r>
        <w:t>Socio-Economic</w:t>
      </w:r>
      <w:r>
        <w:rPr>
          <w:spacing w:val="20"/>
        </w:rPr>
        <w:t xml:space="preserve"> </w:t>
      </w:r>
      <w:r>
        <w:t>Re-Integration</w:t>
      </w:r>
      <w:r>
        <w:rPr>
          <w:spacing w:val="19"/>
        </w:rPr>
        <w:t xml:space="preserve"> </w:t>
      </w:r>
      <w:r>
        <w:t>of</w:t>
      </w:r>
      <w:r>
        <w:rPr>
          <w:spacing w:val="21"/>
        </w:rPr>
        <w:t xml:space="preserve"> </w:t>
      </w:r>
      <w:r>
        <w:t>Women</w:t>
      </w:r>
      <w:r>
        <w:rPr>
          <w:spacing w:val="22"/>
        </w:rPr>
        <w:t xml:space="preserve"> </w:t>
      </w:r>
      <w:r>
        <w:t>and</w:t>
      </w:r>
      <w:r>
        <w:rPr>
          <w:spacing w:val="21"/>
        </w:rPr>
        <w:t xml:space="preserve"> </w:t>
      </w:r>
      <w:r>
        <w:t>Girls</w:t>
      </w:r>
      <w:r>
        <w:rPr>
          <w:spacing w:val="22"/>
        </w:rPr>
        <w:t xml:space="preserve"> </w:t>
      </w:r>
      <w:r>
        <w:t>Victims</w:t>
      </w:r>
      <w:r>
        <w:rPr>
          <w:spacing w:val="20"/>
        </w:rPr>
        <w:t xml:space="preserve"> </w:t>
      </w:r>
      <w:r>
        <w:t>of</w:t>
      </w:r>
      <w:r>
        <w:rPr>
          <w:spacing w:val="-47"/>
        </w:rPr>
        <w:t xml:space="preserve"> </w:t>
      </w:r>
      <w:r>
        <w:t>Trafficking</w:t>
      </w:r>
      <w:r>
        <w:rPr>
          <w:spacing w:val="-4"/>
        </w:rPr>
        <w:t xml:space="preserve"> </w:t>
      </w:r>
      <w:r>
        <w:t>on</w:t>
      </w:r>
      <w:r>
        <w:rPr>
          <w:spacing w:val="-1"/>
        </w:rPr>
        <w:t xml:space="preserve"> </w:t>
      </w:r>
      <w:r>
        <w:t>the</w:t>
      </w:r>
      <w:r>
        <w:rPr>
          <w:spacing w:val="-2"/>
        </w:rPr>
        <w:t xml:space="preserve"> </w:t>
      </w:r>
      <w:r>
        <w:t>Republic</w:t>
      </w:r>
      <w:r>
        <w:rPr>
          <w:spacing w:val="-2"/>
        </w:rPr>
        <w:t xml:space="preserve"> </w:t>
      </w:r>
      <w:r>
        <w:t>of Albania (2016).</w:t>
      </w:r>
      <w:r>
        <w:rPr>
          <w:spacing w:val="-1"/>
        </w:rPr>
        <w:t xml:space="preserve"> </w:t>
      </w:r>
      <w:r>
        <w:t>Albanian</w:t>
      </w:r>
      <w:r>
        <w:rPr>
          <w:spacing w:val="-2"/>
        </w:rPr>
        <w:t xml:space="preserve"> </w:t>
      </w:r>
      <w:r>
        <w:t>Ministry</w:t>
      </w:r>
      <w:r>
        <w:rPr>
          <w:spacing w:val="-2"/>
        </w:rPr>
        <w:t xml:space="preserve"> </w:t>
      </w:r>
      <w:r>
        <w:t>of Interior</w:t>
      </w:r>
    </w:p>
    <w:p w:rsidR="00293D26" w:rsidRDefault="00545892">
      <w:pPr>
        <w:pStyle w:val="ListParagraph"/>
        <w:numPr>
          <w:ilvl w:val="0"/>
          <w:numId w:val="6"/>
        </w:numPr>
        <w:tabs>
          <w:tab w:val="left" w:pos="1140"/>
          <w:tab w:val="left" w:pos="1141"/>
        </w:tabs>
        <w:spacing w:before="120"/>
        <w:ind w:hanging="361"/>
        <w:rPr>
          <w:rFonts w:ascii="Symbol" w:hAnsi="Symbol"/>
        </w:rPr>
      </w:pPr>
      <w:r>
        <w:t>National</w:t>
      </w:r>
      <w:r>
        <w:rPr>
          <w:spacing w:val="-3"/>
        </w:rPr>
        <w:t xml:space="preserve"> </w:t>
      </w:r>
      <w:r>
        <w:t>Institute</w:t>
      </w:r>
      <w:r>
        <w:rPr>
          <w:spacing w:val="-5"/>
        </w:rPr>
        <w:t xml:space="preserve"> </w:t>
      </w:r>
      <w:r>
        <w:t>of</w:t>
      </w:r>
      <w:r>
        <w:rPr>
          <w:spacing w:val="-3"/>
        </w:rPr>
        <w:t xml:space="preserve"> </w:t>
      </w:r>
      <w:r>
        <w:t>Statistics</w:t>
      </w:r>
      <w:r>
        <w:rPr>
          <w:spacing w:val="-3"/>
        </w:rPr>
        <w:t xml:space="preserve"> </w:t>
      </w:r>
      <w:r>
        <w:t>(2017).</w:t>
      </w:r>
      <w:r>
        <w:rPr>
          <w:spacing w:val="-3"/>
        </w:rPr>
        <w:t xml:space="preserve"> </w:t>
      </w:r>
      <w:r>
        <w:t>Vjetari</w:t>
      </w:r>
      <w:r>
        <w:rPr>
          <w:spacing w:val="-4"/>
        </w:rPr>
        <w:t xml:space="preserve"> </w:t>
      </w:r>
      <w:r>
        <w:t>Statistikor.</w:t>
      </w:r>
      <w:r>
        <w:rPr>
          <w:color w:val="0000FF"/>
          <w:spacing w:val="-1"/>
        </w:rPr>
        <w:t xml:space="preserve"> </w:t>
      </w:r>
      <w:hyperlink r:id="rId31">
        <w:r>
          <w:rPr>
            <w:color w:val="0000FF"/>
            <w:u w:val="single" w:color="0000FF"/>
          </w:rPr>
          <w:t>www.instat.gov.al</w:t>
        </w:r>
      </w:hyperlink>
    </w:p>
    <w:p w:rsidR="00293D26" w:rsidRDefault="00293D26">
      <w:pPr>
        <w:rPr>
          <w:rFonts w:ascii="Symbol" w:hAnsi="Symbol"/>
        </w:rPr>
        <w:sectPr w:rsidR="00293D26">
          <w:pgSz w:w="12240" w:h="15840"/>
          <w:pgMar w:top="1040" w:right="880" w:bottom="980" w:left="1020" w:header="0" w:footer="712" w:gutter="0"/>
          <w:cols w:space="720"/>
        </w:sectPr>
      </w:pPr>
    </w:p>
    <w:p w:rsidR="00293D26" w:rsidRDefault="00293D26">
      <w:pPr>
        <w:pStyle w:val="ListParagraph"/>
        <w:numPr>
          <w:ilvl w:val="0"/>
          <w:numId w:val="6"/>
        </w:numPr>
        <w:tabs>
          <w:tab w:val="left" w:pos="1140"/>
          <w:tab w:val="left" w:pos="1141"/>
        </w:tabs>
        <w:spacing w:before="77"/>
        <w:ind w:hanging="361"/>
        <w:rPr>
          <w:rFonts w:ascii="Symbol" w:hAnsi="Symbol"/>
        </w:rPr>
      </w:pPr>
      <w:r w:rsidRPr="00293D26">
        <w:pict>
          <v:shape id="_x0000_s1034" style="position:absolute;left:0;text-align:left;margin-left:563.5pt;margin-top:231.4pt;width:27.85pt;height:508.9pt;z-index:15778816;mso-position-horizontal-relative:page;mso-position-vertical-relative:page" coordorigin="11270,4628" coordsize="557,10178" o:spt="100" adj="0,,0" path="m11280,14796r-10,l11270,14805r10,l11280,14796xm11280,4628r-10,l11270,14796r10,l11280,4628xm11289,14796r-9,l11280,14805r9,l11289,14796xm11827,14796r-538,l11289,14805r538,l11827,14796xe" fillcolor="black" stroked="f">
            <v:stroke joinstyle="round"/>
            <v:formulas/>
            <v:path arrowok="t" o:connecttype="segments"/>
            <w10:wrap anchorx="page" anchory="page"/>
          </v:shape>
        </w:pict>
      </w:r>
      <w:r w:rsidRPr="00293D26">
        <w:pict>
          <v:shape id="_x0000_s1033" type="#_x0000_t202" style="position:absolute;left:0;text-align:left;margin-left:570.3pt;margin-top:635.4pt;width:13.05pt;height:99.75pt;z-index:1577932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3"/>
                    </w:rPr>
                    <w:t xml:space="preserve"> </w:t>
                  </w:r>
                  <w:r>
                    <w:t>REFERENCES</w:t>
                  </w:r>
                </w:p>
              </w:txbxContent>
            </v:textbox>
            <w10:wrap anchorx="page" anchory="page"/>
          </v:shape>
        </w:pict>
      </w:r>
      <w:r w:rsidR="00545892">
        <w:t>National</w:t>
      </w:r>
      <w:r w:rsidR="00545892">
        <w:rPr>
          <w:spacing w:val="-3"/>
        </w:rPr>
        <w:t xml:space="preserve"> </w:t>
      </w:r>
      <w:r w:rsidR="00545892">
        <w:t>Institute</w:t>
      </w:r>
      <w:r w:rsidR="00545892">
        <w:rPr>
          <w:spacing w:val="-5"/>
        </w:rPr>
        <w:t xml:space="preserve"> </w:t>
      </w:r>
      <w:r w:rsidR="00545892">
        <w:t>of</w:t>
      </w:r>
      <w:r w:rsidR="00545892">
        <w:rPr>
          <w:spacing w:val="-3"/>
        </w:rPr>
        <w:t xml:space="preserve"> </w:t>
      </w:r>
      <w:r w:rsidR="00545892">
        <w:t>Statistics</w:t>
      </w:r>
      <w:r w:rsidR="00545892">
        <w:rPr>
          <w:spacing w:val="-2"/>
        </w:rPr>
        <w:t xml:space="preserve"> </w:t>
      </w:r>
      <w:r w:rsidR="00545892">
        <w:t>(2017).</w:t>
      </w:r>
      <w:r w:rsidR="00545892">
        <w:rPr>
          <w:spacing w:val="-3"/>
        </w:rPr>
        <w:t xml:space="preserve"> </w:t>
      </w:r>
      <w:r w:rsidR="00545892">
        <w:t>Business</w:t>
      </w:r>
      <w:r w:rsidR="00545892">
        <w:rPr>
          <w:spacing w:val="-2"/>
        </w:rPr>
        <w:t xml:space="preserve"> </w:t>
      </w:r>
      <w:r w:rsidR="00545892">
        <w:t>Register</w:t>
      </w:r>
      <w:r w:rsidR="00545892">
        <w:rPr>
          <w:spacing w:val="-3"/>
        </w:rPr>
        <w:t xml:space="preserve"> </w:t>
      </w:r>
      <w:r w:rsidR="00545892">
        <w:t>.</w:t>
      </w:r>
      <w:r w:rsidR="00545892">
        <w:rPr>
          <w:color w:val="0000FF"/>
          <w:spacing w:val="-1"/>
        </w:rPr>
        <w:t xml:space="preserve"> </w:t>
      </w:r>
      <w:hyperlink r:id="rId32">
        <w:r w:rsidR="00545892">
          <w:rPr>
            <w:color w:val="0000FF"/>
            <w:u w:val="single" w:color="0000FF"/>
          </w:rPr>
          <w:t>www.instat.gov.al</w:t>
        </w:r>
      </w:hyperlink>
    </w:p>
    <w:p w:rsidR="00293D26" w:rsidRDefault="00293D26">
      <w:pPr>
        <w:pStyle w:val="ListParagraph"/>
        <w:numPr>
          <w:ilvl w:val="0"/>
          <w:numId w:val="6"/>
        </w:numPr>
        <w:tabs>
          <w:tab w:val="left" w:pos="1140"/>
          <w:tab w:val="left" w:pos="1141"/>
        </w:tabs>
        <w:spacing w:before="120"/>
        <w:ind w:hanging="361"/>
        <w:rPr>
          <w:rFonts w:ascii="Symbol" w:hAnsi="Symbol"/>
        </w:rPr>
      </w:pPr>
      <w:hyperlink r:id="rId33">
        <w:r w:rsidR="00545892">
          <w:rPr>
            <w:color w:val="0000FF"/>
            <w:u w:val="single" w:color="0000FF"/>
          </w:rPr>
          <w:t>http://www.instat.gov.al/media/4149/regjistri-i-ndermarrjeve-2017.pdf</w:t>
        </w:r>
      </w:hyperlink>
    </w:p>
    <w:p w:rsidR="00293D26" w:rsidRDefault="00293D26">
      <w:pPr>
        <w:pStyle w:val="ListParagraph"/>
        <w:numPr>
          <w:ilvl w:val="0"/>
          <w:numId w:val="6"/>
        </w:numPr>
        <w:tabs>
          <w:tab w:val="left" w:pos="1140"/>
          <w:tab w:val="left" w:pos="1141"/>
        </w:tabs>
        <w:spacing w:before="123" w:line="237" w:lineRule="auto"/>
        <w:ind w:right="1016"/>
        <w:rPr>
          <w:rFonts w:ascii="Symbol" w:hAnsi="Symbol"/>
        </w:rPr>
      </w:pPr>
      <w:hyperlink r:id="rId34">
        <w:r w:rsidR="00545892">
          <w:rPr>
            <w:spacing w:val="-1"/>
          </w:rPr>
          <w:t>http://instat.gov.al/al/temat/statistikat-e-p%C3%ABrgjithshme-dhe-rajonale/tregues-sipas-</w:t>
        </w:r>
      </w:hyperlink>
      <w:r w:rsidR="00545892">
        <w:t xml:space="preserve"> bashkive/#tab2</w:t>
      </w:r>
    </w:p>
    <w:p w:rsidR="00293D26" w:rsidRDefault="00545892">
      <w:pPr>
        <w:pStyle w:val="ListParagraph"/>
        <w:numPr>
          <w:ilvl w:val="0"/>
          <w:numId w:val="6"/>
        </w:numPr>
        <w:tabs>
          <w:tab w:val="left" w:pos="1140"/>
          <w:tab w:val="left" w:pos="1141"/>
        </w:tabs>
        <w:spacing w:before="122"/>
        <w:ind w:hanging="361"/>
        <w:rPr>
          <w:rFonts w:ascii="Symbol" w:hAnsi="Symbol"/>
        </w:rPr>
      </w:pPr>
      <w:r>
        <w:t>National</w:t>
      </w:r>
      <w:r>
        <w:rPr>
          <w:spacing w:val="-3"/>
        </w:rPr>
        <w:t xml:space="preserve"> </w:t>
      </w:r>
      <w:r>
        <w:t>Institute</w:t>
      </w:r>
      <w:r>
        <w:rPr>
          <w:spacing w:val="-4"/>
        </w:rPr>
        <w:t xml:space="preserve"> </w:t>
      </w:r>
      <w:r>
        <w:t>of</w:t>
      </w:r>
      <w:r>
        <w:rPr>
          <w:spacing w:val="-3"/>
        </w:rPr>
        <w:t xml:space="preserve"> </w:t>
      </w:r>
      <w:r>
        <w:t>Statistics</w:t>
      </w:r>
      <w:r>
        <w:rPr>
          <w:spacing w:val="-3"/>
        </w:rPr>
        <w:t xml:space="preserve"> </w:t>
      </w:r>
      <w:r>
        <w:t>(2017).</w:t>
      </w:r>
      <w:r>
        <w:rPr>
          <w:spacing w:val="-4"/>
        </w:rPr>
        <w:t xml:space="preserve"> </w:t>
      </w:r>
      <w:r>
        <w:t>Labor</w:t>
      </w:r>
      <w:r>
        <w:rPr>
          <w:spacing w:val="-5"/>
        </w:rPr>
        <w:t xml:space="preserve"> </w:t>
      </w:r>
      <w:r>
        <w:t>Force.</w:t>
      </w:r>
      <w:r>
        <w:rPr>
          <w:color w:val="0000FF"/>
        </w:rPr>
        <w:t xml:space="preserve"> </w:t>
      </w:r>
      <w:hyperlink r:id="rId35">
        <w:r>
          <w:rPr>
            <w:color w:val="0000FF"/>
            <w:u w:val="single" w:color="0000FF"/>
          </w:rPr>
          <w:t>www.instat.gov.al</w:t>
        </w:r>
      </w:hyperlink>
      <w:r>
        <w:rPr>
          <w:color w:val="0000FF"/>
          <w:spacing w:val="45"/>
        </w:rPr>
        <w:t xml:space="preserve"> </w:t>
      </w:r>
      <w:r>
        <w:t>INSTAT</w:t>
      </w:r>
    </w:p>
    <w:p w:rsidR="00293D26" w:rsidRDefault="00545892">
      <w:pPr>
        <w:pStyle w:val="ListParagraph"/>
        <w:numPr>
          <w:ilvl w:val="0"/>
          <w:numId w:val="6"/>
        </w:numPr>
        <w:tabs>
          <w:tab w:val="left" w:pos="1140"/>
          <w:tab w:val="left" w:pos="1141"/>
        </w:tabs>
        <w:ind w:hanging="361"/>
        <w:rPr>
          <w:rFonts w:ascii="Symbol" w:hAnsi="Symbol"/>
        </w:rPr>
      </w:pPr>
      <w:r>
        <w:t>Rama</w:t>
      </w:r>
      <w:r>
        <w:rPr>
          <w:spacing w:val="-3"/>
        </w:rPr>
        <w:t xml:space="preserve"> </w:t>
      </w:r>
      <w:r>
        <w:t>&amp;</w:t>
      </w:r>
      <w:r>
        <w:rPr>
          <w:spacing w:val="-3"/>
        </w:rPr>
        <w:t xml:space="preserve"> </w:t>
      </w:r>
      <w:r>
        <w:t>Matja</w:t>
      </w:r>
      <w:r>
        <w:rPr>
          <w:spacing w:val="-4"/>
        </w:rPr>
        <w:t xml:space="preserve"> </w:t>
      </w:r>
      <w:r>
        <w:t>(2012)</w:t>
      </w:r>
      <w:r>
        <w:rPr>
          <w:spacing w:val="-3"/>
        </w:rPr>
        <w:t xml:space="preserve"> </w:t>
      </w:r>
      <w:r>
        <w:t>“Sector</w:t>
      </w:r>
      <w:r>
        <w:rPr>
          <w:spacing w:val="-1"/>
        </w:rPr>
        <w:t xml:space="preserve"> </w:t>
      </w:r>
      <w:r>
        <w:t>Skills</w:t>
      </w:r>
      <w:r>
        <w:rPr>
          <w:spacing w:val="-1"/>
        </w:rPr>
        <w:t xml:space="preserve"> </w:t>
      </w:r>
      <w:r>
        <w:t>Needs Analysis</w:t>
      </w:r>
      <w:r>
        <w:rPr>
          <w:spacing w:val="-1"/>
        </w:rPr>
        <w:t xml:space="preserve"> </w:t>
      </w:r>
      <w:r>
        <w:t>in</w:t>
      </w:r>
      <w:r>
        <w:rPr>
          <w:spacing w:val="-4"/>
        </w:rPr>
        <w:t xml:space="preserve"> </w:t>
      </w:r>
      <w:r>
        <w:t>Albania.” UNDP,</w:t>
      </w:r>
      <w:r>
        <w:rPr>
          <w:spacing w:val="-1"/>
        </w:rPr>
        <w:t xml:space="preserve"> </w:t>
      </w:r>
      <w:r>
        <w:t>Albania</w:t>
      </w:r>
    </w:p>
    <w:p w:rsidR="00293D26" w:rsidRDefault="00545892">
      <w:pPr>
        <w:pStyle w:val="ListParagraph"/>
        <w:numPr>
          <w:ilvl w:val="0"/>
          <w:numId w:val="6"/>
        </w:numPr>
        <w:tabs>
          <w:tab w:val="left" w:pos="1140"/>
          <w:tab w:val="left" w:pos="1141"/>
        </w:tabs>
        <w:spacing w:before="120"/>
        <w:ind w:right="289"/>
        <w:rPr>
          <w:rFonts w:ascii="Symbol" w:hAnsi="Symbol"/>
        </w:rPr>
      </w:pPr>
      <w:r>
        <w:t>Re/integration</w:t>
      </w:r>
      <w:r>
        <w:rPr>
          <w:spacing w:val="26"/>
        </w:rPr>
        <w:t xml:space="preserve"> </w:t>
      </w:r>
      <w:r>
        <w:t>of</w:t>
      </w:r>
      <w:r>
        <w:rPr>
          <w:spacing w:val="27"/>
        </w:rPr>
        <w:t xml:space="preserve"> </w:t>
      </w:r>
      <w:r>
        <w:t>trafficked</w:t>
      </w:r>
      <w:r>
        <w:rPr>
          <w:spacing w:val="26"/>
        </w:rPr>
        <w:t xml:space="preserve"> </w:t>
      </w:r>
      <w:r>
        <w:t>persons:</w:t>
      </w:r>
      <w:r>
        <w:rPr>
          <w:spacing w:val="28"/>
        </w:rPr>
        <w:t xml:space="preserve"> </w:t>
      </w:r>
      <w:r>
        <w:t>supporting</w:t>
      </w:r>
      <w:r>
        <w:rPr>
          <w:spacing w:val="27"/>
        </w:rPr>
        <w:t xml:space="preserve"> </w:t>
      </w:r>
      <w:r>
        <w:t>economic</w:t>
      </w:r>
      <w:r>
        <w:rPr>
          <w:spacing w:val="25"/>
        </w:rPr>
        <w:t xml:space="preserve"> </w:t>
      </w:r>
      <w:r>
        <w:t>empowerment</w:t>
      </w:r>
      <w:r>
        <w:rPr>
          <w:spacing w:val="27"/>
        </w:rPr>
        <w:t xml:space="preserve"> </w:t>
      </w:r>
      <w:r>
        <w:t>(2012).</w:t>
      </w:r>
      <w:r>
        <w:rPr>
          <w:spacing w:val="28"/>
        </w:rPr>
        <w:t xml:space="preserve"> </w:t>
      </w:r>
      <w:r>
        <w:t>Issue</w:t>
      </w:r>
      <w:r>
        <w:rPr>
          <w:spacing w:val="28"/>
        </w:rPr>
        <w:t xml:space="preserve"> </w:t>
      </w:r>
      <w:r>
        <w:t>paper</w:t>
      </w:r>
      <w:r>
        <w:rPr>
          <w:spacing w:val="27"/>
        </w:rPr>
        <w:t xml:space="preserve"> </w:t>
      </w:r>
      <w:r>
        <w:t>#4</w:t>
      </w:r>
      <w:r>
        <w:rPr>
          <w:spacing w:val="-47"/>
        </w:rPr>
        <w:t xml:space="preserve"> </w:t>
      </w:r>
      <w:r>
        <w:t>Trafficking</w:t>
      </w:r>
      <w:r>
        <w:rPr>
          <w:spacing w:val="-2"/>
        </w:rPr>
        <w:t xml:space="preserve"> </w:t>
      </w:r>
      <w:r>
        <w:t>Victims</w:t>
      </w:r>
      <w:r>
        <w:rPr>
          <w:spacing w:val="-3"/>
        </w:rPr>
        <w:t xml:space="preserve"> </w:t>
      </w:r>
      <w:r>
        <w:t>Re/integration</w:t>
      </w:r>
      <w:r>
        <w:rPr>
          <w:spacing w:val="-3"/>
        </w:rPr>
        <w:t xml:space="preserve"> </w:t>
      </w:r>
      <w:r>
        <w:t>Programme</w:t>
      </w:r>
      <w:r>
        <w:rPr>
          <w:spacing w:val="48"/>
        </w:rPr>
        <w:t xml:space="preserve"> </w:t>
      </w:r>
      <w:r>
        <w:t>(TVRP)</w:t>
      </w:r>
    </w:p>
    <w:p w:rsidR="00293D26" w:rsidRDefault="00545892">
      <w:pPr>
        <w:pStyle w:val="Heading1"/>
        <w:numPr>
          <w:ilvl w:val="0"/>
          <w:numId w:val="6"/>
        </w:numPr>
        <w:tabs>
          <w:tab w:val="left" w:pos="1140"/>
          <w:tab w:val="left" w:pos="1141"/>
        </w:tabs>
        <w:spacing w:before="121" w:line="242" w:lineRule="auto"/>
        <w:rPr>
          <w:rFonts w:ascii="Symbol" w:hAnsi="Symbol"/>
          <w:sz w:val="22"/>
        </w:rPr>
      </w:pPr>
      <w:r>
        <w:t>Surtees, R., (2010). Monitoring anti-trafficking re/integration programmes.</w:t>
      </w:r>
      <w:r>
        <w:rPr>
          <w:spacing w:val="1"/>
        </w:rPr>
        <w:t xml:space="preserve"> </w:t>
      </w:r>
      <w:r>
        <w:t>A manual 2010,</w:t>
      </w:r>
      <w:r>
        <w:rPr>
          <w:spacing w:val="-52"/>
        </w:rPr>
        <w:t xml:space="preserve"> </w:t>
      </w:r>
      <w:r>
        <w:t>NEXUS</w:t>
      </w:r>
      <w:r>
        <w:rPr>
          <w:spacing w:val="-1"/>
        </w:rPr>
        <w:t xml:space="preserve"> </w:t>
      </w:r>
      <w:r>
        <w:t>Institute,</w:t>
      </w:r>
      <w:r>
        <w:rPr>
          <w:spacing w:val="-2"/>
        </w:rPr>
        <w:t xml:space="preserve"> </w:t>
      </w:r>
      <w:r>
        <w:t>Washington</w:t>
      </w:r>
    </w:p>
    <w:p w:rsidR="00293D26" w:rsidRDefault="00545892">
      <w:pPr>
        <w:pStyle w:val="ListParagraph"/>
        <w:numPr>
          <w:ilvl w:val="0"/>
          <w:numId w:val="6"/>
        </w:numPr>
        <w:tabs>
          <w:tab w:val="left" w:pos="1140"/>
          <w:tab w:val="left" w:pos="1141"/>
        </w:tabs>
        <w:spacing w:before="116"/>
        <w:ind w:right="294"/>
        <w:rPr>
          <w:rFonts w:ascii="Symbol" w:hAnsi="Symbol"/>
        </w:rPr>
      </w:pPr>
      <w:r>
        <w:rPr>
          <w:sz w:val="24"/>
        </w:rPr>
        <w:t>UNWOMEN</w:t>
      </w:r>
      <w:r>
        <w:rPr>
          <w:spacing w:val="37"/>
          <w:sz w:val="24"/>
        </w:rPr>
        <w:t xml:space="preserve"> </w:t>
      </w:r>
      <w:r>
        <w:rPr>
          <w:sz w:val="24"/>
        </w:rPr>
        <w:t>(2012).</w:t>
      </w:r>
      <w:r>
        <w:rPr>
          <w:spacing w:val="36"/>
          <w:sz w:val="24"/>
        </w:rPr>
        <w:t xml:space="preserve"> </w:t>
      </w:r>
      <w:r>
        <w:rPr>
          <w:sz w:val="24"/>
        </w:rPr>
        <w:t>Policy</w:t>
      </w:r>
      <w:r>
        <w:rPr>
          <w:spacing w:val="36"/>
          <w:sz w:val="24"/>
        </w:rPr>
        <w:t xml:space="preserve"> </w:t>
      </w:r>
      <w:r>
        <w:rPr>
          <w:sz w:val="24"/>
        </w:rPr>
        <w:t>Issues</w:t>
      </w:r>
      <w:r>
        <w:rPr>
          <w:spacing w:val="37"/>
          <w:sz w:val="24"/>
        </w:rPr>
        <w:t xml:space="preserve"> </w:t>
      </w:r>
      <w:r>
        <w:rPr>
          <w:sz w:val="24"/>
        </w:rPr>
        <w:t>and</w:t>
      </w:r>
      <w:r>
        <w:rPr>
          <w:spacing w:val="38"/>
          <w:sz w:val="24"/>
        </w:rPr>
        <w:t xml:space="preserve"> </w:t>
      </w:r>
      <w:r>
        <w:rPr>
          <w:sz w:val="24"/>
        </w:rPr>
        <w:t>options</w:t>
      </w:r>
      <w:r>
        <w:rPr>
          <w:spacing w:val="36"/>
          <w:sz w:val="24"/>
        </w:rPr>
        <w:t xml:space="preserve"> </w:t>
      </w:r>
      <w:r>
        <w:rPr>
          <w:sz w:val="24"/>
        </w:rPr>
        <w:t>for</w:t>
      </w:r>
      <w:r>
        <w:rPr>
          <w:spacing w:val="37"/>
          <w:sz w:val="24"/>
        </w:rPr>
        <w:t xml:space="preserve"> </w:t>
      </w:r>
      <w:r>
        <w:rPr>
          <w:sz w:val="24"/>
        </w:rPr>
        <w:t>Women’s</w:t>
      </w:r>
      <w:r>
        <w:rPr>
          <w:spacing w:val="36"/>
          <w:sz w:val="24"/>
        </w:rPr>
        <w:t xml:space="preserve"> </w:t>
      </w:r>
      <w:r>
        <w:rPr>
          <w:sz w:val="24"/>
        </w:rPr>
        <w:t>Economic</w:t>
      </w:r>
      <w:r>
        <w:rPr>
          <w:spacing w:val="37"/>
          <w:sz w:val="24"/>
        </w:rPr>
        <w:t xml:space="preserve"> </w:t>
      </w:r>
      <w:r>
        <w:rPr>
          <w:sz w:val="24"/>
        </w:rPr>
        <w:t>Empowerment”</w:t>
      </w:r>
      <w:r>
        <w:rPr>
          <w:spacing w:val="37"/>
          <w:sz w:val="24"/>
        </w:rPr>
        <w:t xml:space="preserve"> </w:t>
      </w:r>
      <w:r>
        <w:rPr>
          <w:sz w:val="24"/>
        </w:rPr>
        <w:t>A</w:t>
      </w:r>
      <w:r>
        <w:rPr>
          <w:spacing w:val="-51"/>
          <w:sz w:val="24"/>
        </w:rPr>
        <w:t xml:space="preserve"> </w:t>
      </w:r>
      <w:r>
        <w:rPr>
          <w:sz w:val="24"/>
        </w:rPr>
        <w:t>Policy</w:t>
      </w:r>
      <w:r>
        <w:rPr>
          <w:spacing w:val="-1"/>
          <w:sz w:val="24"/>
        </w:rPr>
        <w:t xml:space="preserve"> </w:t>
      </w:r>
      <w:r>
        <w:rPr>
          <w:sz w:val="24"/>
        </w:rPr>
        <w:t>Issues</w:t>
      </w:r>
      <w:r>
        <w:rPr>
          <w:spacing w:val="1"/>
          <w:sz w:val="24"/>
        </w:rPr>
        <w:t xml:space="preserve"> </w:t>
      </w:r>
      <w:r>
        <w:rPr>
          <w:sz w:val="24"/>
        </w:rPr>
        <w:t>Paper,</w:t>
      </w:r>
    </w:p>
    <w:p w:rsidR="00293D26" w:rsidRDefault="00545892">
      <w:pPr>
        <w:pStyle w:val="Heading1"/>
        <w:numPr>
          <w:ilvl w:val="0"/>
          <w:numId w:val="6"/>
        </w:numPr>
        <w:tabs>
          <w:tab w:val="left" w:pos="1140"/>
          <w:tab w:val="left" w:pos="1141"/>
        </w:tabs>
        <w:spacing w:before="120"/>
        <w:ind w:right="295"/>
        <w:rPr>
          <w:rFonts w:ascii="Symbol" w:hAnsi="Symbol"/>
          <w:sz w:val="22"/>
        </w:rPr>
      </w:pPr>
      <w:r>
        <w:t>United</w:t>
      </w:r>
      <w:r>
        <w:rPr>
          <w:spacing w:val="22"/>
        </w:rPr>
        <w:t xml:space="preserve"> </w:t>
      </w:r>
      <w:r>
        <w:t>Nations</w:t>
      </w:r>
      <w:r>
        <w:rPr>
          <w:spacing w:val="22"/>
        </w:rPr>
        <w:t xml:space="preserve"> </w:t>
      </w:r>
      <w:r>
        <w:t>Programme</w:t>
      </w:r>
      <w:r>
        <w:rPr>
          <w:spacing w:val="22"/>
        </w:rPr>
        <w:t xml:space="preserve"> </w:t>
      </w:r>
      <w:r>
        <w:t>“Support</w:t>
      </w:r>
      <w:r>
        <w:rPr>
          <w:spacing w:val="23"/>
        </w:rPr>
        <w:t xml:space="preserve"> </w:t>
      </w:r>
      <w:r>
        <w:t>to</w:t>
      </w:r>
      <w:r>
        <w:rPr>
          <w:spacing w:val="22"/>
        </w:rPr>
        <w:t xml:space="preserve"> </w:t>
      </w:r>
      <w:r>
        <w:t>Social</w:t>
      </w:r>
      <w:r>
        <w:rPr>
          <w:spacing w:val="23"/>
        </w:rPr>
        <w:t xml:space="preserve"> </w:t>
      </w:r>
      <w:r>
        <w:t>Inclusion</w:t>
      </w:r>
      <w:r>
        <w:rPr>
          <w:spacing w:val="24"/>
        </w:rPr>
        <w:t xml:space="preserve"> </w:t>
      </w:r>
      <w:r>
        <w:t>in</w:t>
      </w:r>
      <w:r>
        <w:rPr>
          <w:spacing w:val="22"/>
        </w:rPr>
        <w:t xml:space="preserve"> </w:t>
      </w:r>
      <w:r>
        <w:t>Albania”</w:t>
      </w:r>
      <w:r>
        <w:rPr>
          <w:spacing w:val="23"/>
        </w:rPr>
        <w:t xml:space="preserve"> </w:t>
      </w:r>
      <w:r>
        <w:t>(2015).</w:t>
      </w:r>
      <w:r>
        <w:rPr>
          <w:spacing w:val="21"/>
        </w:rPr>
        <w:t xml:space="preserve"> </w:t>
      </w:r>
      <w:r>
        <w:t>Profile</w:t>
      </w:r>
      <w:r>
        <w:rPr>
          <w:spacing w:val="23"/>
        </w:rPr>
        <w:t xml:space="preserve"> </w:t>
      </w:r>
      <w:r>
        <w:t>of</w:t>
      </w:r>
      <w:r>
        <w:rPr>
          <w:spacing w:val="23"/>
        </w:rPr>
        <w:t xml:space="preserve"> </w:t>
      </w:r>
      <w:r>
        <w:t>the</w:t>
      </w:r>
      <w:r>
        <w:rPr>
          <w:spacing w:val="-52"/>
        </w:rPr>
        <w:t xml:space="preserve"> </w:t>
      </w:r>
      <w:r>
        <w:t>situation</w:t>
      </w:r>
      <w:r>
        <w:rPr>
          <w:spacing w:val="-1"/>
        </w:rPr>
        <w:t xml:space="preserve"> </w:t>
      </w:r>
      <w:r>
        <w:t>of</w:t>
      </w:r>
      <w:r>
        <w:rPr>
          <w:spacing w:val="-2"/>
        </w:rPr>
        <w:t xml:space="preserve"> </w:t>
      </w:r>
      <w:r>
        <w:t>trafficking victims</w:t>
      </w:r>
      <w:r>
        <w:rPr>
          <w:spacing w:val="-1"/>
        </w:rPr>
        <w:t xml:space="preserve"> </w:t>
      </w:r>
      <w:r>
        <w:t>and</w:t>
      </w:r>
      <w:r>
        <w:rPr>
          <w:spacing w:val="1"/>
        </w:rPr>
        <w:t xml:space="preserve"> </w:t>
      </w:r>
      <w:r>
        <w:t>efforts</w:t>
      </w:r>
      <w:r>
        <w:rPr>
          <w:spacing w:val="-3"/>
        </w:rPr>
        <w:t xml:space="preserve"> </w:t>
      </w:r>
      <w:r>
        <w:t>for</w:t>
      </w:r>
      <w:r>
        <w:rPr>
          <w:spacing w:val="-2"/>
        </w:rPr>
        <w:t xml:space="preserve"> </w:t>
      </w:r>
      <w:r>
        <w:t>social</w:t>
      </w:r>
      <w:r>
        <w:rPr>
          <w:spacing w:val="-1"/>
        </w:rPr>
        <w:t xml:space="preserve"> </w:t>
      </w:r>
      <w:r>
        <w:t>inclusion.</w:t>
      </w:r>
      <w:r>
        <w:rPr>
          <w:spacing w:val="-1"/>
        </w:rPr>
        <w:t xml:space="preserve"> </w:t>
      </w:r>
      <w:r>
        <w:t>Tirana:</w:t>
      </w:r>
      <w:r>
        <w:rPr>
          <w:spacing w:val="-2"/>
        </w:rPr>
        <w:t xml:space="preserve"> </w:t>
      </w:r>
      <w:r>
        <w:t>IOM.</w:t>
      </w:r>
    </w:p>
    <w:p w:rsidR="00293D26" w:rsidRDefault="00545892">
      <w:pPr>
        <w:pStyle w:val="ListParagraph"/>
        <w:numPr>
          <w:ilvl w:val="0"/>
          <w:numId w:val="6"/>
        </w:numPr>
        <w:tabs>
          <w:tab w:val="left" w:pos="1140"/>
          <w:tab w:val="left" w:pos="1141"/>
        </w:tabs>
        <w:spacing w:before="118"/>
        <w:ind w:hanging="361"/>
        <w:rPr>
          <w:rFonts w:ascii="Symbol" w:hAnsi="Symbol"/>
        </w:rPr>
      </w:pPr>
      <w:r>
        <w:t>Zona</w:t>
      </w:r>
      <w:r>
        <w:rPr>
          <w:spacing w:val="-2"/>
        </w:rPr>
        <w:t xml:space="preserve"> </w:t>
      </w:r>
      <w:r>
        <w:t>Funksionale</w:t>
      </w:r>
      <w:r>
        <w:rPr>
          <w:spacing w:val="-2"/>
        </w:rPr>
        <w:t xml:space="preserve"> </w:t>
      </w:r>
      <w:r>
        <w:t>e</w:t>
      </w:r>
      <w:r>
        <w:rPr>
          <w:spacing w:val="-4"/>
        </w:rPr>
        <w:t xml:space="preserve"> </w:t>
      </w:r>
      <w:r>
        <w:t>Kukësit</w:t>
      </w:r>
      <w:r>
        <w:rPr>
          <w:spacing w:val="-4"/>
        </w:rPr>
        <w:t xml:space="preserve"> </w:t>
      </w:r>
      <w:r>
        <w:t>(2015).</w:t>
      </w:r>
      <w:r>
        <w:rPr>
          <w:spacing w:val="-2"/>
        </w:rPr>
        <w:t xml:space="preserve"> </w:t>
      </w:r>
      <w:r>
        <w:t>Analiza</w:t>
      </w:r>
      <w:r>
        <w:rPr>
          <w:spacing w:val="-2"/>
        </w:rPr>
        <w:t xml:space="preserve"> </w:t>
      </w:r>
      <w:r>
        <w:t>e</w:t>
      </w:r>
      <w:r>
        <w:rPr>
          <w:spacing w:val="-3"/>
        </w:rPr>
        <w:t xml:space="preserve"> </w:t>
      </w:r>
      <w:r>
        <w:t>Zhvillimit</w:t>
      </w:r>
      <w:r>
        <w:rPr>
          <w:spacing w:val="-4"/>
        </w:rPr>
        <w:t xml:space="preserve"> </w:t>
      </w:r>
      <w:r>
        <w:t>Ekonomik</w:t>
      </w:r>
      <w:r>
        <w:rPr>
          <w:spacing w:val="-1"/>
        </w:rPr>
        <w:t xml:space="preserve"> </w:t>
      </w:r>
      <w:r>
        <w:t>dhe</w:t>
      </w:r>
      <w:r>
        <w:rPr>
          <w:spacing w:val="-1"/>
        </w:rPr>
        <w:t xml:space="preserve"> </w:t>
      </w:r>
      <w:r>
        <w:t>Shërbimeve</w:t>
      </w:r>
      <w:r>
        <w:rPr>
          <w:spacing w:val="-6"/>
        </w:rPr>
        <w:t xml:space="preserve"> </w:t>
      </w:r>
      <w:r>
        <w:t>Publike</w:t>
      </w:r>
    </w:p>
    <w:p w:rsidR="00293D26" w:rsidRDefault="00293D26">
      <w:pPr>
        <w:rPr>
          <w:rFonts w:ascii="Symbol" w:hAnsi="Symbol"/>
        </w:rPr>
        <w:sectPr w:rsidR="00293D26">
          <w:pgSz w:w="12240" w:h="15840"/>
          <w:pgMar w:top="1000" w:right="880" w:bottom="980" w:left="1020" w:header="0" w:footer="712" w:gutter="0"/>
          <w:cols w:space="720"/>
        </w:sectPr>
      </w:pPr>
    </w:p>
    <w:p w:rsidR="00293D26" w:rsidRDefault="00545892">
      <w:pPr>
        <w:pStyle w:val="BodyText"/>
        <w:ind w:left="8386"/>
        <w:rPr>
          <w:sz w:val="20"/>
        </w:rPr>
      </w:pPr>
      <w:r>
        <w:rPr>
          <w:noProof/>
          <w:sz w:val="20"/>
        </w:rPr>
        <w:drawing>
          <wp:inline distT="0" distB="0" distL="0" distR="0">
            <wp:extent cx="960644" cy="940974"/>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960644" cy="940974"/>
                    </a:xfrm>
                    <a:prstGeom prst="rect">
                      <a:avLst/>
                    </a:prstGeom>
                  </pic:spPr>
                </pic:pic>
              </a:graphicData>
            </a:graphic>
          </wp:inline>
        </w:drawing>
      </w:r>
    </w:p>
    <w:p w:rsidR="00293D26" w:rsidRDefault="00293D26">
      <w:pPr>
        <w:pStyle w:val="BodyText"/>
        <w:rPr>
          <w:sz w:val="20"/>
        </w:rPr>
      </w:pPr>
    </w:p>
    <w:p w:rsidR="00293D26" w:rsidRDefault="00293D26">
      <w:pPr>
        <w:pStyle w:val="BodyText"/>
        <w:rPr>
          <w:sz w:val="20"/>
        </w:rPr>
      </w:pPr>
    </w:p>
    <w:p w:rsidR="00293D26" w:rsidRDefault="00293D26">
      <w:pPr>
        <w:pStyle w:val="BodyText"/>
        <w:spacing w:before="12"/>
        <w:rPr>
          <w:sz w:val="19"/>
        </w:rPr>
      </w:pPr>
    </w:p>
    <w:p w:rsidR="00293D26" w:rsidRDefault="00545892">
      <w:pPr>
        <w:pStyle w:val="Heading2"/>
        <w:spacing w:before="56"/>
      </w:pPr>
      <w:bookmarkStart w:id="23" w:name="_bookmark22"/>
      <w:bookmarkEnd w:id="23"/>
      <w:r>
        <w:t>ANNEXES</w:t>
      </w:r>
    </w:p>
    <w:p w:rsidR="00293D26" w:rsidRDefault="00293D26">
      <w:pPr>
        <w:pStyle w:val="BodyText"/>
        <w:rPr>
          <w:b/>
        </w:rPr>
      </w:pPr>
    </w:p>
    <w:p w:rsidR="00293D26" w:rsidRDefault="00293D26">
      <w:pPr>
        <w:pStyle w:val="BodyText"/>
        <w:spacing w:before="6"/>
        <w:rPr>
          <w:b/>
          <w:sz w:val="19"/>
        </w:rPr>
      </w:pPr>
    </w:p>
    <w:p w:rsidR="00293D26" w:rsidRDefault="00545892">
      <w:pPr>
        <w:ind w:left="780"/>
        <w:rPr>
          <w:b/>
        </w:rPr>
      </w:pPr>
      <w:r>
        <w:rPr>
          <w:b/>
        </w:rPr>
        <w:t>1.</w:t>
      </w:r>
      <w:r>
        <w:rPr>
          <w:b/>
          <w:spacing w:val="85"/>
        </w:rPr>
        <w:t xml:space="preserve"> </w:t>
      </w:r>
      <w:r>
        <w:rPr>
          <w:b/>
        </w:rPr>
        <w:t>Questionnaire</w:t>
      </w:r>
      <w:r>
        <w:rPr>
          <w:b/>
          <w:spacing w:val="-3"/>
        </w:rPr>
        <w:t xml:space="preserve"> </w:t>
      </w:r>
      <w:r>
        <w:rPr>
          <w:b/>
        </w:rPr>
        <w:t>used</w:t>
      </w:r>
      <w:r>
        <w:rPr>
          <w:b/>
          <w:spacing w:val="-3"/>
        </w:rPr>
        <w:t xml:space="preserve"> </w:t>
      </w:r>
      <w:r>
        <w:rPr>
          <w:b/>
        </w:rPr>
        <w:t>for</w:t>
      </w:r>
      <w:r>
        <w:rPr>
          <w:b/>
          <w:spacing w:val="-3"/>
        </w:rPr>
        <w:t xml:space="preserve"> </w:t>
      </w:r>
      <w:r>
        <w:rPr>
          <w:b/>
        </w:rPr>
        <w:t>the</w:t>
      </w:r>
      <w:r>
        <w:rPr>
          <w:b/>
          <w:spacing w:val="-2"/>
        </w:rPr>
        <w:t xml:space="preserve"> </w:t>
      </w:r>
      <w:r>
        <w:rPr>
          <w:b/>
        </w:rPr>
        <w:t>individual</w:t>
      </w:r>
      <w:r>
        <w:rPr>
          <w:b/>
          <w:spacing w:val="-2"/>
        </w:rPr>
        <w:t xml:space="preserve"> </w:t>
      </w:r>
      <w:r>
        <w:rPr>
          <w:b/>
        </w:rPr>
        <w:t>interviewed</w:t>
      </w:r>
    </w:p>
    <w:p w:rsidR="00293D26" w:rsidRDefault="00293D26">
      <w:pPr>
        <w:pStyle w:val="BodyText"/>
        <w:spacing w:before="11"/>
        <w:rPr>
          <w:b/>
          <w:sz w:val="31"/>
        </w:rPr>
      </w:pPr>
    </w:p>
    <w:p w:rsidR="00293D26" w:rsidRDefault="00545892">
      <w:pPr>
        <w:pStyle w:val="BodyText"/>
        <w:ind w:left="420"/>
      </w:pPr>
      <w:r>
        <w:rPr>
          <w:color w:val="202020"/>
        </w:rPr>
        <w:t>QUESTIONNAIRE</w:t>
      </w:r>
      <w:r>
        <w:rPr>
          <w:color w:val="202020"/>
          <w:spacing w:val="-3"/>
        </w:rPr>
        <w:t xml:space="preserve"> </w:t>
      </w:r>
      <w:r>
        <w:rPr>
          <w:color w:val="202020"/>
        </w:rPr>
        <w:t>FOR</w:t>
      </w:r>
      <w:r>
        <w:rPr>
          <w:color w:val="202020"/>
          <w:spacing w:val="-4"/>
        </w:rPr>
        <w:t xml:space="preserve"> </w:t>
      </w:r>
      <w:r>
        <w:rPr>
          <w:color w:val="202020"/>
        </w:rPr>
        <w:t>DATA</w:t>
      </w:r>
      <w:r>
        <w:rPr>
          <w:color w:val="202020"/>
          <w:spacing w:val="-2"/>
        </w:rPr>
        <w:t xml:space="preserve"> </w:t>
      </w:r>
      <w:r>
        <w:rPr>
          <w:color w:val="202020"/>
        </w:rPr>
        <w:t>COLLECTION</w:t>
      </w:r>
    </w:p>
    <w:p w:rsidR="00293D26" w:rsidRDefault="00293D26">
      <w:pPr>
        <w:pStyle w:val="BodyText"/>
        <w:rPr>
          <w:sz w:val="20"/>
        </w:rPr>
      </w:pPr>
      <w:r w:rsidRPr="00293D26">
        <w:pict>
          <v:shape id="_x0000_s1032" type="#_x0000_t202" style="position:absolute;margin-left:56.35pt;margin-top:14.55pt;width:504.85pt;height:197.85pt;z-index:-15677440;mso-wrap-distance-left:0;mso-wrap-distance-right:0;mso-position-horizontal-relative:page" filled="f">
            <v:textbox inset="0,0,0,0">
              <w:txbxContent>
                <w:p w:rsidR="00545892" w:rsidRDefault="00545892">
                  <w:pPr>
                    <w:pStyle w:val="BodyText"/>
                    <w:tabs>
                      <w:tab w:val="left" w:pos="4965"/>
                    </w:tabs>
                    <w:spacing w:before="69"/>
                    <w:ind w:left="144" w:right="136"/>
                    <w:jc w:val="both"/>
                  </w:pPr>
                  <w:r>
                    <w:rPr>
                      <w:color w:val="202020"/>
                    </w:rPr>
                    <w:t>Greetings!</w:t>
                  </w:r>
                  <w:r>
                    <w:rPr>
                      <w:color w:val="202020"/>
                      <w:spacing w:val="16"/>
                    </w:rPr>
                    <w:t xml:space="preserve"> </w:t>
                  </w:r>
                  <w:r>
                    <w:rPr>
                      <w:color w:val="202020"/>
                    </w:rPr>
                    <w:t>My</w:t>
                  </w:r>
                  <w:r>
                    <w:rPr>
                      <w:color w:val="202020"/>
                      <w:spacing w:val="20"/>
                    </w:rPr>
                    <w:t xml:space="preserve"> </w:t>
                  </w:r>
                  <w:r>
                    <w:rPr>
                      <w:color w:val="202020"/>
                    </w:rPr>
                    <w:t>name</w:t>
                  </w:r>
                  <w:r>
                    <w:rPr>
                      <w:color w:val="202020"/>
                      <w:spacing w:val="20"/>
                    </w:rPr>
                    <w:t xml:space="preserve"> </w:t>
                  </w:r>
                  <w:r>
                    <w:rPr>
                      <w:color w:val="202020"/>
                    </w:rPr>
                    <w:t>is</w:t>
                  </w:r>
                  <w:r>
                    <w:rPr>
                      <w:color w:val="202020"/>
                      <w:u w:val="single" w:color="1F1F1F"/>
                    </w:rPr>
                    <w:tab/>
                  </w:r>
                  <w:r>
                    <w:rPr>
                      <w:color w:val="202020"/>
                    </w:rPr>
                    <w:t>and</w:t>
                  </w:r>
                  <w:r>
                    <w:rPr>
                      <w:color w:val="202020"/>
                      <w:spacing w:val="19"/>
                    </w:rPr>
                    <w:t xml:space="preserve"> </w:t>
                  </w:r>
                  <w:r>
                    <w:rPr>
                      <w:color w:val="202020"/>
                    </w:rPr>
                    <w:t>I</w:t>
                  </w:r>
                  <w:r>
                    <w:rPr>
                      <w:color w:val="202020"/>
                      <w:spacing w:val="20"/>
                    </w:rPr>
                    <w:t xml:space="preserve"> </w:t>
                  </w:r>
                  <w:r>
                    <w:rPr>
                      <w:color w:val="202020"/>
                    </w:rPr>
                    <w:t>am</w:t>
                  </w:r>
                  <w:r>
                    <w:rPr>
                      <w:color w:val="202020"/>
                      <w:spacing w:val="21"/>
                    </w:rPr>
                    <w:t xml:space="preserve"> </w:t>
                  </w:r>
                  <w:r>
                    <w:rPr>
                      <w:color w:val="202020"/>
                    </w:rPr>
                    <w:t>an</w:t>
                  </w:r>
                  <w:r>
                    <w:rPr>
                      <w:color w:val="202020"/>
                      <w:spacing w:val="19"/>
                    </w:rPr>
                    <w:t xml:space="preserve"> </w:t>
                  </w:r>
                  <w:r>
                    <w:rPr>
                      <w:color w:val="202020"/>
                    </w:rPr>
                    <w:t>Interviewer</w:t>
                  </w:r>
                  <w:r>
                    <w:rPr>
                      <w:color w:val="202020"/>
                      <w:spacing w:val="18"/>
                    </w:rPr>
                    <w:t xml:space="preserve"> </w:t>
                  </w:r>
                  <w:r>
                    <w:rPr>
                      <w:color w:val="202020"/>
                    </w:rPr>
                    <w:t>on</w:t>
                  </w:r>
                  <w:r>
                    <w:rPr>
                      <w:color w:val="202020"/>
                      <w:spacing w:val="19"/>
                    </w:rPr>
                    <w:t xml:space="preserve"> </w:t>
                  </w:r>
                  <w:r>
                    <w:rPr>
                      <w:color w:val="202020"/>
                    </w:rPr>
                    <w:t>behalf</w:t>
                  </w:r>
                  <w:r>
                    <w:rPr>
                      <w:color w:val="202020"/>
                      <w:spacing w:val="20"/>
                    </w:rPr>
                    <w:t xml:space="preserve"> </w:t>
                  </w:r>
                  <w:r>
                    <w:rPr>
                      <w:color w:val="202020"/>
                    </w:rPr>
                    <w:t>of</w:t>
                  </w:r>
                  <w:r>
                    <w:rPr>
                      <w:color w:val="202020"/>
                      <w:spacing w:val="20"/>
                    </w:rPr>
                    <w:t xml:space="preserve"> </w:t>
                  </w:r>
                  <w:r>
                    <w:rPr>
                      <w:color w:val="202020"/>
                    </w:rPr>
                    <w:t>the</w:t>
                  </w:r>
                  <w:r>
                    <w:rPr>
                      <w:color w:val="202020"/>
                      <w:spacing w:val="18"/>
                    </w:rPr>
                    <w:t xml:space="preserve"> </w:t>
                  </w:r>
                  <w:r>
                    <w:rPr>
                      <w:color w:val="202020"/>
                    </w:rPr>
                    <w:t>organization</w:t>
                  </w:r>
                  <w:r>
                    <w:rPr>
                      <w:color w:val="202020"/>
                      <w:spacing w:val="-47"/>
                    </w:rPr>
                    <w:t xml:space="preserve"> </w:t>
                  </w:r>
                  <w:r>
                    <w:rPr>
                      <w:color w:val="202020"/>
                    </w:rPr>
                    <w:t>"Different &amp; Equal. This organization is implementing the project "Collaboration between CSOs and groups of</w:t>
                  </w:r>
                  <w:r>
                    <w:rPr>
                      <w:color w:val="202020"/>
                      <w:spacing w:val="-47"/>
                    </w:rPr>
                    <w:t xml:space="preserve"> </w:t>
                  </w:r>
                  <w:r>
                    <w:rPr>
                      <w:color w:val="202020"/>
                    </w:rPr>
                    <w:t>former victims of trafficking and domestic violence for the economic empowerment of victims", funded by</w:t>
                  </w:r>
                  <w:r>
                    <w:rPr>
                      <w:color w:val="202020"/>
                      <w:spacing w:val="1"/>
                    </w:rPr>
                    <w:t xml:space="preserve"> </w:t>
                  </w:r>
                  <w:r>
                    <w:rPr>
                      <w:color w:val="202020"/>
                    </w:rPr>
                    <w:t>the European Union and implemented by the Family and Children Center (KMOP) and "Different &amp; Equal".</w:t>
                  </w:r>
                  <w:r>
                    <w:rPr>
                      <w:color w:val="202020"/>
                      <w:spacing w:val="1"/>
                    </w:rPr>
                    <w:t xml:space="preserve"> </w:t>
                  </w:r>
                  <w:r>
                    <w:rPr>
                      <w:color w:val="202020"/>
                    </w:rPr>
                    <w:t>The purpose of the project is to facilitate the socio-economic reintegration of former victims / survivors of</w:t>
                  </w:r>
                  <w:r>
                    <w:rPr>
                      <w:color w:val="202020"/>
                      <w:spacing w:val="1"/>
                    </w:rPr>
                    <w:t xml:space="preserve"> </w:t>
                  </w:r>
                  <w:r>
                    <w:rPr>
                      <w:color w:val="202020"/>
                    </w:rPr>
                    <w:t>trafficking and domestic violence in Albania. The areas where the project is implemented are Tirana, Kukes,</w:t>
                  </w:r>
                  <w:r>
                    <w:rPr>
                      <w:color w:val="202020"/>
                      <w:spacing w:val="1"/>
                    </w:rPr>
                    <w:t xml:space="preserve"> </w:t>
                  </w:r>
                  <w:r>
                    <w:rPr>
                      <w:color w:val="202020"/>
                    </w:rPr>
                    <w:t>Dibra and Saranda. Within the project, a study will be carried out on the skills and opportunities that labor</w:t>
                  </w:r>
                  <w:r>
                    <w:rPr>
                      <w:color w:val="202020"/>
                      <w:spacing w:val="1"/>
                    </w:rPr>
                    <w:t xml:space="preserve"> </w:t>
                  </w:r>
                  <w:r>
                    <w:rPr>
                      <w:color w:val="202020"/>
                    </w:rPr>
                    <w:t>market provide for a small sustainable business in these areas and the skills that have or may develop the</w:t>
                  </w:r>
                  <w:r>
                    <w:rPr>
                      <w:color w:val="202020"/>
                      <w:spacing w:val="1"/>
                    </w:rPr>
                    <w:t xml:space="preserve"> </w:t>
                  </w:r>
                  <w:r>
                    <w:rPr>
                      <w:color w:val="202020"/>
                    </w:rPr>
                    <w:t>former victim’s survivors thanks to the project. To do this, we are carrying out a study in order to better plan</w:t>
                  </w:r>
                  <w:r>
                    <w:rPr>
                      <w:color w:val="202020"/>
                      <w:spacing w:val="1"/>
                    </w:rPr>
                    <w:t xml:space="preserve"> </w:t>
                  </w:r>
                  <w:r>
                    <w:rPr>
                      <w:color w:val="202020"/>
                    </w:rPr>
                    <w:t>and</w:t>
                  </w:r>
                  <w:r>
                    <w:rPr>
                      <w:color w:val="202020"/>
                      <w:spacing w:val="20"/>
                    </w:rPr>
                    <w:t xml:space="preserve"> </w:t>
                  </w:r>
                  <w:r>
                    <w:rPr>
                      <w:color w:val="202020"/>
                    </w:rPr>
                    <w:t>orientate</w:t>
                  </w:r>
                  <w:r>
                    <w:rPr>
                      <w:color w:val="202020"/>
                      <w:spacing w:val="21"/>
                    </w:rPr>
                    <w:t xml:space="preserve"> </w:t>
                  </w:r>
                  <w:r>
                    <w:rPr>
                      <w:color w:val="202020"/>
                    </w:rPr>
                    <w:t>work</w:t>
                  </w:r>
                  <w:r>
                    <w:rPr>
                      <w:color w:val="202020"/>
                      <w:spacing w:val="18"/>
                    </w:rPr>
                    <w:t xml:space="preserve"> </w:t>
                  </w:r>
                  <w:r>
                    <w:rPr>
                      <w:color w:val="202020"/>
                    </w:rPr>
                    <w:t>to</w:t>
                  </w:r>
                  <w:r>
                    <w:rPr>
                      <w:color w:val="202020"/>
                      <w:spacing w:val="22"/>
                    </w:rPr>
                    <w:t xml:space="preserve"> </w:t>
                  </w:r>
                  <w:r>
                    <w:rPr>
                      <w:color w:val="202020"/>
                    </w:rPr>
                    <w:t>assist</w:t>
                  </w:r>
                  <w:r>
                    <w:rPr>
                      <w:color w:val="202020"/>
                      <w:spacing w:val="21"/>
                    </w:rPr>
                    <w:t xml:space="preserve"> </w:t>
                  </w:r>
                  <w:r>
                    <w:rPr>
                      <w:color w:val="202020"/>
                    </w:rPr>
                    <w:t>women</w:t>
                  </w:r>
                  <w:r>
                    <w:rPr>
                      <w:color w:val="202020"/>
                      <w:spacing w:val="20"/>
                    </w:rPr>
                    <w:t xml:space="preserve"> </w:t>
                  </w:r>
                  <w:r>
                    <w:rPr>
                      <w:color w:val="202020"/>
                    </w:rPr>
                    <w:t>victims</w:t>
                  </w:r>
                  <w:r>
                    <w:rPr>
                      <w:color w:val="202020"/>
                      <w:spacing w:val="21"/>
                    </w:rPr>
                    <w:t xml:space="preserve"> </w:t>
                  </w:r>
                  <w:r>
                    <w:rPr>
                      <w:color w:val="202020"/>
                    </w:rPr>
                    <w:t>of</w:t>
                  </w:r>
                  <w:r>
                    <w:rPr>
                      <w:color w:val="202020"/>
                      <w:spacing w:val="20"/>
                    </w:rPr>
                    <w:t xml:space="preserve"> </w:t>
                  </w:r>
                  <w:r>
                    <w:rPr>
                      <w:color w:val="202020"/>
                    </w:rPr>
                    <w:t>domestic</w:t>
                  </w:r>
                  <w:r>
                    <w:rPr>
                      <w:color w:val="202020"/>
                      <w:spacing w:val="20"/>
                    </w:rPr>
                    <w:t xml:space="preserve"> </w:t>
                  </w:r>
                  <w:r>
                    <w:rPr>
                      <w:color w:val="202020"/>
                    </w:rPr>
                    <w:t>violence</w:t>
                  </w:r>
                  <w:r>
                    <w:rPr>
                      <w:color w:val="202020"/>
                      <w:spacing w:val="21"/>
                    </w:rPr>
                    <w:t xml:space="preserve"> </w:t>
                  </w:r>
                  <w:r>
                    <w:rPr>
                      <w:color w:val="202020"/>
                    </w:rPr>
                    <w:t>and</w:t>
                  </w:r>
                  <w:r>
                    <w:rPr>
                      <w:color w:val="202020"/>
                      <w:spacing w:val="20"/>
                    </w:rPr>
                    <w:t xml:space="preserve"> </w:t>
                  </w:r>
                  <w:r>
                    <w:rPr>
                      <w:color w:val="202020"/>
                    </w:rPr>
                    <w:t>trafficking</w:t>
                  </w:r>
                  <w:r>
                    <w:rPr>
                      <w:color w:val="202020"/>
                      <w:spacing w:val="20"/>
                    </w:rPr>
                    <w:t xml:space="preserve"> </w:t>
                  </w:r>
                  <w:r>
                    <w:rPr>
                      <w:color w:val="202020"/>
                    </w:rPr>
                    <w:t>in</w:t>
                  </w:r>
                  <w:r>
                    <w:rPr>
                      <w:color w:val="202020"/>
                      <w:spacing w:val="21"/>
                    </w:rPr>
                    <w:t xml:space="preserve"> </w:t>
                  </w:r>
                  <w:r>
                    <w:rPr>
                      <w:color w:val="202020"/>
                    </w:rPr>
                    <w:t>these</w:t>
                  </w:r>
                  <w:r>
                    <w:rPr>
                      <w:color w:val="202020"/>
                      <w:spacing w:val="20"/>
                    </w:rPr>
                    <w:t xml:space="preserve"> </w:t>
                  </w:r>
                  <w:r>
                    <w:rPr>
                      <w:color w:val="202020"/>
                    </w:rPr>
                    <w:t>areas.</w:t>
                  </w:r>
                  <w:r>
                    <w:rPr>
                      <w:color w:val="202020"/>
                      <w:spacing w:val="20"/>
                    </w:rPr>
                    <w:t xml:space="preserve"> </w:t>
                  </w:r>
                  <w:r>
                    <w:rPr>
                      <w:color w:val="202020"/>
                    </w:rPr>
                    <w:t>We</w:t>
                  </w:r>
                  <w:r>
                    <w:rPr>
                      <w:color w:val="202020"/>
                      <w:spacing w:val="20"/>
                    </w:rPr>
                    <w:t xml:space="preserve"> </w:t>
                  </w:r>
                  <w:r>
                    <w:rPr>
                      <w:color w:val="202020"/>
                    </w:rPr>
                    <w:t>would</w:t>
                  </w:r>
                  <w:r>
                    <w:rPr>
                      <w:color w:val="202020"/>
                      <w:spacing w:val="-48"/>
                    </w:rPr>
                    <w:t xml:space="preserve"> </w:t>
                  </w:r>
                  <w:r>
                    <w:rPr>
                      <w:color w:val="202020"/>
                    </w:rPr>
                    <w:t>like to invite you to be part of this questionnaire that is intended to collect data, and all the information</w:t>
                  </w:r>
                  <w:r>
                    <w:rPr>
                      <w:color w:val="202020"/>
                      <w:spacing w:val="1"/>
                    </w:rPr>
                    <w:t xml:space="preserve"> </w:t>
                  </w:r>
                  <w:r>
                    <w:rPr>
                      <w:color w:val="202020"/>
                    </w:rPr>
                    <w:t>received</w:t>
                  </w:r>
                  <w:r>
                    <w:rPr>
                      <w:color w:val="202020"/>
                      <w:spacing w:val="-1"/>
                    </w:rPr>
                    <w:t xml:space="preserve"> </w:t>
                  </w:r>
                  <w:r>
                    <w:rPr>
                      <w:color w:val="202020"/>
                    </w:rPr>
                    <w:t>(if</w:t>
                  </w:r>
                  <w:r>
                    <w:rPr>
                      <w:color w:val="202020"/>
                      <w:spacing w:val="-4"/>
                    </w:rPr>
                    <w:t xml:space="preserve"> </w:t>
                  </w:r>
                  <w:r>
                    <w:rPr>
                      <w:color w:val="202020"/>
                    </w:rPr>
                    <w:t>you</w:t>
                  </w:r>
                  <w:r>
                    <w:rPr>
                      <w:color w:val="202020"/>
                      <w:spacing w:val="-2"/>
                    </w:rPr>
                    <w:t xml:space="preserve"> </w:t>
                  </w:r>
                  <w:r>
                    <w:rPr>
                      <w:color w:val="202020"/>
                    </w:rPr>
                    <w:t>have</w:t>
                  </w:r>
                  <w:r>
                    <w:rPr>
                      <w:color w:val="202020"/>
                      <w:spacing w:val="1"/>
                    </w:rPr>
                    <w:t xml:space="preserve"> </w:t>
                  </w:r>
                  <w:r>
                    <w:rPr>
                      <w:color w:val="202020"/>
                    </w:rPr>
                    <w:t>no objection)</w:t>
                  </w:r>
                  <w:r>
                    <w:rPr>
                      <w:color w:val="202020"/>
                      <w:spacing w:val="-1"/>
                    </w:rPr>
                    <w:t xml:space="preserve"> </w:t>
                  </w:r>
                  <w:r>
                    <w:rPr>
                      <w:color w:val="202020"/>
                    </w:rPr>
                    <w:t>will</w:t>
                  </w:r>
                  <w:r>
                    <w:rPr>
                      <w:color w:val="202020"/>
                      <w:spacing w:val="-3"/>
                    </w:rPr>
                    <w:t xml:space="preserve"> </w:t>
                  </w:r>
                  <w:r>
                    <w:rPr>
                      <w:color w:val="202020"/>
                    </w:rPr>
                    <w:t>be</w:t>
                  </w:r>
                  <w:r>
                    <w:rPr>
                      <w:color w:val="202020"/>
                      <w:spacing w:val="-1"/>
                    </w:rPr>
                    <w:t xml:space="preserve"> </w:t>
                  </w:r>
                  <w:r>
                    <w:rPr>
                      <w:color w:val="202020"/>
                    </w:rPr>
                    <w:t>confidential</w:t>
                  </w:r>
                  <w:r>
                    <w:rPr>
                      <w:color w:val="202020"/>
                      <w:spacing w:val="-4"/>
                    </w:rPr>
                    <w:t xml:space="preserve"> </w:t>
                  </w:r>
                  <w:r>
                    <w:rPr>
                      <w:color w:val="202020"/>
                    </w:rPr>
                    <w:t>and</w:t>
                  </w:r>
                  <w:r>
                    <w:rPr>
                      <w:color w:val="202020"/>
                      <w:spacing w:val="-1"/>
                    </w:rPr>
                    <w:t xml:space="preserve"> </w:t>
                  </w:r>
                  <w:r>
                    <w:rPr>
                      <w:color w:val="202020"/>
                    </w:rPr>
                    <w:t>will</w:t>
                  </w:r>
                  <w:r>
                    <w:rPr>
                      <w:color w:val="202020"/>
                      <w:spacing w:val="-3"/>
                    </w:rPr>
                    <w:t xml:space="preserve"> </w:t>
                  </w:r>
                  <w:r>
                    <w:rPr>
                      <w:color w:val="202020"/>
                    </w:rPr>
                    <w:t>only be</w:t>
                  </w:r>
                  <w:r>
                    <w:rPr>
                      <w:color w:val="202020"/>
                      <w:spacing w:val="-2"/>
                    </w:rPr>
                    <w:t xml:space="preserve"> </w:t>
                  </w:r>
                  <w:r>
                    <w:rPr>
                      <w:color w:val="202020"/>
                    </w:rPr>
                    <w:t>used</w:t>
                  </w:r>
                  <w:r>
                    <w:rPr>
                      <w:color w:val="202020"/>
                      <w:spacing w:val="-1"/>
                    </w:rPr>
                    <w:t xml:space="preserve"> </w:t>
                  </w:r>
                  <w:r>
                    <w:rPr>
                      <w:color w:val="202020"/>
                    </w:rPr>
                    <w:t>for</w:t>
                  </w:r>
                  <w:r>
                    <w:rPr>
                      <w:color w:val="202020"/>
                      <w:spacing w:val="-1"/>
                    </w:rPr>
                    <w:t xml:space="preserve"> </w:t>
                  </w:r>
                  <w:r>
                    <w:rPr>
                      <w:color w:val="202020"/>
                    </w:rPr>
                    <w:t>the purposes</w:t>
                  </w:r>
                  <w:r>
                    <w:rPr>
                      <w:color w:val="202020"/>
                      <w:spacing w:val="-2"/>
                    </w:rPr>
                    <w:t xml:space="preserve"> </w:t>
                  </w:r>
                  <w:r>
                    <w:rPr>
                      <w:color w:val="202020"/>
                    </w:rPr>
                    <w:t>of</w:t>
                  </w:r>
                  <w:r>
                    <w:rPr>
                      <w:color w:val="202020"/>
                      <w:spacing w:val="-4"/>
                    </w:rPr>
                    <w:t xml:space="preserve"> </w:t>
                  </w:r>
                  <w:r>
                    <w:rPr>
                      <w:color w:val="202020"/>
                    </w:rPr>
                    <w:t>this</w:t>
                  </w:r>
                  <w:r>
                    <w:rPr>
                      <w:color w:val="202020"/>
                      <w:spacing w:val="-1"/>
                    </w:rPr>
                    <w:t xml:space="preserve"> </w:t>
                  </w:r>
                  <w:r>
                    <w:rPr>
                      <w:color w:val="202020"/>
                    </w:rPr>
                    <w:t>study.</w:t>
                  </w:r>
                </w:p>
              </w:txbxContent>
            </v:textbox>
            <w10:wrap type="topAndBottom" anchorx="page"/>
          </v:shape>
        </w:pict>
      </w:r>
    </w:p>
    <w:p w:rsidR="00293D26" w:rsidRDefault="00293D26">
      <w:pPr>
        <w:pStyle w:val="BodyText"/>
      </w:pPr>
    </w:p>
    <w:p w:rsidR="00293D26" w:rsidRDefault="00293D26">
      <w:pPr>
        <w:pStyle w:val="BodyText"/>
        <w:spacing w:before="2"/>
        <w:rPr>
          <w:sz w:val="23"/>
        </w:rPr>
      </w:pPr>
    </w:p>
    <w:p w:rsidR="00293D26" w:rsidRDefault="00545892">
      <w:pPr>
        <w:pStyle w:val="Heading2"/>
        <w:spacing w:before="1"/>
      </w:pPr>
      <w:r>
        <w:t>SECTION</w:t>
      </w:r>
      <w:r>
        <w:rPr>
          <w:spacing w:val="-3"/>
        </w:rPr>
        <w:t xml:space="preserve"> </w:t>
      </w:r>
      <w:r>
        <w:t>I</w:t>
      </w:r>
      <w:r>
        <w:rPr>
          <w:spacing w:val="-3"/>
        </w:rPr>
        <w:t xml:space="preserve"> </w:t>
      </w:r>
      <w:r>
        <w:t>–</w:t>
      </w:r>
      <w:r>
        <w:rPr>
          <w:spacing w:val="-3"/>
        </w:rPr>
        <w:t xml:space="preserve"> </w:t>
      </w:r>
      <w:r>
        <w:t>General</w:t>
      </w:r>
      <w:r>
        <w:rPr>
          <w:spacing w:val="-4"/>
        </w:rPr>
        <w:t xml:space="preserve"> </w:t>
      </w:r>
      <w:r>
        <w:t>Information</w:t>
      </w:r>
    </w:p>
    <w:p w:rsidR="00293D26" w:rsidRDefault="00293D26">
      <w:pPr>
        <w:pStyle w:val="BodyText"/>
        <w:spacing w:before="4"/>
        <w:rPr>
          <w:b/>
          <w:sz w:val="16"/>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8"/>
        <w:gridCol w:w="6152"/>
      </w:tblGrid>
      <w:tr w:rsidR="00293D26">
        <w:trPr>
          <w:trHeight w:val="390"/>
        </w:trPr>
        <w:tc>
          <w:tcPr>
            <w:tcW w:w="3658" w:type="dxa"/>
          </w:tcPr>
          <w:p w:rsidR="00293D26" w:rsidRDefault="00545892">
            <w:pPr>
              <w:pStyle w:val="TableParagraph"/>
              <w:spacing w:line="268" w:lineRule="exact"/>
              <w:ind w:left="148"/>
            </w:pPr>
            <w:r>
              <w:t>Region</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County</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Municipality</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Name</w:t>
            </w:r>
            <w:r>
              <w:rPr>
                <w:spacing w:val="-2"/>
              </w:rPr>
              <w:t xml:space="preserve"> </w:t>
            </w:r>
            <w:r>
              <w:t>of</w:t>
            </w:r>
            <w:r>
              <w:rPr>
                <w:spacing w:val="-2"/>
              </w:rPr>
              <w:t xml:space="preserve"> </w:t>
            </w:r>
            <w:r>
              <w:t>the interview</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Age</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Sex</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spacing w:line="266" w:lineRule="exact"/>
              <w:ind w:left="148"/>
            </w:pPr>
            <w:r>
              <w:t>Level</w:t>
            </w:r>
            <w:r>
              <w:rPr>
                <w:spacing w:val="-2"/>
              </w:rPr>
              <w:t xml:space="preserve"> </w:t>
            </w:r>
            <w:r>
              <w:t>of Education</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Company/Institution</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Current</w:t>
            </w:r>
            <w:r>
              <w:rPr>
                <w:spacing w:val="49"/>
              </w:rPr>
              <w:t xml:space="preserve"> </w:t>
            </w:r>
            <w:r>
              <w:t>Job</w:t>
            </w:r>
            <w:r>
              <w:rPr>
                <w:spacing w:val="-2"/>
              </w:rPr>
              <w:t xml:space="preserve"> </w:t>
            </w:r>
            <w:r>
              <w:t>Position</w:t>
            </w:r>
          </w:p>
        </w:tc>
        <w:tc>
          <w:tcPr>
            <w:tcW w:w="6152" w:type="dxa"/>
          </w:tcPr>
          <w:p w:rsidR="00293D26" w:rsidRDefault="00293D26">
            <w:pPr>
              <w:pStyle w:val="TableParagraph"/>
              <w:spacing w:line="240" w:lineRule="auto"/>
              <w:rPr>
                <w:rFonts w:ascii="Times New Roman"/>
              </w:rPr>
            </w:pPr>
          </w:p>
        </w:tc>
      </w:tr>
      <w:tr w:rsidR="00293D26">
        <w:trPr>
          <w:trHeight w:val="388"/>
        </w:trPr>
        <w:tc>
          <w:tcPr>
            <w:tcW w:w="3658" w:type="dxa"/>
          </w:tcPr>
          <w:p w:rsidR="00293D26" w:rsidRDefault="00545892">
            <w:pPr>
              <w:pStyle w:val="TableParagraph"/>
              <w:ind w:left="148"/>
            </w:pPr>
            <w:r>
              <w:t>Period</w:t>
            </w:r>
            <w:r>
              <w:rPr>
                <w:spacing w:val="-3"/>
              </w:rPr>
              <w:t xml:space="preserve"> </w:t>
            </w:r>
            <w:r>
              <w:t>in</w:t>
            </w:r>
            <w:r>
              <w:rPr>
                <w:spacing w:val="-1"/>
              </w:rPr>
              <w:t xml:space="preserve"> </w:t>
            </w:r>
            <w:r>
              <w:t>this</w:t>
            </w:r>
            <w:r>
              <w:rPr>
                <w:spacing w:val="-1"/>
              </w:rPr>
              <w:t xml:space="preserve"> </w:t>
            </w:r>
            <w:r>
              <w:t>Company/Institution</w:t>
            </w:r>
          </w:p>
        </w:tc>
        <w:tc>
          <w:tcPr>
            <w:tcW w:w="6152" w:type="dxa"/>
          </w:tcPr>
          <w:p w:rsidR="00293D26" w:rsidRDefault="00293D26">
            <w:pPr>
              <w:pStyle w:val="TableParagraph"/>
              <w:spacing w:line="240" w:lineRule="auto"/>
              <w:rPr>
                <w:rFonts w:ascii="Times New Roman"/>
              </w:rPr>
            </w:pPr>
          </w:p>
        </w:tc>
      </w:tr>
    </w:tbl>
    <w:p w:rsidR="00293D26" w:rsidRDefault="00293D26">
      <w:pPr>
        <w:pStyle w:val="BodyText"/>
        <w:rPr>
          <w:b/>
        </w:rPr>
      </w:pPr>
    </w:p>
    <w:p w:rsidR="00293D26" w:rsidRDefault="00293D26">
      <w:pPr>
        <w:pStyle w:val="BodyText"/>
        <w:spacing w:before="9"/>
        <w:rPr>
          <w:b/>
          <w:sz w:val="21"/>
        </w:rPr>
      </w:pPr>
    </w:p>
    <w:p w:rsidR="00293D26" w:rsidRDefault="00545892">
      <w:pPr>
        <w:ind w:left="420"/>
        <w:rPr>
          <w:b/>
        </w:rPr>
      </w:pPr>
      <w:r>
        <w:rPr>
          <w:b/>
          <w:color w:val="202020"/>
        </w:rPr>
        <w:t>SECTION</w:t>
      </w:r>
      <w:r>
        <w:rPr>
          <w:b/>
          <w:color w:val="202020"/>
          <w:spacing w:val="-4"/>
        </w:rPr>
        <w:t xml:space="preserve"> </w:t>
      </w:r>
      <w:r>
        <w:rPr>
          <w:b/>
          <w:color w:val="202020"/>
        </w:rPr>
        <w:t>II -</w:t>
      </w:r>
      <w:r>
        <w:rPr>
          <w:b/>
          <w:color w:val="202020"/>
          <w:spacing w:val="-4"/>
        </w:rPr>
        <w:t xml:space="preserve"> </w:t>
      </w:r>
      <w:r>
        <w:rPr>
          <w:b/>
          <w:color w:val="202020"/>
        </w:rPr>
        <w:t>INFORMATION</w:t>
      </w:r>
      <w:r>
        <w:rPr>
          <w:b/>
          <w:color w:val="202020"/>
          <w:spacing w:val="-2"/>
        </w:rPr>
        <w:t xml:space="preserve"> </w:t>
      </w:r>
      <w:r>
        <w:rPr>
          <w:b/>
          <w:color w:val="202020"/>
        </w:rPr>
        <w:t>ON</w:t>
      </w:r>
      <w:r>
        <w:rPr>
          <w:b/>
          <w:color w:val="202020"/>
          <w:spacing w:val="-1"/>
        </w:rPr>
        <w:t xml:space="preserve"> </w:t>
      </w:r>
      <w:r>
        <w:rPr>
          <w:b/>
          <w:color w:val="202020"/>
        </w:rPr>
        <w:t>LABOR</w:t>
      </w:r>
      <w:r>
        <w:rPr>
          <w:b/>
          <w:color w:val="202020"/>
          <w:spacing w:val="-5"/>
        </w:rPr>
        <w:t xml:space="preserve"> </w:t>
      </w:r>
      <w:r>
        <w:rPr>
          <w:b/>
          <w:color w:val="202020"/>
        </w:rPr>
        <w:t>MARKET</w:t>
      </w:r>
    </w:p>
    <w:p w:rsidR="00293D26" w:rsidRDefault="00293D26">
      <w:pPr>
        <w:sectPr w:rsidR="00293D26">
          <w:footerReference w:type="default" r:id="rId36"/>
          <w:pgSz w:w="12240" w:h="15840"/>
          <w:pgMar w:top="360" w:right="880" w:bottom="280" w:left="1020" w:header="0" w:footer="0" w:gutter="0"/>
          <w:cols w:space="720"/>
        </w:sectPr>
      </w:pPr>
    </w:p>
    <w:p w:rsidR="00293D26" w:rsidRDefault="00293D26">
      <w:pPr>
        <w:pStyle w:val="ListParagraph"/>
        <w:numPr>
          <w:ilvl w:val="0"/>
          <w:numId w:val="6"/>
        </w:numPr>
        <w:tabs>
          <w:tab w:val="left" w:pos="1337"/>
          <w:tab w:val="left" w:pos="1338"/>
        </w:tabs>
        <w:spacing w:before="77"/>
        <w:ind w:left="1337" w:hanging="558"/>
        <w:rPr>
          <w:rFonts w:ascii="Symbol" w:hAnsi="Symbol"/>
          <w:color w:val="202020"/>
        </w:rPr>
      </w:pPr>
      <w:r w:rsidRPr="00293D26">
        <w:pict>
          <v:shape id="_x0000_s1031" style="position:absolute;left:0;text-align:left;margin-left:563.6pt;margin-top:231.4pt;width:27.85pt;height:508.9pt;z-index:15780352;mso-position-horizontal-relative:page;mso-position-vertical-relative:page" coordorigin="11272,4628" coordsize="557,10178" o:spt="100" adj="0,,0" path="m11282,14796r-10,l11272,14805r10,l11282,14796xm11282,4628r-10,l11272,14796r10,l11282,4628xm11292,14796r-10,l11282,14805r10,l11292,14796xm11829,14796r-537,l11292,14805r537,l11829,14796xe" fillcolor="black" stroked="f">
            <v:stroke joinstyle="round"/>
            <v:formulas/>
            <v:path arrowok="t" o:connecttype="segments"/>
            <w10:wrap anchorx="page" anchory="page"/>
          </v:shape>
        </w:pict>
      </w:r>
      <w:r w:rsidRPr="00293D26">
        <w:pict>
          <v:shape id="_x0000_s1030" type="#_x0000_t202" style="position:absolute;left:0;text-align:left;margin-left:570.4pt;margin-top:649.85pt;width:13.05pt;height:85.3pt;z-index:15780864;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ANNEXES</w:t>
                  </w:r>
                </w:p>
              </w:txbxContent>
            </v:textbox>
            <w10:wrap anchorx="page" anchory="page"/>
          </v:shape>
        </w:pict>
      </w:r>
      <w:r w:rsidR="00545892">
        <w:rPr>
          <w:color w:val="202020"/>
        </w:rPr>
        <w:t>Which</w:t>
      </w:r>
      <w:r w:rsidR="00545892">
        <w:rPr>
          <w:color w:val="202020"/>
          <w:spacing w:val="-2"/>
        </w:rPr>
        <w:t xml:space="preserve"> </w:t>
      </w:r>
      <w:r w:rsidR="00545892">
        <w:rPr>
          <w:color w:val="202020"/>
        </w:rPr>
        <w:t>sector</w:t>
      </w:r>
      <w:r w:rsidR="00545892">
        <w:rPr>
          <w:color w:val="202020"/>
          <w:spacing w:val="-5"/>
        </w:rPr>
        <w:t xml:space="preserve"> </w:t>
      </w:r>
      <w:r w:rsidR="00545892">
        <w:rPr>
          <w:color w:val="202020"/>
        </w:rPr>
        <w:t>/ industry</w:t>
      </w:r>
      <w:r w:rsidR="00545892">
        <w:rPr>
          <w:color w:val="202020"/>
          <w:spacing w:val="-2"/>
        </w:rPr>
        <w:t xml:space="preserve"> </w:t>
      </w:r>
      <w:r w:rsidR="00545892">
        <w:rPr>
          <w:color w:val="202020"/>
        </w:rPr>
        <w:t>does</w:t>
      </w:r>
      <w:r w:rsidR="00545892">
        <w:rPr>
          <w:color w:val="202020"/>
          <w:spacing w:val="-1"/>
        </w:rPr>
        <w:t xml:space="preserve"> </w:t>
      </w:r>
      <w:r w:rsidR="00545892">
        <w:rPr>
          <w:color w:val="202020"/>
        </w:rPr>
        <w:t>your</w:t>
      </w:r>
      <w:r w:rsidR="00545892">
        <w:rPr>
          <w:color w:val="202020"/>
          <w:spacing w:val="-1"/>
        </w:rPr>
        <w:t xml:space="preserve"> </w:t>
      </w:r>
      <w:r w:rsidR="00545892">
        <w:rPr>
          <w:color w:val="202020"/>
        </w:rPr>
        <w:t>company</w:t>
      </w:r>
      <w:r w:rsidR="00545892">
        <w:rPr>
          <w:color w:val="202020"/>
          <w:spacing w:val="-4"/>
        </w:rPr>
        <w:t xml:space="preserve"> </w:t>
      </w:r>
      <w:r w:rsidR="00545892">
        <w:rPr>
          <w:color w:val="202020"/>
        </w:rPr>
        <w:t>operate?</w:t>
      </w:r>
    </w:p>
    <w:p w:rsidR="00293D26" w:rsidRDefault="00545892">
      <w:pPr>
        <w:pStyle w:val="ListParagraph"/>
        <w:numPr>
          <w:ilvl w:val="0"/>
          <w:numId w:val="6"/>
        </w:numPr>
        <w:tabs>
          <w:tab w:val="left" w:pos="1337"/>
          <w:tab w:val="left" w:pos="1338"/>
        </w:tabs>
        <w:spacing w:before="0"/>
        <w:ind w:left="1337" w:hanging="558"/>
        <w:rPr>
          <w:rFonts w:ascii="Symbol" w:hAnsi="Symbol"/>
          <w:color w:val="202020"/>
        </w:rPr>
      </w:pPr>
      <w:r>
        <w:rPr>
          <w:color w:val="202020"/>
        </w:rPr>
        <w:t>How</w:t>
      </w:r>
      <w:r>
        <w:rPr>
          <w:color w:val="202020"/>
          <w:spacing w:val="-4"/>
        </w:rPr>
        <w:t xml:space="preserve"> </w:t>
      </w:r>
      <w:r>
        <w:rPr>
          <w:color w:val="202020"/>
        </w:rPr>
        <w:t>many</w:t>
      </w:r>
      <w:r>
        <w:rPr>
          <w:color w:val="202020"/>
          <w:spacing w:val="-3"/>
        </w:rPr>
        <w:t xml:space="preserve"> </w:t>
      </w:r>
      <w:r>
        <w:rPr>
          <w:color w:val="202020"/>
        </w:rPr>
        <w:t>employees have your</w:t>
      </w:r>
      <w:r>
        <w:rPr>
          <w:color w:val="202020"/>
          <w:spacing w:val="-1"/>
        </w:rPr>
        <w:t xml:space="preserve"> </w:t>
      </w:r>
      <w:r>
        <w:rPr>
          <w:color w:val="202020"/>
        </w:rPr>
        <w:t>company</w:t>
      </w:r>
      <w:r>
        <w:rPr>
          <w:color w:val="202020"/>
          <w:spacing w:val="-3"/>
        </w:rPr>
        <w:t xml:space="preserve"> </w:t>
      </w:r>
      <w:r>
        <w:rPr>
          <w:color w:val="202020"/>
        </w:rPr>
        <w:t>/ institution</w:t>
      </w:r>
      <w:r>
        <w:rPr>
          <w:color w:val="202020"/>
          <w:spacing w:val="-2"/>
        </w:rPr>
        <w:t xml:space="preserve"> </w:t>
      </w:r>
      <w:r>
        <w:rPr>
          <w:color w:val="202020"/>
        </w:rPr>
        <w:t>/s?</w:t>
      </w:r>
    </w:p>
    <w:p w:rsidR="00293D26" w:rsidRDefault="00545892">
      <w:pPr>
        <w:pStyle w:val="ListParagraph"/>
        <w:numPr>
          <w:ilvl w:val="0"/>
          <w:numId w:val="6"/>
        </w:numPr>
        <w:tabs>
          <w:tab w:val="left" w:pos="1337"/>
          <w:tab w:val="left" w:pos="1338"/>
        </w:tabs>
        <w:spacing w:before="1" w:line="279" w:lineRule="exact"/>
        <w:ind w:left="1337" w:hanging="558"/>
        <w:rPr>
          <w:rFonts w:ascii="Symbol" w:hAnsi="Symbol"/>
          <w:color w:val="202020"/>
        </w:rPr>
      </w:pPr>
      <w:r>
        <w:rPr>
          <w:color w:val="202020"/>
        </w:rPr>
        <w:t>What</w:t>
      </w:r>
      <w:r>
        <w:rPr>
          <w:color w:val="202020"/>
          <w:spacing w:val="-1"/>
        </w:rPr>
        <w:t xml:space="preserve"> </w:t>
      </w:r>
      <w:r>
        <w:rPr>
          <w:color w:val="202020"/>
        </w:rPr>
        <w:t>is</w:t>
      </w:r>
      <w:r>
        <w:rPr>
          <w:color w:val="202020"/>
          <w:spacing w:val="-2"/>
        </w:rPr>
        <w:t xml:space="preserve"> </w:t>
      </w:r>
      <w:r>
        <w:rPr>
          <w:color w:val="202020"/>
        </w:rPr>
        <w:t>the</w:t>
      </w:r>
      <w:r>
        <w:rPr>
          <w:color w:val="202020"/>
          <w:spacing w:val="-1"/>
        </w:rPr>
        <w:t xml:space="preserve"> </w:t>
      </w:r>
      <w:r>
        <w:rPr>
          <w:color w:val="202020"/>
        </w:rPr>
        <w:t>average</w:t>
      </w:r>
      <w:r>
        <w:rPr>
          <w:color w:val="202020"/>
          <w:spacing w:val="1"/>
        </w:rPr>
        <w:t xml:space="preserve"> </w:t>
      </w:r>
      <w:r>
        <w:rPr>
          <w:color w:val="202020"/>
        </w:rPr>
        <w:t>salary</w:t>
      </w:r>
      <w:r>
        <w:rPr>
          <w:color w:val="202020"/>
          <w:spacing w:val="-3"/>
        </w:rPr>
        <w:t xml:space="preserve"> </w:t>
      </w:r>
      <w:r>
        <w:rPr>
          <w:color w:val="202020"/>
        </w:rPr>
        <w:t>in</w:t>
      </w:r>
      <w:r>
        <w:rPr>
          <w:color w:val="202020"/>
          <w:spacing w:val="-1"/>
        </w:rPr>
        <w:t xml:space="preserve"> </w:t>
      </w:r>
      <w:r>
        <w:rPr>
          <w:color w:val="202020"/>
        </w:rPr>
        <w:t>your</w:t>
      </w:r>
      <w:r>
        <w:rPr>
          <w:color w:val="202020"/>
          <w:spacing w:val="-3"/>
        </w:rPr>
        <w:t xml:space="preserve"> </w:t>
      </w:r>
      <w:r>
        <w:rPr>
          <w:color w:val="202020"/>
        </w:rPr>
        <w:t>company?</w:t>
      </w:r>
    </w:p>
    <w:p w:rsidR="00293D26" w:rsidRDefault="00545892">
      <w:pPr>
        <w:pStyle w:val="ListParagraph"/>
        <w:numPr>
          <w:ilvl w:val="0"/>
          <w:numId w:val="6"/>
        </w:numPr>
        <w:tabs>
          <w:tab w:val="left" w:pos="1337"/>
          <w:tab w:val="left" w:pos="1338"/>
        </w:tabs>
        <w:spacing w:before="0" w:line="279" w:lineRule="exact"/>
        <w:ind w:left="1337" w:hanging="558"/>
        <w:rPr>
          <w:rFonts w:ascii="Symbol" w:hAnsi="Symbol"/>
          <w:color w:val="202020"/>
        </w:rPr>
      </w:pPr>
      <w:r>
        <w:rPr>
          <w:color w:val="202020"/>
        </w:rPr>
        <w:t>What is</w:t>
      </w:r>
      <w:r>
        <w:rPr>
          <w:color w:val="202020"/>
          <w:spacing w:val="-2"/>
        </w:rPr>
        <w:t xml:space="preserve"> </w:t>
      </w:r>
      <w:r>
        <w:rPr>
          <w:color w:val="202020"/>
        </w:rPr>
        <w:t>the gender</w:t>
      </w:r>
      <w:r>
        <w:rPr>
          <w:color w:val="202020"/>
          <w:spacing w:val="-2"/>
        </w:rPr>
        <w:t xml:space="preserve"> </w:t>
      </w:r>
      <w:r>
        <w:rPr>
          <w:color w:val="202020"/>
        </w:rPr>
        <w:t>ratio</w:t>
      </w:r>
      <w:r>
        <w:rPr>
          <w:color w:val="202020"/>
          <w:spacing w:val="1"/>
        </w:rPr>
        <w:t xml:space="preserve"> </w:t>
      </w:r>
      <w:r>
        <w:rPr>
          <w:color w:val="202020"/>
        </w:rPr>
        <w:t>in</w:t>
      </w:r>
      <w:r>
        <w:rPr>
          <w:color w:val="202020"/>
          <w:spacing w:val="-3"/>
        </w:rPr>
        <w:t xml:space="preserve"> </w:t>
      </w:r>
      <w:r>
        <w:rPr>
          <w:color w:val="202020"/>
        </w:rPr>
        <w:t>your institution?</w:t>
      </w:r>
    </w:p>
    <w:p w:rsidR="00293D26" w:rsidRDefault="00545892">
      <w:pPr>
        <w:pStyle w:val="ListParagraph"/>
        <w:numPr>
          <w:ilvl w:val="0"/>
          <w:numId w:val="6"/>
        </w:numPr>
        <w:tabs>
          <w:tab w:val="left" w:pos="1337"/>
          <w:tab w:val="left" w:pos="1338"/>
        </w:tabs>
        <w:spacing w:before="1"/>
        <w:ind w:left="1337" w:hanging="558"/>
        <w:rPr>
          <w:rFonts w:ascii="Symbol" w:hAnsi="Symbol"/>
          <w:color w:val="202020"/>
        </w:rPr>
      </w:pPr>
      <w:r>
        <w:rPr>
          <w:color w:val="202020"/>
        </w:rPr>
        <w:t>What</w:t>
      </w:r>
      <w:r>
        <w:rPr>
          <w:color w:val="202020"/>
          <w:spacing w:val="-1"/>
        </w:rPr>
        <w:t xml:space="preserve"> </w:t>
      </w:r>
      <w:r>
        <w:rPr>
          <w:color w:val="202020"/>
        </w:rPr>
        <w:t>is</w:t>
      </w:r>
      <w:r>
        <w:rPr>
          <w:color w:val="202020"/>
          <w:spacing w:val="-2"/>
        </w:rPr>
        <w:t xml:space="preserve"> </w:t>
      </w:r>
      <w:r>
        <w:rPr>
          <w:color w:val="202020"/>
        </w:rPr>
        <w:t>the</w:t>
      </w:r>
      <w:r>
        <w:rPr>
          <w:color w:val="202020"/>
          <w:spacing w:val="-1"/>
        </w:rPr>
        <w:t xml:space="preserve"> </w:t>
      </w:r>
      <w:r>
        <w:rPr>
          <w:color w:val="202020"/>
        </w:rPr>
        <w:t>average</w:t>
      </w:r>
      <w:r>
        <w:rPr>
          <w:color w:val="202020"/>
          <w:spacing w:val="1"/>
        </w:rPr>
        <w:t xml:space="preserve"> </w:t>
      </w:r>
      <w:r>
        <w:rPr>
          <w:color w:val="202020"/>
        </w:rPr>
        <w:t>staff</w:t>
      </w:r>
      <w:r>
        <w:rPr>
          <w:color w:val="202020"/>
          <w:spacing w:val="-4"/>
        </w:rPr>
        <w:t xml:space="preserve"> </w:t>
      </w:r>
      <w:r>
        <w:rPr>
          <w:color w:val="202020"/>
        </w:rPr>
        <w:t>age?</w:t>
      </w:r>
    </w:p>
    <w:p w:rsidR="00293D26" w:rsidRDefault="00545892">
      <w:pPr>
        <w:pStyle w:val="ListParagraph"/>
        <w:numPr>
          <w:ilvl w:val="0"/>
          <w:numId w:val="6"/>
        </w:numPr>
        <w:tabs>
          <w:tab w:val="left" w:pos="1337"/>
          <w:tab w:val="left" w:pos="1338"/>
        </w:tabs>
        <w:spacing w:before="0"/>
        <w:ind w:left="1337" w:hanging="558"/>
        <w:rPr>
          <w:rFonts w:ascii="Symbol" w:hAnsi="Symbol"/>
          <w:color w:val="202020"/>
        </w:rPr>
      </w:pPr>
      <w:r>
        <w:rPr>
          <w:color w:val="202020"/>
        </w:rPr>
        <w:t>How is</w:t>
      </w:r>
      <w:r>
        <w:rPr>
          <w:color w:val="202020"/>
          <w:spacing w:val="-4"/>
        </w:rPr>
        <w:t xml:space="preserve"> </w:t>
      </w:r>
      <w:r>
        <w:rPr>
          <w:color w:val="202020"/>
        </w:rPr>
        <w:t>the</w:t>
      </w:r>
      <w:r>
        <w:rPr>
          <w:color w:val="202020"/>
          <w:spacing w:val="-3"/>
        </w:rPr>
        <w:t xml:space="preserve"> </w:t>
      </w:r>
      <w:r>
        <w:rPr>
          <w:color w:val="202020"/>
        </w:rPr>
        <w:t>employment performance in</w:t>
      </w:r>
      <w:r>
        <w:rPr>
          <w:color w:val="202020"/>
          <w:spacing w:val="-3"/>
        </w:rPr>
        <w:t xml:space="preserve"> </w:t>
      </w:r>
      <w:r>
        <w:rPr>
          <w:color w:val="202020"/>
        </w:rPr>
        <w:t>the last</w:t>
      </w:r>
      <w:r>
        <w:rPr>
          <w:color w:val="202020"/>
          <w:spacing w:val="-3"/>
        </w:rPr>
        <w:t xml:space="preserve"> </w:t>
      </w:r>
      <w:r>
        <w:rPr>
          <w:color w:val="202020"/>
        </w:rPr>
        <w:t>3</w:t>
      </w:r>
      <w:r>
        <w:rPr>
          <w:color w:val="202020"/>
          <w:spacing w:val="-1"/>
        </w:rPr>
        <w:t xml:space="preserve"> </w:t>
      </w:r>
      <w:r>
        <w:rPr>
          <w:color w:val="202020"/>
        </w:rPr>
        <w:t>years?</w:t>
      </w:r>
    </w:p>
    <w:p w:rsidR="00293D26" w:rsidRDefault="00545892">
      <w:pPr>
        <w:pStyle w:val="ListParagraph"/>
        <w:numPr>
          <w:ilvl w:val="0"/>
          <w:numId w:val="6"/>
        </w:numPr>
        <w:tabs>
          <w:tab w:val="left" w:pos="1337"/>
          <w:tab w:val="left" w:pos="1338"/>
        </w:tabs>
        <w:spacing w:before="1" w:line="279" w:lineRule="exact"/>
        <w:ind w:left="1337" w:hanging="558"/>
        <w:rPr>
          <w:rFonts w:ascii="Symbol" w:hAnsi="Symbol"/>
          <w:color w:val="202020"/>
        </w:rPr>
      </w:pPr>
      <w:r>
        <w:rPr>
          <w:color w:val="202020"/>
        </w:rPr>
        <w:t>What</w:t>
      </w:r>
      <w:r>
        <w:rPr>
          <w:color w:val="202020"/>
          <w:spacing w:val="-1"/>
        </w:rPr>
        <w:t xml:space="preserve"> </w:t>
      </w:r>
      <w:r>
        <w:rPr>
          <w:color w:val="202020"/>
        </w:rPr>
        <w:t>is</w:t>
      </w:r>
      <w:r>
        <w:rPr>
          <w:color w:val="202020"/>
          <w:spacing w:val="-2"/>
        </w:rPr>
        <w:t xml:space="preserve"> </w:t>
      </w:r>
      <w:r>
        <w:rPr>
          <w:color w:val="202020"/>
        </w:rPr>
        <w:t>the level</w:t>
      </w:r>
      <w:r>
        <w:rPr>
          <w:color w:val="202020"/>
          <w:spacing w:val="-4"/>
        </w:rPr>
        <w:t xml:space="preserve"> </w:t>
      </w:r>
      <w:r>
        <w:rPr>
          <w:color w:val="202020"/>
        </w:rPr>
        <w:t>of</w:t>
      </w:r>
      <w:r>
        <w:rPr>
          <w:color w:val="202020"/>
          <w:spacing w:val="-3"/>
        </w:rPr>
        <w:t xml:space="preserve"> </w:t>
      </w:r>
      <w:r>
        <w:rPr>
          <w:color w:val="202020"/>
        </w:rPr>
        <w:t>education</w:t>
      </w:r>
      <w:r>
        <w:rPr>
          <w:color w:val="202020"/>
          <w:spacing w:val="-1"/>
        </w:rPr>
        <w:t xml:space="preserve"> </w:t>
      </w:r>
      <w:r>
        <w:rPr>
          <w:color w:val="202020"/>
        </w:rPr>
        <w:t>of</w:t>
      </w:r>
      <w:r>
        <w:rPr>
          <w:color w:val="202020"/>
          <w:spacing w:val="-4"/>
        </w:rPr>
        <w:t xml:space="preserve"> </w:t>
      </w:r>
      <w:r>
        <w:rPr>
          <w:color w:val="202020"/>
        </w:rPr>
        <w:t>employees:</w:t>
      </w:r>
      <w:r>
        <w:rPr>
          <w:color w:val="202020"/>
          <w:spacing w:val="-1"/>
        </w:rPr>
        <w:t xml:space="preserve"> </w:t>
      </w:r>
      <w:r>
        <w:rPr>
          <w:color w:val="202020"/>
        </w:rPr>
        <w:t>minimum</w:t>
      </w:r>
      <w:r>
        <w:rPr>
          <w:color w:val="202020"/>
          <w:spacing w:val="-2"/>
        </w:rPr>
        <w:t xml:space="preserve"> </w:t>
      </w:r>
      <w:r>
        <w:rPr>
          <w:color w:val="202020"/>
        </w:rPr>
        <w:t>(8</w:t>
      </w:r>
      <w:r>
        <w:rPr>
          <w:color w:val="202020"/>
          <w:spacing w:val="-3"/>
        </w:rPr>
        <w:t xml:space="preserve"> </w:t>
      </w:r>
      <w:r>
        <w:rPr>
          <w:color w:val="202020"/>
        </w:rPr>
        <w:t>years)</w:t>
      </w:r>
      <w:r>
        <w:rPr>
          <w:color w:val="202020"/>
          <w:spacing w:val="-2"/>
        </w:rPr>
        <w:t xml:space="preserve"> </w:t>
      </w:r>
      <w:r>
        <w:rPr>
          <w:color w:val="202020"/>
        </w:rPr>
        <w:t>/</w:t>
      </w:r>
      <w:r>
        <w:rPr>
          <w:color w:val="202020"/>
          <w:spacing w:val="1"/>
        </w:rPr>
        <w:t xml:space="preserve"> </w:t>
      </w:r>
      <w:r>
        <w:rPr>
          <w:color w:val="202020"/>
        </w:rPr>
        <w:t>average</w:t>
      </w:r>
      <w:r>
        <w:rPr>
          <w:color w:val="202020"/>
          <w:spacing w:val="-3"/>
        </w:rPr>
        <w:t xml:space="preserve"> </w:t>
      </w:r>
      <w:r>
        <w:rPr>
          <w:color w:val="202020"/>
        </w:rPr>
        <w:t>(middle) /</w:t>
      </w:r>
      <w:r>
        <w:rPr>
          <w:color w:val="202020"/>
          <w:spacing w:val="1"/>
        </w:rPr>
        <w:t xml:space="preserve"> </w:t>
      </w:r>
      <w:r>
        <w:rPr>
          <w:color w:val="202020"/>
        </w:rPr>
        <w:t>high?</w:t>
      </w:r>
    </w:p>
    <w:p w:rsidR="00293D26" w:rsidRDefault="00545892">
      <w:pPr>
        <w:pStyle w:val="ListParagraph"/>
        <w:numPr>
          <w:ilvl w:val="0"/>
          <w:numId w:val="6"/>
        </w:numPr>
        <w:tabs>
          <w:tab w:val="left" w:pos="1337"/>
          <w:tab w:val="left" w:pos="1338"/>
        </w:tabs>
        <w:spacing w:before="0" w:line="279" w:lineRule="exact"/>
        <w:ind w:left="1337" w:hanging="558"/>
        <w:rPr>
          <w:rFonts w:ascii="Symbol" w:hAnsi="Symbol"/>
          <w:color w:val="202020"/>
        </w:rPr>
      </w:pPr>
      <w:r>
        <w:rPr>
          <w:color w:val="202020"/>
        </w:rPr>
        <w:t>What</w:t>
      </w:r>
      <w:r>
        <w:rPr>
          <w:color w:val="202020"/>
          <w:spacing w:val="-1"/>
        </w:rPr>
        <w:t xml:space="preserve"> </w:t>
      </w:r>
      <w:r>
        <w:rPr>
          <w:color w:val="202020"/>
        </w:rPr>
        <w:t>are</w:t>
      </w:r>
      <w:r>
        <w:rPr>
          <w:color w:val="202020"/>
          <w:spacing w:val="-3"/>
        </w:rPr>
        <w:t xml:space="preserve"> </w:t>
      </w:r>
      <w:r>
        <w:rPr>
          <w:color w:val="202020"/>
        </w:rPr>
        <w:t>some</w:t>
      </w:r>
      <w:r>
        <w:rPr>
          <w:color w:val="202020"/>
          <w:spacing w:val="-2"/>
        </w:rPr>
        <w:t xml:space="preserve"> </w:t>
      </w:r>
      <w:r>
        <w:rPr>
          <w:color w:val="202020"/>
        </w:rPr>
        <w:t>of</w:t>
      </w:r>
      <w:r>
        <w:rPr>
          <w:color w:val="202020"/>
          <w:spacing w:val="-1"/>
        </w:rPr>
        <w:t xml:space="preserve"> </w:t>
      </w:r>
      <w:r>
        <w:rPr>
          <w:color w:val="202020"/>
        </w:rPr>
        <w:t>the</w:t>
      </w:r>
      <w:r>
        <w:rPr>
          <w:color w:val="202020"/>
          <w:spacing w:val="-2"/>
        </w:rPr>
        <w:t xml:space="preserve"> </w:t>
      </w:r>
      <w:r>
        <w:rPr>
          <w:color w:val="202020"/>
        </w:rPr>
        <w:t>criteria</w:t>
      </w:r>
      <w:r>
        <w:rPr>
          <w:color w:val="202020"/>
          <w:spacing w:val="-2"/>
        </w:rPr>
        <w:t xml:space="preserve"> </w:t>
      </w:r>
      <w:r>
        <w:rPr>
          <w:color w:val="202020"/>
        </w:rPr>
        <w:t>that</w:t>
      </w:r>
      <w:r>
        <w:rPr>
          <w:color w:val="202020"/>
          <w:spacing w:val="-2"/>
        </w:rPr>
        <w:t xml:space="preserve"> </w:t>
      </w:r>
      <w:r>
        <w:rPr>
          <w:color w:val="202020"/>
        </w:rPr>
        <w:t>your</w:t>
      </w:r>
      <w:r>
        <w:rPr>
          <w:color w:val="202020"/>
          <w:spacing w:val="-1"/>
        </w:rPr>
        <w:t xml:space="preserve"> </w:t>
      </w:r>
      <w:r>
        <w:rPr>
          <w:color w:val="202020"/>
        </w:rPr>
        <w:t>institution</w:t>
      </w:r>
      <w:r>
        <w:rPr>
          <w:color w:val="202020"/>
          <w:spacing w:val="-2"/>
        </w:rPr>
        <w:t xml:space="preserve"> </w:t>
      </w:r>
      <w:r>
        <w:rPr>
          <w:color w:val="202020"/>
        </w:rPr>
        <w:t>has</w:t>
      </w:r>
      <w:r>
        <w:rPr>
          <w:color w:val="202020"/>
          <w:spacing w:val="-3"/>
        </w:rPr>
        <w:t xml:space="preserve"> </w:t>
      </w:r>
      <w:r>
        <w:rPr>
          <w:color w:val="202020"/>
        </w:rPr>
        <w:t>with</w:t>
      </w:r>
      <w:r>
        <w:rPr>
          <w:color w:val="202020"/>
          <w:spacing w:val="-2"/>
        </w:rPr>
        <w:t xml:space="preserve"> </w:t>
      </w:r>
      <w:r>
        <w:rPr>
          <w:color w:val="202020"/>
        </w:rPr>
        <w:t>regard</w:t>
      </w:r>
      <w:r>
        <w:rPr>
          <w:color w:val="202020"/>
          <w:spacing w:val="-1"/>
        </w:rPr>
        <w:t xml:space="preserve"> </w:t>
      </w:r>
      <w:r>
        <w:rPr>
          <w:color w:val="202020"/>
        </w:rPr>
        <w:t>to employment?</w:t>
      </w:r>
    </w:p>
    <w:p w:rsidR="00293D26" w:rsidRDefault="00545892">
      <w:pPr>
        <w:pStyle w:val="ListParagraph"/>
        <w:numPr>
          <w:ilvl w:val="0"/>
          <w:numId w:val="6"/>
        </w:numPr>
        <w:tabs>
          <w:tab w:val="left" w:pos="1337"/>
          <w:tab w:val="left" w:pos="1338"/>
        </w:tabs>
        <w:spacing w:before="1"/>
        <w:ind w:right="470"/>
        <w:rPr>
          <w:rFonts w:ascii="Symbol" w:hAnsi="Symbol"/>
          <w:color w:val="202020"/>
        </w:rPr>
      </w:pPr>
      <w:r>
        <w:tab/>
      </w:r>
      <w:r>
        <w:rPr>
          <w:color w:val="202020"/>
        </w:rPr>
        <w:t>Does your institution provide conditions for assistance to women with children, or other needs,</w:t>
      </w:r>
      <w:r>
        <w:rPr>
          <w:color w:val="202020"/>
          <w:spacing w:val="-47"/>
        </w:rPr>
        <w:t xml:space="preserve"> </w:t>
      </w:r>
      <w:r>
        <w:rPr>
          <w:color w:val="202020"/>
        </w:rPr>
        <w:t>in</w:t>
      </w:r>
      <w:r>
        <w:rPr>
          <w:color w:val="202020"/>
          <w:spacing w:val="-2"/>
        </w:rPr>
        <w:t xml:space="preserve"> </w:t>
      </w:r>
      <w:r>
        <w:rPr>
          <w:color w:val="202020"/>
        </w:rPr>
        <w:t>relieving</w:t>
      </w:r>
      <w:r>
        <w:rPr>
          <w:color w:val="202020"/>
          <w:spacing w:val="-3"/>
        </w:rPr>
        <w:t xml:space="preserve"> </w:t>
      </w:r>
      <w:r>
        <w:rPr>
          <w:color w:val="202020"/>
        </w:rPr>
        <w:t>the daily</w:t>
      </w:r>
      <w:r>
        <w:rPr>
          <w:color w:val="202020"/>
          <w:spacing w:val="-2"/>
        </w:rPr>
        <w:t xml:space="preserve"> </w:t>
      </w:r>
      <w:r>
        <w:rPr>
          <w:color w:val="202020"/>
        </w:rPr>
        <w:t>burden</w:t>
      </w:r>
      <w:r>
        <w:rPr>
          <w:color w:val="202020"/>
          <w:spacing w:val="-1"/>
        </w:rPr>
        <w:t xml:space="preserve"> </w:t>
      </w:r>
      <w:r>
        <w:rPr>
          <w:color w:val="202020"/>
        </w:rPr>
        <w:t>of labor?</w:t>
      </w:r>
    </w:p>
    <w:p w:rsidR="00293D26" w:rsidRDefault="00545892">
      <w:pPr>
        <w:pStyle w:val="ListParagraph"/>
        <w:numPr>
          <w:ilvl w:val="0"/>
          <w:numId w:val="6"/>
        </w:numPr>
        <w:tabs>
          <w:tab w:val="left" w:pos="1337"/>
          <w:tab w:val="left" w:pos="1338"/>
        </w:tabs>
        <w:spacing w:before="0"/>
        <w:ind w:left="1337" w:hanging="558"/>
        <w:rPr>
          <w:rFonts w:ascii="Symbol" w:hAnsi="Symbol"/>
          <w:color w:val="202020"/>
        </w:rPr>
      </w:pPr>
      <w:r>
        <w:rPr>
          <w:color w:val="202020"/>
        </w:rPr>
        <w:t>Do</w:t>
      </w:r>
      <w:r>
        <w:rPr>
          <w:color w:val="202020"/>
          <w:spacing w:val="-3"/>
        </w:rPr>
        <w:t xml:space="preserve"> </w:t>
      </w:r>
      <w:r>
        <w:rPr>
          <w:color w:val="202020"/>
        </w:rPr>
        <w:t>you</w:t>
      </w:r>
      <w:r>
        <w:rPr>
          <w:color w:val="202020"/>
          <w:spacing w:val="-1"/>
        </w:rPr>
        <w:t xml:space="preserve"> </w:t>
      </w:r>
      <w:r>
        <w:rPr>
          <w:color w:val="202020"/>
        </w:rPr>
        <w:t>have department</w:t>
      </w:r>
      <w:r>
        <w:rPr>
          <w:color w:val="202020"/>
          <w:spacing w:val="-2"/>
        </w:rPr>
        <w:t xml:space="preserve"> </w:t>
      </w:r>
      <w:r>
        <w:rPr>
          <w:color w:val="202020"/>
        </w:rPr>
        <w:t>/</w:t>
      </w:r>
      <w:r>
        <w:rPr>
          <w:color w:val="202020"/>
          <w:spacing w:val="-1"/>
        </w:rPr>
        <w:t xml:space="preserve"> </w:t>
      </w:r>
      <w:r>
        <w:rPr>
          <w:color w:val="202020"/>
        </w:rPr>
        <w:t>sector</w:t>
      </w:r>
      <w:r>
        <w:rPr>
          <w:color w:val="202020"/>
          <w:spacing w:val="-3"/>
        </w:rPr>
        <w:t xml:space="preserve"> </w:t>
      </w:r>
      <w:r>
        <w:rPr>
          <w:color w:val="202020"/>
        </w:rPr>
        <w:t>/</w:t>
      </w:r>
      <w:r>
        <w:rPr>
          <w:color w:val="202020"/>
          <w:spacing w:val="1"/>
        </w:rPr>
        <w:t xml:space="preserve"> </w:t>
      </w:r>
      <w:r>
        <w:rPr>
          <w:color w:val="202020"/>
        </w:rPr>
        <w:t>director</w:t>
      </w:r>
      <w:r>
        <w:rPr>
          <w:color w:val="202020"/>
          <w:spacing w:val="-4"/>
        </w:rPr>
        <w:t xml:space="preserve"> </w:t>
      </w:r>
      <w:r>
        <w:rPr>
          <w:color w:val="202020"/>
        </w:rPr>
        <w:t>of</w:t>
      </w:r>
      <w:r>
        <w:rPr>
          <w:color w:val="202020"/>
          <w:spacing w:val="-3"/>
        </w:rPr>
        <w:t xml:space="preserve"> </w:t>
      </w:r>
      <w:r>
        <w:rPr>
          <w:color w:val="202020"/>
        </w:rPr>
        <w:t>human</w:t>
      </w:r>
      <w:r>
        <w:rPr>
          <w:color w:val="202020"/>
          <w:spacing w:val="-3"/>
        </w:rPr>
        <w:t xml:space="preserve"> </w:t>
      </w:r>
      <w:r>
        <w:rPr>
          <w:color w:val="202020"/>
        </w:rPr>
        <w:t>resources and</w:t>
      </w:r>
      <w:r>
        <w:rPr>
          <w:color w:val="202020"/>
          <w:spacing w:val="-3"/>
        </w:rPr>
        <w:t xml:space="preserve"> </w:t>
      </w:r>
      <w:r>
        <w:rPr>
          <w:color w:val="202020"/>
        </w:rPr>
        <w:t>or</w:t>
      </w:r>
      <w:r>
        <w:rPr>
          <w:color w:val="202020"/>
          <w:spacing w:val="-2"/>
        </w:rPr>
        <w:t xml:space="preserve"> </w:t>
      </w:r>
      <w:r>
        <w:rPr>
          <w:color w:val="202020"/>
        </w:rPr>
        <w:t>marketing?</w:t>
      </w:r>
    </w:p>
    <w:p w:rsidR="00293D26" w:rsidRDefault="00545892">
      <w:pPr>
        <w:pStyle w:val="ListParagraph"/>
        <w:numPr>
          <w:ilvl w:val="0"/>
          <w:numId w:val="6"/>
        </w:numPr>
        <w:tabs>
          <w:tab w:val="left" w:pos="1337"/>
          <w:tab w:val="left" w:pos="1338"/>
        </w:tabs>
        <w:spacing w:before="3" w:line="237" w:lineRule="auto"/>
        <w:ind w:right="607"/>
        <w:rPr>
          <w:rFonts w:ascii="Symbol" w:hAnsi="Symbol"/>
          <w:color w:val="202020"/>
        </w:rPr>
      </w:pPr>
      <w:r>
        <w:tab/>
      </w:r>
      <w:r>
        <w:rPr>
          <w:color w:val="202020"/>
        </w:rPr>
        <w:t>Do you have internal staff (or even contracting) that carries out a study on the job market and</w:t>
      </w:r>
      <w:r>
        <w:rPr>
          <w:color w:val="202020"/>
          <w:spacing w:val="-47"/>
        </w:rPr>
        <w:t xml:space="preserve"> </w:t>
      </w:r>
      <w:r>
        <w:rPr>
          <w:color w:val="202020"/>
        </w:rPr>
        <w:t>the</w:t>
      </w:r>
      <w:r>
        <w:rPr>
          <w:color w:val="202020"/>
          <w:spacing w:val="-1"/>
        </w:rPr>
        <w:t xml:space="preserve"> </w:t>
      </w:r>
      <w:r>
        <w:rPr>
          <w:color w:val="202020"/>
        </w:rPr>
        <w:t>level</w:t>
      </w:r>
      <w:r>
        <w:rPr>
          <w:color w:val="202020"/>
          <w:spacing w:val="-2"/>
        </w:rPr>
        <w:t xml:space="preserve"> </w:t>
      </w:r>
      <w:r>
        <w:rPr>
          <w:color w:val="202020"/>
        </w:rPr>
        <w:t>of jobseekers?</w:t>
      </w:r>
    </w:p>
    <w:p w:rsidR="00293D26" w:rsidRDefault="00545892">
      <w:pPr>
        <w:pStyle w:val="ListParagraph"/>
        <w:numPr>
          <w:ilvl w:val="0"/>
          <w:numId w:val="6"/>
        </w:numPr>
        <w:tabs>
          <w:tab w:val="left" w:pos="1337"/>
          <w:tab w:val="left" w:pos="1338"/>
        </w:tabs>
        <w:spacing w:before="2"/>
        <w:ind w:right="698"/>
        <w:rPr>
          <w:rFonts w:ascii="Symbol" w:hAnsi="Symbol"/>
          <w:color w:val="202020"/>
        </w:rPr>
      </w:pPr>
      <w:r>
        <w:tab/>
      </w:r>
      <w:r>
        <w:rPr>
          <w:color w:val="202020"/>
        </w:rPr>
        <w:t>Which state or private institutions cooperate with regard to the employment criteria and the</w:t>
      </w:r>
      <w:r>
        <w:rPr>
          <w:color w:val="202020"/>
          <w:spacing w:val="-47"/>
        </w:rPr>
        <w:t xml:space="preserve"> </w:t>
      </w:r>
      <w:r>
        <w:rPr>
          <w:color w:val="202020"/>
        </w:rPr>
        <w:t>professional</w:t>
      </w:r>
      <w:r>
        <w:rPr>
          <w:color w:val="202020"/>
          <w:spacing w:val="-1"/>
        </w:rPr>
        <w:t xml:space="preserve"> </w:t>
      </w:r>
      <w:r>
        <w:rPr>
          <w:color w:val="202020"/>
        </w:rPr>
        <w:t>level</w:t>
      </w:r>
      <w:r>
        <w:rPr>
          <w:color w:val="202020"/>
          <w:spacing w:val="-3"/>
        </w:rPr>
        <w:t xml:space="preserve"> </w:t>
      </w:r>
      <w:r>
        <w:rPr>
          <w:color w:val="202020"/>
        </w:rPr>
        <w:t>of</w:t>
      </w:r>
      <w:r>
        <w:rPr>
          <w:color w:val="202020"/>
          <w:spacing w:val="-3"/>
        </w:rPr>
        <w:t xml:space="preserve"> </w:t>
      </w:r>
      <w:r>
        <w:rPr>
          <w:color w:val="202020"/>
        </w:rPr>
        <w:t>the</w:t>
      </w:r>
      <w:r>
        <w:rPr>
          <w:color w:val="202020"/>
          <w:spacing w:val="-2"/>
        </w:rPr>
        <w:t xml:space="preserve"> </w:t>
      </w:r>
      <w:r>
        <w:rPr>
          <w:color w:val="202020"/>
        </w:rPr>
        <w:t>employees?</w:t>
      </w:r>
    </w:p>
    <w:p w:rsidR="00293D26" w:rsidRDefault="00545892">
      <w:pPr>
        <w:pStyle w:val="ListParagraph"/>
        <w:numPr>
          <w:ilvl w:val="0"/>
          <w:numId w:val="6"/>
        </w:numPr>
        <w:tabs>
          <w:tab w:val="left" w:pos="1337"/>
          <w:tab w:val="left" w:pos="1338"/>
        </w:tabs>
        <w:spacing w:before="1"/>
        <w:ind w:right="337"/>
        <w:rPr>
          <w:rFonts w:ascii="Symbol" w:hAnsi="Symbol"/>
          <w:color w:val="202020"/>
        </w:rPr>
      </w:pPr>
      <w:r>
        <w:tab/>
      </w:r>
      <w:r>
        <w:rPr>
          <w:color w:val="202020"/>
        </w:rPr>
        <w:t>Do your company / institution provide training / internship / internship for the staff? If so, please</w:t>
      </w:r>
      <w:r>
        <w:rPr>
          <w:color w:val="202020"/>
          <w:spacing w:val="-47"/>
        </w:rPr>
        <w:t xml:space="preserve"> </w:t>
      </w:r>
      <w:r>
        <w:rPr>
          <w:color w:val="202020"/>
        </w:rPr>
        <w:t>specify how often they are carried out, how long is the time, what are the criteria that employees</w:t>
      </w:r>
      <w:r>
        <w:rPr>
          <w:color w:val="202020"/>
          <w:spacing w:val="1"/>
        </w:rPr>
        <w:t xml:space="preserve"> </w:t>
      </w:r>
      <w:r>
        <w:rPr>
          <w:color w:val="202020"/>
        </w:rPr>
        <w:t>have</w:t>
      </w:r>
      <w:r>
        <w:rPr>
          <w:color w:val="202020"/>
          <w:spacing w:val="1"/>
        </w:rPr>
        <w:t xml:space="preserve"> </w:t>
      </w:r>
      <w:r>
        <w:rPr>
          <w:color w:val="202020"/>
        </w:rPr>
        <w:t>to</w:t>
      </w:r>
      <w:r>
        <w:rPr>
          <w:color w:val="202020"/>
          <w:spacing w:val="1"/>
        </w:rPr>
        <w:t xml:space="preserve"> </w:t>
      </w:r>
      <w:r>
        <w:rPr>
          <w:color w:val="202020"/>
        </w:rPr>
        <w:t>attend</w:t>
      </w:r>
      <w:r>
        <w:rPr>
          <w:color w:val="202020"/>
          <w:spacing w:val="-3"/>
        </w:rPr>
        <w:t xml:space="preserve"> </w:t>
      </w:r>
      <w:r>
        <w:rPr>
          <w:color w:val="202020"/>
        </w:rPr>
        <w:t>to,</w:t>
      </w:r>
      <w:r>
        <w:rPr>
          <w:color w:val="202020"/>
          <w:spacing w:val="-3"/>
        </w:rPr>
        <w:t xml:space="preserve"> </w:t>
      </w:r>
      <w:r>
        <w:rPr>
          <w:color w:val="202020"/>
        </w:rPr>
        <w:t>in which</w:t>
      </w:r>
      <w:r>
        <w:rPr>
          <w:color w:val="202020"/>
          <w:spacing w:val="-3"/>
        </w:rPr>
        <w:t xml:space="preserve"> </w:t>
      </w:r>
      <w:r>
        <w:rPr>
          <w:color w:val="202020"/>
        </w:rPr>
        <w:t>areas and</w:t>
      </w:r>
      <w:r>
        <w:rPr>
          <w:color w:val="202020"/>
          <w:spacing w:val="-3"/>
        </w:rPr>
        <w:t xml:space="preserve"> </w:t>
      </w:r>
      <w:r>
        <w:rPr>
          <w:color w:val="202020"/>
        </w:rPr>
        <w:t>who</w:t>
      </w:r>
      <w:r>
        <w:rPr>
          <w:color w:val="202020"/>
          <w:spacing w:val="1"/>
        </w:rPr>
        <w:t xml:space="preserve"> </w:t>
      </w:r>
      <w:r>
        <w:rPr>
          <w:color w:val="202020"/>
        </w:rPr>
        <w:t>does</w:t>
      </w:r>
      <w:r>
        <w:rPr>
          <w:color w:val="202020"/>
          <w:spacing w:val="-2"/>
        </w:rPr>
        <w:t xml:space="preserve"> </w:t>
      </w:r>
      <w:r>
        <w:rPr>
          <w:color w:val="202020"/>
        </w:rPr>
        <w:t>the</w:t>
      </w:r>
      <w:r>
        <w:rPr>
          <w:color w:val="202020"/>
          <w:spacing w:val="-2"/>
        </w:rPr>
        <w:t xml:space="preserve"> </w:t>
      </w:r>
      <w:r>
        <w:rPr>
          <w:color w:val="202020"/>
        </w:rPr>
        <w:t>training.</w:t>
      </w:r>
    </w:p>
    <w:p w:rsidR="00293D26" w:rsidRDefault="00293D26">
      <w:pPr>
        <w:pStyle w:val="BodyText"/>
      </w:pPr>
    </w:p>
    <w:p w:rsidR="00293D26" w:rsidRDefault="00293D26">
      <w:pPr>
        <w:pStyle w:val="BodyText"/>
      </w:pPr>
    </w:p>
    <w:p w:rsidR="00293D26" w:rsidRDefault="00293D26">
      <w:pPr>
        <w:pStyle w:val="BodyText"/>
        <w:spacing w:before="11"/>
        <w:rPr>
          <w:sz w:val="32"/>
        </w:rPr>
      </w:pPr>
    </w:p>
    <w:p w:rsidR="00293D26" w:rsidRDefault="00545892">
      <w:pPr>
        <w:pStyle w:val="BodyText"/>
        <w:ind w:left="420"/>
      </w:pPr>
      <w:r>
        <w:rPr>
          <w:color w:val="202020"/>
        </w:rPr>
        <w:t>SECTION</w:t>
      </w:r>
      <w:r>
        <w:rPr>
          <w:color w:val="202020"/>
          <w:spacing w:val="43"/>
        </w:rPr>
        <w:t xml:space="preserve"> </w:t>
      </w:r>
      <w:r>
        <w:t>III</w:t>
      </w:r>
      <w:r>
        <w:rPr>
          <w:spacing w:val="-3"/>
        </w:rPr>
        <w:t xml:space="preserve"> </w:t>
      </w:r>
      <w:r>
        <w:t>–</w:t>
      </w:r>
      <w:r>
        <w:rPr>
          <w:spacing w:val="-4"/>
        </w:rPr>
        <w:t xml:space="preserve"> </w:t>
      </w:r>
      <w:r>
        <w:rPr>
          <w:color w:val="202020"/>
        </w:rPr>
        <w:t>OPPORTUNITIES</w:t>
      </w:r>
      <w:r>
        <w:rPr>
          <w:color w:val="202020"/>
          <w:spacing w:val="-4"/>
        </w:rPr>
        <w:t xml:space="preserve"> </w:t>
      </w:r>
      <w:r>
        <w:rPr>
          <w:color w:val="202020"/>
        </w:rPr>
        <w:t>APPLYING</w:t>
      </w:r>
      <w:r>
        <w:rPr>
          <w:color w:val="202020"/>
          <w:spacing w:val="-3"/>
        </w:rPr>
        <w:t xml:space="preserve"> </w:t>
      </w:r>
      <w:r>
        <w:rPr>
          <w:color w:val="202020"/>
        </w:rPr>
        <w:t>FOR</w:t>
      </w:r>
      <w:r>
        <w:rPr>
          <w:color w:val="202020"/>
          <w:spacing w:val="-3"/>
        </w:rPr>
        <w:t xml:space="preserve"> </w:t>
      </w:r>
      <w:r>
        <w:rPr>
          <w:color w:val="202020"/>
        </w:rPr>
        <w:t>EMPLOYMENT</w:t>
      </w:r>
    </w:p>
    <w:p w:rsidR="00293D26" w:rsidRDefault="00293D26">
      <w:pPr>
        <w:pStyle w:val="BodyText"/>
        <w:spacing w:before="2"/>
        <w:rPr>
          <w:sz w:val="16"/>
        </w:rPr>
      </w:pPr>
    </w:p>
    <w:p w:rsidR="00293D26" w:rsidRDefault="00545892">
      <w:pPr>
        <w:pStyle w:val="ListParagraph"/>
        <w:numPr>
          <w:ilvl w:val="0"/>
          <w:numId w:val="6"/>
        </w:numPr>
        <w:tabs>
          <w:tab w:val="left" w:pos="1337"/>
          <w:tab w:val="left" w:pos="1338"/>
        </w:tabs>
        <w:spacing w:before="0"/>
        <w:ind w:right="458"/>
        <w:rPr>
          <w:rFonts w:ascii="Symbol" w:hAnsi="Symbol"/>
          <w:color w:val="202020"/>
        </w:rPr>
      </w:pPr>
      <w:r>
        <w:tab/>
      </w:r>
      <w:r>
        <w:rPr>
          <w:color w:val="202020"/>
        </w:rPr>
        <w:t>What</w:t>
      </w:r>
      <w:r>
        <w:rPr>
          <w:color w:val="202020"/>
          <w:spacing w:val="-2"/>
        </w:rPr>
        <w:t xml:space="preserve"> </w:t>
      </w:r>
      <w:r>
        <w:rPr>
          <w:color w:val="202020"/>
        </w:rPr>
        <w:t>are</w:t>
      </w:r>
      <w:r>
        <w:rPr>
          <w:color w:val="202020"/>
          <w:spacing w:val="-3"/>
        </w:rPr>
        <w:t xml:space="preserve"> </w:t>
      </w:r>
      <w:r>
        <w:rPr>
          <w:color w:val="202020"/>
        </w:rPr>
        <w:t>the</w:t>
      </w:r>
      <w:r>
        <w:rPr>
          <w:color w:val="202020"/>
          <w:spacing w:val="-3"/>
        </w:rPr>
        <w:t xml:space="preserve"> </w:t>
      </w:r>
      <w:r>
        <w:rPr>
          <w:color w:val="202020"/>
        </w:rPr>
        <w:t>recruitment</w:t>
      </w:r>
      <w:r>
        <w:rPr>
          <w:color w:val="202020"/>
          <w:spacing w:val="-3"/>
        </w:rPr>
        <w:t xml:space="preserve"> </w:t>
      </w:r>
      <w:r>
        <w:rPr>
          <w:color w:val="202020"/>
        </w:rPr>
        <w:t>procedures</w:t>
      </w:r>
      <w:r>
        <w:rPr>
          <w:color w:val="202020"/>
          <w:spacing w:val="-3"/>
        </w:rPr>
        <w:t xml:space="preserve"> </w:t>
      </w:r>
      <w:r>
        <w:rPr>
          <w:color w:val="202020"/>
        </w:rPr>
        <w:t>followed by</w:t>
      </w:r>
      <w:r>
        <w:rPr>
          <w:color w:val="202020"/>
          <w:spacing w:val="-3"/>
        </w:rPr>
        <w:t xml:space="preserve"> </w:t>
      </w:r>
      <w:r>
        <w:rPr>
          <w:color w:val="202020"/>
        </w:rPr>
        <w:t>your</w:t>
      </w:r>
      <w:r>
        <w:rPr>
          <w:color w:val="202020"/>
          <w:spacing w:val="-1"/>
        </w:rPr>
        <w:t xml:space="preserve"> </w:t>
      </w:r>
      <w:r>
        <w:rPr>
          <w:color w:val="202020"/>
        </w:rPr>
        <w:t>institution</w:t>
      </w:r>
      <w:r>
        <w:rPr>
          <w:color w:val="202020"/>
          <w:spacing w:val="-5"/>
        </w:rPr>
        <w:t xml:space="preserve"> </w:t>
      </w:r>
      <w:r>
        <w:rPr>
          <w:color w:val="202020"/>
        </w:rPr>
        <w:t>for</w:t>
      </w:r>
      <w:r>
        <w:rPr>
          <w:color w:val="202020"/>
          <w:spacing w:val="-3"/>
        </w:rPr>
        <w:t xml:space="preserve"> </w:t>
      </w:r>
      <w:r>
        <w:rPr>
          <w:color w:val="202020"/>
        </w:rPr>
        <w:t>jobseekers? What</w:t>
      </w:r>
      <w:r>
        <w:rPr>
          <w:color w:val="202020"/>
          <w:spacing w:val="-1"/>
        </w:rPr>
        <w:t xml:space="preserve"> </w:t>
      </w:r>
      <w:r>
        <w:rPr>
          <w:color w:val="202020"/>
        </w:rPr>
        <w:t>are</w:t>
      </w:r>
      <w:r>
        <w:rPr>
          <w:color w:val="202020"/>
          <w:spacing w:val="-4"/>
        </w:rPr>
        <w:t xml:space="preserve"> </w:t>
      </w:r>
      <w:r>
        <w:rPr>
          <w:color w:val="202020"/>
        </w:rPr>
        <w:t>the</w:t>
      </w:r>
      <w:r>
        <w:rPr>
          <w:color w:val="202020"/>
          <w:spacing w:val="-47"/>
        </w:rPr>
        <w:t xml:space="preserve"> </w:t>
      </w:r>
      <w:r>
        <w:rPr>
          <w:color w:val="202020"/>
        </w:rPr>
        <w:t>difficulties</w:t>
      </w:r>
      <w:r>
        <w:rPr>
          <w:color w:val="202020"/>
          <w:spacing w:val="-1"/>
        </w:rPr>
        <w:t xml:space="preserve"> </w:t>
      </w:r>
      <w:r>
        <w:rPr>
          <w:color w:val="202020"/>
        </w:rPr>
        <w:t>you</w:t>
      </w:r>
      <w:r>
        <w:rPr>
          <w:color w:val="202020"/>
          <w:spacing w:val="-1"/>
        </w:rPr>
        <w:t xml:space="preserve"> </w:t>
      </w:r>
      <w:r>
        <w:rPr>
          <w:color w:val="202020"/>
        </w:rPr>
        <w:t>face</w:t>
      </w:r>
      <w:r>
        <w:rPr>
          <w:color w:val="202020"/>
          <w:spacing w:val="1"/>
        </w:rPr>
        <w:t xml:space="preserve"> </w:t>
      </w:r>
      <w:r>
        <w:rPr>
          <w:color w:val="202020"/>
        </w:rPr>
        <w:t>in</w:t>
      </w:r>
      <w:r>
        <w:rPr>
          <w:color w:val="202020"/>
          <w:spacing w:val="-3"/>
        </w:rPr>
        <w:t xml:space="preserve"> </w:t>
      </w:r>
      <w:r>
        <w:rPr>
          <w:color w:val="202020"/>
        </w:rPr>
        <w:t>the recruitment</w:t>
      </w:r>
      <w:r>
        <w:rPr>
          <w:color w:val="202020"/>
          <w:spacing w:val="-1"/>
        </w:rPr>
        <w:t xml:space="preserve"> </w:t>
      </w:r>
      <w:r>
        <w:rPr>
          <w:color w:val="202020"/>
        </w:rPr>
        <w:t>process</w:t>
      </w:r>
      <w:r>
        <w:rPr>
          <w:color w:val="202020"/>
          <w:spacing w:val="-2"/>
        </w:rPr>
        <w:t xml:space="preserve"> </w:t>
      </w:r>
      <w:r>
        <w:rPr>
          <w:color w:val="202020"/>
        </w:rPr>
        <w:t>of young</w:t>
      </w:r>
      <w:r>
        <w:rPr>
          <w:color w:val="202020"/>
          <w:spacing w:val="-1"/>
        </w:rPr>
        <w:t xml:space="preserve"> </w:t>
      </w:r>
      <w:r>
        <w:rPr>
          <w:color w:val="202020"/>
        </w:rPr>
        <w:t>employees?</w:t>
      </w:r>
    </w:p>
    <w:p w:rsidR="00293D26" w:rsidRDefault="00545892">
      <w:pPr>
        <w:pStyle w:val="ListParagraph"/>
        <w:numPr>
          <w:ilvl w:val="0"/>
          <w:numId w:val="6"/>
        </w:numPr>
        <w:tabs>
          <w:tab w:val="left" w:pos="1337"/>
          <w:tab w:val="left" w:pos="1338"/>
        </w:tabs>
        <w:spacing w:before="1"/>
        <w:ind w:right="432"/>
        <w:rPr>
          <w:rFonts w:ascii="Symbol" w:hAnsi="Symbol"/>
          <w:color w:val="202020"/>
        </w:rPr>
      </w:pPr>
      <w:r>
        <w:tab/>
      </w:r>
      <w:r>
        <w:rPr>
          <w:color w:val="202020"/>
        </w:rPr>
        <w:t>Does recruitment procedures for newly-employed include mitigation measures? Is it auxiliary to</w:t>
      </w:r>
      <w:r>
        <w:rPr>
          <w:color w:val="202020"/>
          <w:spacing w:val="-47"/>
        </w:rPr>
        <w:t xml:space="preserve"> </w:t>
      </w:r>
      <w:r>
        <w:rPr>
          <w:color w:val="202020"/>
        </w:rPr>
        <w:t>individuals who</w:t>
      </w:r>
      <w:r>
        <w:rPr>
          <w:color w:val="202020"/>
          <w:spacing w:val="-3"/>
        </w:rPr>
        <w:t xml:space="preserve"> </w:t>
      </w:r>
      <w:r>
        <w:rPr>
          <w:color w:val="202020"/>
        </w:rPr>
        <w:t>come</w:t>
      </w:r>
      <w:r>
        <w:rPr>
          <w:color w:val="202020"/>
          <w:spacing w:val="1"/>
        </w:rPr>
        <w:t xml:space="preserve"> </w:t>
      </w:r>
      <w:r>
        <w:rPr>
          <w:color w:val="202020"/>
        </w:rPr>
        <w:t>from</w:t>
      </w:r>
      <w:r>
        <w:rPr>
          <w:color w:val="202020"/>
          <w:spacing w:val="-2"/>
        </w:rPr>
        <w:t xml:space="preserve"> </w:t>
      </w:r>
      <w:r>
        <w:rPr>
          <w:color w:val="202020"/>
        </w:rPr>
        <w:t>groups in need? If</w:t>
      </w:r>
      <w:r>
        <w:rPr>
          <w:color w:val="202020"/>
          <w:spacing w:val="-2"/>
        </w:rPr>
        <w:t xml:space="preserve"> </w:t>
      </w:r>
      <w:r>
        <w:rPr>
          <w:color w:val="202020"/>
        </w:rPr>
        <w:t>so,</w:t>
      </w:r>
      <w:r>
        <w:rPr>
          <w:color w:val="202020"/>
          <w:spacing w:val="-3"/>
        </w:rPr>
        <w:t xml:space="preserve"> </w:t>
      </w:r>
      <w:r>
        <w:rPr>
          <w:color w:val="202020"/>
        </w:rPr>
        <w:t>what are</w:t>
      </w:r>
      <w:r>
        <w:rPr>
          <w:color w:val="202020"/>
          <w:spacing w:val="-2"/>
        </w:rPr>
        <w:t xml:space="preserve"> </w:t>
      </w:r>
      <w:r>
        <w:rPr>
          <w:color w:val="202020"/>
        </w:rPr>
        <w:t>these</w:t>
      </w:r>
      <w:r>
        <w:rPr>
          <w:color w:val="202020"/>
          <w:spacing w:val="-2"/>
        </w:rPr>
        <w:t xml:space="preserve"> </w:t>
      </w:r>
      <w:r>
        <w:rPr>
          <w:color w:val="202020"/>
        </w:rPr>
        <w:t>measures?</w:t>
      </w:r>
    </w:p>
    <w:p w:rsidR="00293D26" w:rsidRDefault="00545892">
      <w:pPr>
        <w:pStyle w:val="ListParagraph"/>
        <w:numPr>
          <w:ilvl w:val="0"/>
          <w:numId w:val="6"/>
        </w:numPr>
        <w:tabs>
          <w:tab w:val="left" w:pos="1337"/>
          <w:tab w:val="left" w:pos="1338"/>
        </w:tabs>
        <w:spacing w:before="3" w:line="237" w:lineRule="auto"/>
        <w:ind w:right="467"/>
        <w:rPr>
          <w:rFonts w:ascii="Symbol" w:hAnsi="Symbol"/>
          <w:color w:val="202020"/>
        </w:rPr>
      </w:pPr>
      <w:r>
        <w:tab/>
      </w:r>
      <w:r>
        <w:rPr>
          <w:color w:val="202020"/>
        </w:rPr>
        <w:t>How</w:t>
      </w:r>
      <w:r>
        <w:rPr>
          <w:color w:val="202020"/>
          <w:spacing w:val="-1"/>
        </w:rPr>
        <w:t xml:space="preserve"> </w:t>
      </w:r>
      <w:r>
        <w:rPr>
          <w:color w:val="202020"/>
        </w:rPr>
        <w:t>is</w:t>
      </w:r>
      <w:r>
        <w:rPr>
          <w:color w:val="202020"/>
          <w:spacing w:val="-4"/>
        </w:rPr>
        <w:t xml:space="preserve"> </w:t>
      </w:r>
      <w:r>
        <w:rPr>
          <w:color w:val="202020"/>
        </w:rPr>
        <w:t>your</w:t>
      </w:r>
      <w:r>
        <w:rPr>
          <w:color w:val="202020"/>
          <w:spacing w:val="-2"/>
        </w:rPr>
        <w:t xml:space="preserve"> </w:t>
      </w:r>
      <w:r>
        <w:rPr>
          <w:color w:val="202020"/>
        </w:rPr>
        <w:t>institution</w:t>
      </w:r>
      <w:r>
        <w:rPr>
          <w:color w:val="202020"/>
          <w:spacing w:val="-2"/>
        </w:rPr>
        <w:t xml:space="preserve"> </w:t>
      </w:r>
      <w:r>
        <w:rPr>
          <w:color w:val="202020"/>
        </w:rPr>
        <w:t>able</w:t>
      </w:r>
      <w:r>
        <w:rPr>
          <w:color w:val="202020"/>
          <w:spacing w:val="-3"/>
        </w:rPr>
        <w:t xml:space="preserve"> </w:t>
      </w:r>
      <w:r>
        <w:rPr>
          <w:color w:val="202020"/>
        </w:rPr>
        <w:t>to</w:t>
      </w:r>
      <w:r>
        <w:rPr>
          <w:color w:val="202020"/>
          <w:spacing w:val="-1"/>
        </w:rPr>
        <w:t xml:space="preserve"> </w:t>
      </w:r>
      <w:r>
        <w:rPr>
          <w:color w:val="202020"/>
        </w:rPr>
        <w:t>provide employment</w:t>
      </w:r>
      <w:r>
        <w:rPr>
          <w:color w:val="202020"/>
          <w:spacing w:val="-4"/>
        </w:rPr>
        <w:t xml:space="preserve"> </w:t>
      </w:r>
      <w:r>
        <w:rPr>
          <w:color w:val="202020"/>
        </w:rPr>
        <w:t>for</w:t>
      </w:r>
      <w:r>
        <w:rPr>
          <w:color w:val="202020"/>
          <w:spacing w:val="-1"/>
        </w:rPr>
        <w:t xml:space="preserve"> </w:t>
      </w:r>
      <w:r>
        <w:rPr>
          <w:color w:val="202020"/>
        </w:rPr>
        <w:t>a</w:t>
      </w:r>
      <w:r>
        <w:rPr>
          <w:color w:val="202020"/>
          <w:spacing w:val="-1"/>
        </w:rPr>
        <w:t xml:space="preserve"> </w:t>
      </w:r>
      <w:r>
        <w:rPr>
          <w:color w:val="202020"/>
        </w:rPr>
        <w:t>woman</w:t>
      </w:r>
      <w:r>
        <w:rPr>
          <w:color w:val="202020"/>
          <w:spacing w:val="-3"/>
        </w:rPr>
        <w:t xml:space="preserve"> </w:t>
      </w:r>
      <w:r>
        <w:rPr>
          <w:color w:val="202020"/>
        </w:rPr>
        <w:t>victim</w:t>
      </w:r>
      <w:r>
        <w:rPr>
          <w:color w:val="202020"/>
          <w:spacing w:val="-2"/>
        </w:rPr>
        <w:t xml:space="preserve"> </w:t>
      </w:r>
      <w:r>
        <w:rPr>
          <w:color w:val="202020"/>
        </w:rPr>
        <w:t>of</w:t>
      </w:r>
      <w:r>
        <w:rPr>
          <w:color w:val="202020"/>
          <w:spacing w:val="-2"/>
        </w:rPr>
        <w:t xml:space="preserve"> </w:t>
      </w:r>
      <w:r>
        <w:rPr>
          <w:color w:val="202020"/>
        </w:rPr>
        <w:t>domestic</w:t>
      </w:r>
      <w:r>
        <w:rPr>
          <w:color w:val="202020"/>
          <w:spacing w:val="-1"/>
        </w:rPr>
        <w:t xml:space="preserve"> </w:t>
      </w:r>
      <w:r>
        <w:rPr>
          <w:color w:val="202020"/>
        </w:rPr>
        <w:t>violence</w:t>
      </w:r>
      <w:r>
        <w:rPr>
          <w:color w:val="202020"/>
          <w:spacing w:val="-3"/>
        </w:rPr>
        <w:t xml:space="preserve"> </w:t>
      </w:r>
      <w:r>
        <w:rPr>
          <w:color w:val="202020"/>
        </w:rPr>
        <w:t>or</w:t>
      </w:r>
      <w:r>
        <w:rPr>
          <w:color w:val="202020"/>
          <w:spacing w:val="-47"/>
        </w:rPr>
        <w:t xml:space="preserve"> </w:t>
      </w:r>
      <w:r>
        <w:rPr>
          <w:color w:val="202020"/>
        </w:rPr>
        <w:t>trafficking?</w:t>
      </w:r>
    </w:p>
    <w:p w:rsidR="00293D26" w:rsidRDefault="00545892">
      <w:pPr>
        <w:pStyle w:val="ListParagraph"/>
        <w:numPr>
          <w:ilvl w:val="0"/>
          <w:numId w:val="6"/>
        </w:numPr>
        <w:tabs>
          <w:tab w:val="left" w:pos="1337"/>
          <w:tab w:val="left" w:pos="1338"/>
        </w:tabs>
        <w:spacing w:before="2"/>
        <w:ind w:left="1337" w:hanging="558"/>
        <w:rPr>
          <w:rFonts w:ascii="Symbol" w:hAnsi="Symbol"/>
          <w:color w:val="202020"/>
        </w:rPr>
      </w:pPr>
      <w:r>
        <w:rPr>
          <w:color w:val="202020"/>
        </w:rPr>
        <w:t>Under</w:t>
      </w:r>
      <w:r>
        <w:rPr>
          <w:color w:val="202020"/>
          <w:spacing w:val="-1"/>
        </w:rPr>
        <w:t xml:space="preserve"> </w:t>
      </w:r>
      <w:r>
        <w:rPr>
          <w:color w:val="202020"/>
        </w:rPr>
        <w:t>conditions</w:t>
      </w:r>
      <w:r>
        <w:rPr>
          <w:color w:val="202020"/>
          <w:spacing w:val="-2"/>
        </w:rPr>
        <w:t xml:space="preserve"> </w:t>
      </w:r>
      <w:r>
        <w:rPr>
          <w:color w:val="202020"/>
        </w:rPr>
        <w:t>of</w:t>
      </w:r>
      <w:r>
        <w:rPr>
          <w:color w:val="202020"/>
          <w:spacing w:val="-2"/>
        </w:rPr>
        <w:t xml:space="preserve"> </w:t>
      </w:r>
      <w:r>
        <w:rPr>
          <w:color w:val="202020"/>
        </w:rPr>
        <w:t>equal</w:t>
      </w:r>
      <w:r>
        <w:rPr>
          <w:color w:val="202020"/>
          <w:spacing w:val="-3"/>
        </w:rPr>
        <w:t xml:space="preserve"> </w:t>
      </w:r>
      <w:r>
        <w:rPr>
          <w:color w:val="202020"/>
        </w:rPr>
        <w:t>knowledge</w:t>
      </w:r>
      <w:r>
        <w:rPr>
          <w:color w:val="202020"/>
          <w:spacing w:val="-2"/>
        </w:rPr>
        <w:t xml:space="preserve"> </w:t>
      </w:r>
      <w:r>
        <w:rPr>
          <w:color w:val="202020"/>
        </w:rPr>
        <w:t>of candidates for</w:t>
      </w:r>
      <w:r>
        <w:rPr>
          <w:color w:val="202020"/>
          <w:spacing w:val="-1"/>
        </w:rPr>
        <w:t xml:space="preserve"> </w:t>
      </w:r>
      <w:r>
        <w:rPr>
          <w:color w:val="202020"/>
        </w:rPr>
        <w:t>a job,</w:t>
      </w:r>
      <w:r>
        <w:rPr>
          <w:color w:val="202020"/>
          <w:spacing w:val="-2"/>
        </w:rPr>
        <w:t xml:space="preserve"> </w:t>
      </w:r>
      <w:r>
        <w:rPr>
          <w:color w:val="202020"/>
        </w:rPr>
        <w:t>would</w:t>
      </w:r>
      <w:r>
        <w:rPr>
          <w:color w:val="202020"/>
          <w:spacing w:val="-3"/>
        </w:rPr>
        <w:t xml:space="preserve"> </w:t>
      </w:r>
      <w:r>
        <w:rPr>
          <w:color w:val="202020"/>
        </w:rPr>
        <w:t>women have</w:t>
      </w:r>
      <w:r>
        <w:rPr>
          <w:color w:val="202020"/>
          <w:spacing w:val="1"/>
        </w:rPr>
        <w:t xml:space="preserve"> </w:t>
      </w:r>
      <w:r>
        <w:rPr>
          <w:color w:val="202020"/>
        </w:rPr>
        <w:t>priority for VoT</w:t>
      </w:r>
    </w:p>
    <w:p w:rsidR="00293D26" w:rsidRDefault="00545892">
      <w:pPr>
        <w:pStyle w:val="BodyText"/>
        <w:ind w:left="1140"/>
      </w:pPr>
      <w:r>
        <w:rPr>
          <w:color w:val="202020"/>
        </w:rPr>
        <w:t>/</w:t>
      </w:r>
      <w:r>
        <w:rPr>
          <w:color w:val="202020"/>
          <w:spacing w:val="1"/>
        </w:rPr>
        <w:t xml:space="preserve"> </w:t>
      </w:r>
      <w:r>
        <w:rPr>
          <w:color w:val="202020"/>
        </w:rPr>
        <w:t>VoDV</w:t>
      </w:r>
      <w:r>
        <w:rPr>
          <w:color w:val="202020"/>
          <w:spacing w:val="-3"/>
        </w:rPr>
        <w:t xml:space="preserve"> </w:t>
      </w:r>
      <w:r>
        <w:rPr>
          <w:color w:val="202020"/>
        </w:rPr>
        <w:t>women?</w:t>
      </w:r>
    </w:p>
    <w:p w:rsidR="00293D26" w:rsidRDefault="00545892">
      <w:pPr>
        <w:pStyle w:val="ListParagraph"/>
        <w:numPr>
          <w:ilvl w:val="0"/>
          <w:numId w:val="6"/>
        </w:numPr>
        <w:tabs>
          <w:tab w:val="left" w:pos="1337"/>
          <w:tab w:val="left" w:pos="1338"/>
        </w:tabs>
        <w:spacing w:before="1"/>
        <w:ind w:right="832"/>
        <w:rPr>
          <w:rFonts w:ascii="Symbol" w:hAnsi="Symbol"/>
          <w:color w:val="202020"/>
        </w:rPr>
      </w:pPr>
      <w:r>
        <w:tab/>
      </w:r>
      <w:r>
        <w:rPr>
          <w:color w:val="202020"/>
        </w:rPr>
        <w:t>Do you think that in the employment sector there is a differentiation in the selection of this</w:t>
      </w:r>
      <w:r>
        <w:rPr>
          <w:color w:val="202020"/>
          <w:spacing w:val="-47"/>
        </w:rPr>
        <w:t xml:space="preserve"> </w:t>
      </w:r>
      <w:r>
        <w:rPr>
          <w:color w:val="202020"/>
        </w:rPr>
        <w:t>category for</w:t>
      </w:r>
      <w:r>
        <w:rPr>
          <w:color w:val="202020"/>
          <w:spacing w:val="-2"/>
        </w:rPr>
        <w:t xml:space="preserve"> </w:t>
      </w:r>
      <w:r>
        <w:rPr>
          <w:color w:val="202020"/>
        </w:rPr>
        <w:t>employment?</w:t>
      </w:r>
      <w:r>
        <w:rPr>
          <w:color w:val="202020"/>
          <w:spacing w:val="-4"/>
        </w:rPr>
        <w:t xml:space="preserve"> </w:t>
      </w:r>
      <w:r>
        <w:rPr>
          <w:color w:val="202020"/>
        </w:rPr>
        <w:t>Can</w:t>
      </w:r>
      <w:r>
        <w:rPr>
          <w:color w:val="202020"/>
          <w:spacing w:val="-1"/>
        </w:rPr>
        <w:t xml:space="preserve"> </w:t>
      </w:r>
      <w:r>
        <w:rPr>
          <w:color w:val="202020"/>
        </w:rPr>
        <w:t>you</w:t>
      </w:r>
      <w:r>
        <w:rPr>
          <w:color w:val="202020"/>
          <w:spacing w:val="-4"/>
        </w:rPr>
        <w:t xml:space="preserve"> </w:t>
      </w:r>
      <w:r>
        <w:rPr>
          <w:color w:val="202020"/>
        </w:rPr>
        <w:t>tell us</w:t>
      </w:r>
      <w:r>
        <w:rPr>
          <w:color w:val="202020"/>
          <w:spacing w:val="-3"/>
        </w:rPr>
        <w:t xml:space="preserve"> </w:t>
      </w:r>
      <w:r>
        <w:rPr>
          <w:color w:val="202020"/>
        </w:rPr>
        <w:t>what?</w:t>
      </w:r>
    </w:p>
    <w:p w:rsidR="00293D26" w:rsidRDefault="00545892">
      <w:pPr>
        <w:pStyle w:val="ListParagraph"/>
        <w:numPr>
          <w:ilvl w:val="0"/>
          <w:numId w:val="6"/>
        </w:numPr>
        <w:tabs>
          <w:tab w:val="left" w:pos="556"/>
          <w:tab w:val="left" w:pos="557"/>
        </w:tabs>
        <w:spacing w:before="1" w:line="279" w:lineRule="exact"/>
        <w:ind w:left="1337" w:right="1889" w:hanging="1338"/>
        <w:jc w:val="right"/>
        <w:rPr>
          <w:rFonts w:ascii="Symbol" w:hAnsi="Symbol"/>
          <w:color w:val="202020"/>
        </w:rPr>
      </w:pPr>
      <w:r>
        <w:rPr>
          <w:color w:val="202020"/>
        </w:rPr>
        <w:t>How</w:t>
      </w:r>
      <w:r>
        <w:rPr>
          <w:color w:val="202020"/>
          <w:spacing w:val="-3"/>
        </w:rPr>
        <w:t xml:space="preserve"> </w:t>
      </w:r>
      <w:r>
        <w:rPr>
          <w:color w:val="202020"/>
        </w:rPr>
        <w:t>many</w:t>
      </w:r>
      <w:r>
        <w:rPr>
          <w:color w:val="202020"/>
          <w:spacing w:val="-3"/>
        </w:rPr>
        <w:t xml:space="preserve"> </w:t>
      </w:r>
      <w:r>
        <w:rPr>
          <w:color w:val="202020"/>
        </w:rPr>
        <w:t>people</w:t>
      </w:r>
      <w:r>
        <w:rPr>
          <w:color w:val="202020"/>
          <w:spacing w:val="-3"/>
        </w:rPr>
        <w:t xml:space="preserve"> </w:t>
      </w:r>
      <w:r>
        <w:rPr>
          <w:color w:val="202020"/>
        </w:rPr>
        <w:t>with</w:t>
      </w:r>
      <w:r>
        <w:rPr>
          <w:color w:val="202020"/>
          <w:spacing w:val="-1"/>
        </w:rPr>
        <w:t xml:space="preserve"> </w:t>
      </w:r>
      <w:r>
        <w:rPr>
          <w:color w:val="202020"/>
        </w:rPr>
        <w:t>different abilities (VoT</w:t>
      </w:r>
      <w:r>
        <w:rPr>
          <w:color w:val="202020"/>
          <w:spacing w:val="-2"/>
        </w:rPr>
        <w:t xml:space="preserve"> </w:t>
      </w:r>
      <w:r>
        <w:rPr>
          <w:color w:val="202020"/>
        </w:rPr>
        <w:t>/ VoDV)</w:t>
      </w:r>
      <w:r>
        <w:rPr>
          <w:color w:val="202020"/>
          <w:spacing w:val="-4"/>
        </w:rPr>
        <w:t xml:space="preserve"> </w:t>
      </w:r>
      <w:r>
        <w:rPr>
          <w:color w:val="202020"/>
        </w:rPr>
        <w:t>work in</w:t>
      </w:r>
      <w:r>
        <w:rPr>
          <w:color w:val="202020"/>
          <w:spacing w:val="-4"/>
        </w:rPr>
        <w:t xml:space="preserve"> </w:t>
      </w:r>
      <w:r>
        <w:rPr>
          <w:color w:val="202020"/>
        </w:rPr>
        <w:t>your</w:t>
      </w:r>
      <w:r>
        <w:rPr>
          <w:color w:val="202020"/>
          <w:spacing w:val="-1"/>
        </w:rPr>
        <w:t xml:space="preserve"> </w:t>
      </w:r>
      <w:r>
        <w:rPr>
          <w:color w:val="202020"/>
        </w:rPr>
        <w:t>institution?</w:t>
      </w:r>
    </w:p>
    <w:p w:rsidR="00293D26" w:rsidRDefault="00545892">
      <w:pPr>
        <w:pStyle w:val="ListParagraph"/>
        <w:numPr>
          <w:ilvl w:val="1"/>
          <w:numId w:val="6"/>
        </w:numPr>
        <w:tabs>
          <w:tab w:val="left" w:pos="751"/>
          <w:tab w:val="left" w:pos="752"/>
        </w:tabs>
        <w:spacing w:before="0" w:line="271" w:lineRule="exact"/>
        <w:ind w:right="1921" w:hanging="2252"/>
        <w:jc w:val="right"/>
      </w:pPr>
      <w:r>
        <w:rPr>
          <w:color w:val="202020"/>
        </w:rPr>
        <w:t>If</w:t>
      </w:r>
      <w:r>
        <w:rPr>
          <w:color w:val="202020"/>
          <w:spacing w:val="-1"/>
        </w:rPr>
        <w:t xml:space="preserve"> </w:t>
      </w:r>
      <w:r>
        <w:rPr>
          <w:color w:val="202020"/>
        </w:rPr>
        <w:t>bizness</w:t>
      </w:r>
      <w:r>
        <w:rPr>
          <w:color w:val="202020"/>
          <w:spacing w:val="-1"/>
        </w:rPr>
        <w:t xml:space="preserve"> </w:t>
      </w:r>
      <w:r>
        <w:rPr>
          <w:color w:val="202020"/>
        </w:rPr>
        <w:t>Social? -</w:t>
      </w:r>
      <w:r>
        <w:rPr>
          <w:color w:val="202020"/>
          <w:spacing w:val="-1"/>
        </w:rPr>
        <w:t xml:space="preserve"> </w:t>
      </w:r>
      <w:r>
        <w:rPr>
          <w:color w:val="202020"/>
        </w:rPr>
        <w:t>How</w:t>
      </w:r>
      <w:r>
        <w:rPr>
          <w:color w:val="202020"/>
          <w:spacing w:val="-3"/>
        </w:rPr>
        <w:t xml:space="preserve"> </w:t>
      </w:r>
      <w:r>
        <w:rPr>
          <w:color w:val="202020"/>
        </w:rPr>
        <w:t>many</w:t>
      </w:r>
      <w:r>
        <w:rPr>
          <w:color w:val="202020"/>
          <w:spacing w:val="-1"/>
        </w:rPr>
        <w:t xml:space="preserve"> </w:t>
      </w:r>
      <w:r>
        <w:rPr>
          <w:color w:val="202020"/>
        </w:rPr>
        <w:t>of</w:t>
      </w:r>
      <w:r>
        <w:rPr>
          <w:color w:val="202020"/>
          <w:spacing w:val="-3"/>
        </w:rPr>
        <w:t xml:space="preserve"> </w:t>
      </w:r>
      <w:r>
        <w:rPr>
          <w:color w:val="202020"/>
        </w:rPr>
        <w:t>these are</w:t>
      </w:r>
      <w:r>
        <w:rPr>
          <w:color w:val="202020"/>
          <w:spacing w:val="-2"/>
        </w:rPr>
        <w:t xml:space="preserve"> </w:t>
      </w:r>
      <w:r>
        <w:rPr>
          <w:color w:val="202020"/>
        </w:rPr>
        <w:t>in</w:t>
      </w:r>
      <w:r>
        <w:rPr>
          <w:color w:val="202020"/>
          <w:spacing w:val="-2"/>
        </w:rPr>
        <w:t xml:space="preserve"> </w:t>
      </w:r>
      <w:r>
        <w:rPr>
          <w:color w:val="202020"/>
        </w:rPr>
        <w:t>service /</w:t>
      </w:r>
      <w:r>
        <w:rPr>
          <w:color w:val="202020"/>
          <w:spacing w:val="-5"/>
        </w:rPr>
        <w:t xml:space="preserve"> </w:t>
      </w:r>
      <w:r>
        <w:rPr>
          <w:color w:val="202020"/>
        </w:rPr>
        <w:t>support</w:t>
      </w:r>
      <w:r>
        <w:rPr>
          <w:color w:val="202020"/>
          <w:spacing w:val="-1"/>
        </w:rPr>
        <w:t xml:space="preserve"> </w:t>
      </w:r>
      <w:r>
        <w:rPr>
          <w:color w:val="202020"/>
        </w:rPr>
        <w:t>levels?</w:t>
      </w:r>
    </w:p>
    <w:p w:rsidR="00293D26" w:rsidRDefault="00545892">
      <w:pPr>
        <w:pStyle w:val="ListParagraph"/>
        <w:numPr>
          <w:ilvl w:val="0"/>
          <w:numId w:val="6"/>
        </w:numPr>
        <w:tabs>
          <w:tab w:val="left" w:pos="1337"/>
          <w:tab w:val="left" w:pos="1338"/>
        </w:tabs>
        <w:spacing w:before="0"/>
        <w:ind w:right="969"/>
        <w:rPr>
          <w:rFonts w:ascii="Symbol" w:hAnsi="Symbol"/>
          <w:color w:val="202020"/>
        </w:rPr>
      </w:pPr>
      <w:r>
        <w:tab/>
      </w:r>
      <w:r>
        <w:rPr>
          <w:color w:val="202020"/>
        </w:rPr>
        <w:t>Does the status (VoT / VoDV) cause for differentiation after being selected, eg Page, is the</w:t>
      </w:r>
      <w:r>
        <w:rPr>
          <w:color w:val="202020"/>
          <w:spacing w:val="-48"/>
        </w:rPr>
        <w:t xml:space="preserve"> </w:t>
      </w:r>
      <w:r>
        <w:rPr>
          <w:color w:val="202020"/>
        </w:rPr>
        <w:t>treatment</w:t>
      </w:r>
      <w:r>
        <w:rPr>
          <w:color w:val="202020"/>
          <w:spacing w:val="-3"/>
        </w:rPr>
        <w:t xml:space="preserve"> </w:t>
      </w:r>
      <w:r>
        <w:rPr>
          <w:color w:val="202020"/>
        </w:rPr>
        <w:t>between</w:t>
      </w:r>
      <w:r>
        <w:rPr>
          <w:color w:val="202020"/>
          <w:spacing w:val="-3"/>
        </w:rPr>
        <w:t xml:space="preserve"> </w:t>
      </w:r>
      <w:r>
        <w:rPr>
          <w:color w:val="202020"/>
        </w:rPr>
        <w:t>colleagues?</w:t>
      </w:r>
    </w:p>
    <w:p w:rsidR="00293D26" w:rsidRDefault="00545892">
      <w:pPr>
        <w:pStyle w:val="ListParagraph"/>
        <w:numPr>
          <w:ilvl w:val="0"/>
          <w:numId w:val="6"/>
        </w:numPr>
        <w:tabs>
          <w:tab w:val="left" w:pos="1337"/>
          <w:tab w:val="left" w:pos="1338"/>
        </w:tabs>
        <w:spacing w:before="0"/>
        <w:ind w:left="1337" w:hanging="558"/>
        <w:rPr>
          <w:rFonts w:ascii="Symbol" w:hAnsi="Symbol"/>
          <w:color w:val="202020"/>
        </w:rPr>
      </w:pPr>
      <w:r>
        <w:rPr>
          <w:color w:val="202020"/>
        </w:rPr>
        <w:t>If</w:t>
      </w:r>
      <w:r>
        <w:rPr>
          <w:color w:val="202020"/>
          <w:spacing w:val="-1"/>
        </w:rPr>
        <w:t xml:space="preserve"> </w:t>
      </w:r>
      <w:r>
        <w:rPr>
          <w:color w:val="202020"/>
        </w:rPr>
        <w:t>Social</w:t>
      </w:r>
      <w:r>
        <w:rPr>
          <w:color w:val="202020"/>
          <w:spacing w:val="-1"/>
        </w:rPr>
        <w:t xml:space="preserve"> </w:t>
      </w:r>
      <w:r>
        <w:rPr>
          <w:color w:val="202020"/>
        </w:rPr>
        <w:t>Business:</w:t>
      </w:r>
    </w:p>
    <w:p w:rsidR="00293D26" w:rsidRDefault="00545892">
      <w:pPr>
        <w:pStyle w:val="ListParagraph"/>
        <w:numPr>
          <w:ilvl w:val="0"/>
          <w:numId w:val="6"/>
        </w:numPr>
        <w:tabs>
          <w:tab w:val="left" w:pos="1337"/>
          <w:tab w:val="left" w:pos="1338"/>
        </w:tabs>
        <w:spacing w:before="0"/>
        <w:ind w:right="483"/>
        <w:rPr>
          <w:rFonts w:ascii="Symbol" w:hAnsi="Symbol"/>
          <w:color w:val="202020"/>
        </w:rPr>
      </w:pPr>
      <w:r>
        <w:tab/>
      </w:r>
      <w:r>
        <w:rPr>
          <w:color w:val="202020"/>
        </w:rPr>
        <w:t>To include VoT in your enterprise, do you pay attention to exploring other specific skills beyond</w:t>
      </w:r>
      <w:r>
        <w:rPr>
          <w:color w:val="202020"/>
          <w:spacing w:val="-47"/>
        </w:rPr>
        <w:t xml:space="preserve"> </w:t>
      </w:r>
      <w:r>
        <w:rPr>
          <w:color w:val="202020"/>
        </w:rPr>
        <w:t>what</w:t>
      </w:r>
      <w:r>
        <w:rPr>
          <w:color w:val="202020"/>
          <w:spacing w:val="-1"/>
        </w:rPr>
        <w:t xml:space="preserve"> </w:t>
      </w:r>
      <w:r>
        <w:rPr>
          <w:color w:val="202020"/>
        </w:rPr>
        <w:t>you</w:t>
      </w:r>
      <w:r>
        <w:rPr>
          <w:color w:val="202020"/>
          <w:spacing w:val="-1"/>
        </w:rPr>
        <w:t xml:space="preserve"> </w:t>
      </w:r>
      <w:r>
        <w:rPr>
          <w:color w:val="202020"/>
        </w:rPr>
        <w:t>are</w:t>
      </w:r>
      <w:r>
        <w:rPr>
          <w:color w:val="202020"/>
          <w:spacing w:val="1"/>
        </w:rPr>
        <w:t xml:space="preserve"> </w:t>
      </w:r>
      <w:r>
        <w:rPr>
          <w:color w:val="202020"/>
        </w:rPr>
        <w:t>looking</w:t>
      </w:r>
      <w:r>
        <w:rPr>
          <w:color w:val="202020"/>
          <w:spacing w:val="-1"/>
        </w:rPr>
        <w:t xml:space="preserve"> </w:t>
      </w:r>
      <w:r>
        <w:rPr>
          <w:color w:val="202020"/>
        </w:rPr>
        <w:t>for</w:t>
      </w:r>
      <w:r>
        <w:rPr>
          <w:color w:val="202020"/>
          <w:spacing w:val="-3"/>
        </w:rPr>
        <w:t xml:space="preserve"> </w:t>
      </w:r>
      <w:r>
        <w:rPr>
          <w:color w:val="202020"/>
        </w:rPr>
        <w:t>in</w:t>
      </w:r>
      <w:r>
        <w:rPr>
          <w:color w:val="202020"/>
          <w:spacing w:val="-3"/>
        </w:rPr>
        <w:t xml:space="preserve"> </w:t>
      </w:r>
      <w:r>
        <w:rPr>
          <w:color w:val="202020"/>
        </w:rPr>
        <w:t>the current</w:t>
      </w:r>
      <w:r>
        <w:rPr>
          <w:color w:val="202020"/>
          <w:spacing w:val="-2"/>
        </w:rPr>
        <w:t xml:space="preserve"> </w:t>
      </w:r>
      <w:r>
        <w:rPr>
          <w:color w:val="202020"/>
        </w:rPr>
        <w:t>job?</w:t>
      </w:r>
    </w:p>
    <w:p w:rsidR="00293D26" w:rsidRDefault="00545892">
      <w:pPr>
        <w:pStyle w:val="ListParagraph"/>
        <w:numPr>
          <w:ilvl w:val="0"/>
          <w:numId w:val="6"/>
        </w:numPr>
        <w:tabs>
          <w:tab w:val="left" w:pos="1337"/>
          <w:tab w:val="left" w:pos="1338"/>
        </w:tabs>
        <w:spacing w:before="0" w:line="279" w:lineRule="exact"/>
        <w:ind w:left="1337" w:hanging="558"/>
        <w:rPr>
          <w:rFonts w:ascii="Symbol" w:hAnsi="Symbol"/>
          <w:color w:val="202020"/>
        </w:rPr>
      </w:pPr>
      <w:r>
        <w:rPr>
          <w:color w:val="202020"/>
        </w:rPr>
        <w:t>If</w:t>
      </w:r>
      <w:r>
        <w:rPr>
          <w:color w:val="202020"/>
          <w:spacing w:val="-2"/>
        </w:rPr>
        <w:t xml:space="preserve"> </w:t>
      </w:r>
      <w:r>
        <w:rPr>
          <w:color w:val="202020"/>
        </w:rPr>
        <w:t>so:</w:t>
      </w:r>
      <w:r>
        <w:rPr>
          <w:color w:val="202020"/>
          <w:spacing w:val="-3"/>
        </w:rPr>
        <w:t xml:space="preserve"> </w:t>
      </w:r>
      <w:r>
        <w:rPr>
          <w:color w:val="202020"/>
        </w:rPr>
        <w:t>have you</w:t>
      </w:r>
      <w:r>
        <w:rPr>
          <w:color w:val="202020"/>
          <w:spacing w:val="-3"/>
        </w:rPr>
        <w:t xml:space="preserve"> </w:t>
      </w:r>
      <w:r>
        <w:rPr>
          <w:color w:val="202020"/>
        </w:rPr>
        <w:t>been</w:t>
      </w:r>
      <w:r>
        <w:rPr>
          <w:color w:val="202020"/>
          <w:spacing w:val="-1"/>
        </w:rPr>
        <w:t xml:space="preserve"> </w:t>
      </w:r>
      <w:r>
        <w:rPr>
          <w:color w:val="202020"/>
        </w:rPr>
        <w:t>able</w:t>
      </w:r>
      <w:r>
        <w:rPr>
          <w:color w:val="202020"/>
          <w:spacing w:val="-3"/>
        </w:rPr>
        <w:t xml:space="preserve"> </w:t>
      </w:r>
      <w:r>
        <w:rPr>
          <w:color w:val="202020"/>
        </w:rPr>
        <w:t>to</w:t>
      </w:r>
      <w:r>
        <w:rPr>
          <w:color w:val="202020"/>
          <w:spacing w:val="-1"/>
        </w:rPr>
        <w:t xml:space="preserve"> </w:t>
      </w:r>
      <w:r>
        <w:rPr>
          <w:color w:val="202020"/>
        </w:rPr>
        <w:t>advise</w:t>
      </w:r>
      <w:r>
        <w:rPr>
          <w:color w:val="202020"/>
          <w:spacing w:val="-3"/>
        </w:rPr>
        <w:t xml:space="preserve"> </w:t>
      </w:r>
      <w:r>
        <w:rPr>
          <w:color w:val="202020"/>
        </w:rPr>
        <w:t>/ refer</w:t>
      </w:r>
      <w:r>
        <w:rPr>
          <w:color w:val="202020"/>
          <w:spacing w:val="-4"/>
        </w:rPr>
        <w:t xml:space="preserve"> </w:t>
      </w:r>
      <w:r>
        <w:rPr>
          <w:color w:val="202020"/>
        </w:rPr>
        <w:t>them further</w:t>
      </w:r>
      <w:r>
        <w:rPr>
          <w:color w:val="202020"/>
          <w:spacing w:val="-1"/>
        </w:rPr>
        <w:t xml:space="preserve"> </w:t>
      </w:r>
      <w:r>
        <w:rPr>
          <w:color w:val="202020"/>
        </w:rPr>
        <w:t>(suture,</w:t>
      </w:r>
      <w:r>
        <w:rPr>
          <w:color w:val="202020"/>
          <w:spacing w:val="-1"/>
        </w:rPr>
        <w:t xml:space="preserve"> </w:t>
      </w:r>
      <w:r>
        <w:rPr>
          <w:color w:val="202020"/>
        </w:rPr>
        <w:t>hairdressing,</w:t>
      </w:r>
      <w:r>
        <w:rPr>
          <w:color w:val="202020"/>
          <w:spacing w:val="-4"/>
        </w:rPr>
        <w:t xml:space="preserve"> </w:t>
      </w:r>
      <w:r>
        <w:rPr>
          <w:color w:val="202020"/>
        </w:rPr>
        <w:t>cooking</w:t>
      </w:r>
      <w:r>
        <w:rPr>
          <w:color w:val="202020"/>
          <w:spacing w:val="-2"/>
        </w:rPr>
        <w:t xml:space="preserve"> </w:t>
      </w:r>
      <w:r>
        <w:rPr>
          <w:color w:val="202020"/>
        </w:rPr>
        <w:t>etc?</w:t>
      </w:r>
    </w:p>
    <w:p w:rsidR="00293D26" w:rsidRDefault="00293D26">
      <w:pPr>
        <w:pStyle w:val="BodyText"/>
        <w:rPr>
          <w:sz w:val="28"/>
        </w:rPr>
      </w:pPr>
    </w:p>
    <w:p w:rsidR="00293D26" w:rsidRDefault="00545892">
      <w:pPr>
        <w:pStyle w:val="Heading2"/>
        <w:spacing w:before="196"/>
      </w:pPr>
      <w:r>
        <w:rPr>
          <w:color w:val="202020"/>
        </w:rPr>
        <w:t>SECTION</w:t>
      </w:r>
      <w:r>
        <w:rPr>
          <w:color w:val="202020"/>
          <w:spacing w:val="-3"/>
        </w:rPr>
        <w:t xml:space="preserve"> </w:t>
      </w:r>
      <w:r>
        <w:t>IV</w:t>
      </w:r>
      <w:r>
        <w:rPr>
          <w:spacing w:val="-3"/>
        </w:rPr>
        <w:t xml:space="preserve"> </w:t>
      </w:r>
      <w:r>
        <w:t>–</w:t>
      </w:r>
      <w:r>
        <w:rPr>
          <w:spacing w:val="-4"/>
        </w:rPr>
        <w:t xml:space="preserve"> </w:t>
      </w:r>
      <w:r>
        <w:rPr>
          <w:color w:val="202020"/>
        </w:rPr>
        <w:t>FINANCIAL</w:t>
      </w:r>
      <w:r>
        <w:rPr>
          <w:color w:val="202020"/>
          <w:spacing w:val="-2"/>
        </w:rPr>
        <w:t xml:space="preserve"> </w:t>
      </w:r>
      <w:r>
        <w:rPr>
          <w:color w:val="202020"/>
        </w:rPr>
        <w:t>INFORMATION</w:t>
      </w:r>
    </w:p>
    <w:p w:rsidR="00293D26" w:rsidRDefault="00545892">
      <w:pPr>
        <w:pStyle w:val="ListParagraph"/>
        <w:numPr>
          <w:ilvl w:val="0"/>
          <w:numId w:val="6"/>
        </w:numPr>
        <w:tabs>
          <w:tab w:val="left" w:pos="1140"/>
          <w:tab w:val="left" w:pos="1141"/>
        </w:tabs>
        <w:spacing w:before="198"/>
        <w:ind w:hanging="361"/>
        <w:rPr>
          <w:rFonts w:ascii="Symbol" w:hAnsi="Symbol"/>
          <w:color w:val="202020"/>
        </w:rPr>
      </w:pPr>
      <w:r>
        <w:rPr>
          <w:color w:val="202020"/>
        </w:rPr>
        <w:t>Do</w:t>
      </w:r>
      <w:r>
        <w:rPr>
          <w:color w:val="202020"/>
          <w:spacing w:val="-3"/>
        </w:rPr>
        <w:t xml:space="preserve"> </w:t>
      </w:r>
      <w:r>
        <w:rPr>
          <w:color w:val="202020"/>
        </w:rPr>
        <w:t>you</w:t>
      </w:r>
      <w:r>
        <w:rPr>
          <w:color w:val="202020"/>
          <w:spacing w:val="-2"/>
        </w:rPr>
        <w:t xml:space="preserve"> </w:t>
      </w:r>
      <w:r>
        <w:rPr>
          <w:color w:val="202020"/>
        </w:rPr>
        <w:t>reevaluate</w:t>
      </w:r>
      <w:r>
        <w:rPr>
          <w:color w:val="202020"/>
          <w:spacing w:val="-3"/>
        </w:rPr>
        <w:t xml:space="preserve"> </w:t>
      </w:r>
      <w:r>
        <w:rPr>
          <w:color w:val="202020"/>
        </w:rPr>
        <w:t>employee</w:t>
      </w:r>
      <w:r>
        <w:rPr>
          <w:color w:val="202020"/>
          <w:spacing w:val="-1"/>
        </w:rPr>
        <w:t xml:space="preserve"> </w:t>
      </w:r>
      <w:r>
        <w:rPr>
          <w:color w:val="202020"/>
        </w:rPr>
        <w:t>salaries based on</w:t>
      </w:r>
      <w:r>
        <w:rPr>
          <w:color w:val="202020"/>
          <w:spacing w:val="-4"/>
        </w:rPr>
        <w:t xml:space="preserve"> </w:t>
      </w:r>
      <w:r>
        <w:rPr>
          <w:color w:val="202020"/>
        </w:rPr>
        <w:t>the</w:t>
      </w:r>
      <w:r>
        <w:rPr>
          <w:color w:val="202020"/>
          <w:spacing w:val="-1"/>
        </w:rPr>
        <w:t xml:space="preserve"> </w:t>
      </w:r>
      <w:r>
        <w:rPr>
          <w:color w:val="202020"/>
        </w:rPr>
        <w:t>inflation</w:t>
      </w:r>
      <w:r>
        <w:rPr>
          <w:color w:val="202020"/>
          <w:spacing w:val="-2"/>
        </w:rPr>
        <w:t xml:space="preserve"> </w:t>
      </w:r>
      <w:r>
        <w:rPr>
          <w:color w:val="202020"/>
        </w:rPr>
        <w:t>rate?</w:t>
      </w:r>
    </w:p>
    <w:p w:rsidR="00293D26" w:rsidRDefault="00545892">
      <w:pPr>
        <w:pStyle w:val="ListParagraph"/>
        <w:numPr>
          <w:ilvl w:val="0"/>
          <w:numId w:val="6"/>
        </w:numPr>
        <w:tabs>
          <w:tab w:val="left" w:pos="1140"/>
          <w:tab w:val="left" w:pos="1141"/>
        </w:tabs>
        <w:spacing w:before="41"/>
        <w:ind w:hanging="361"/>
        <w:rPr>
          <w:rFonts w:ascii="Symbol" w:hAnsi="Symbol"/>
          <w:color w:val="202020"/>
        </w:rPr>
      </w:pPr>
      <w:r>
        <w:rPr>
          <w:color w:val="202020"/>
        </w:rPr>
        <w:t>Does</w:t>
      </w:r>
      <w:r>
        <w:rPr>
          <w:color w:val="202020"/>
          <w:spacing w:val="-2"/>
        </w:rPr>
        <w:t xml:space="preserve"> </w:t>
      </w:r>
      <w:r>
        <w:rPr>
          <w:color w:val="202020"/>
        </w:rPr>
        <w:t>your</w:t>
      </w:r>
      <w:r>
        <w:rPr>
          <w:color w:val="202020"/>
          <w:spacing w:val="-3"/>
        </w:rPr>
        <w:t xml:space="preserve"> </w:t>
      </w:r>
      <w:r>
        <w:rPr>
          <w:color w:val="202020"/>
        </w:rPr>
        <w:t>company</w:t>
      </w:r>
      <w:r>
        <w:rPr>
          <w:color w:val="202020"/>
          <w:spacing w:val="-2"/>
        </w:rPr>
        <w:t xml:space="preserve"> </w:t>
      </w:r>
      <w:r>
        <w:rPr>
          <w:color w:val="202020"/>
        </w:rPr>
        <w:t>have</w:t>
      </w:r>
      <w:r>
        <w:rPr>
          <w:color w:val="202020"/>
          <w:spacing w:val="-3"/>
        </w:rPr>
        <w:t xml:space="preserve"> </w:t>
      </w:r>
      <w:r>
        <w:rPr>
          <w:color w:val="202020"/>
        </w:rPr>
        <w:t>a</w:t>
      </w:r>
      <w:r>
        <w:rPr>
          <w:color w:val="202020"/>
          <w:spacing w:val="-2"/>
        </w:rPr>
        <w:t xml:space="preserve"> </w:t>
      </w:r>
      <w:r>
        <w:rPr>
          <w:color w:val="202020"/>
        </w:rPr>
        <w:t>policy</w:t>
      </w:r>
      <w:r>
        <w:rPr>
          <w:color w:val="202020"/>
          <w:spacing w:val="-3"/>
        </w:rPr>
        <w:t xml:space="preserve"> </w:t>
      </w:r>
      <w:r>
        <w:rPr>
          <w:color w:val="202020"/>
        </w:rPr>
        <w:t>of</w:t>
      </w:r>
      <w:r>
        <w:rPr>
          <w:color w:val="202020"/>
          <w:spacing w:val="-3"/>
        </w:rPr>
        <w:t xml:space="preserve"> </w:t>
      </w:r>
      <w:r>
        <w:rPr>
          <w:color w:val="202020"/>
        </w:rPr>
        <w:t>periodic</w:t>
      </w:r>
      <w:r>
        <w:rPr>
          <w:color w:val="202020"/>
          <w:spacing w:val="-1"/>
        </w:rPr>
        <w:t xml:space="preserve"> </w:t>
      </w:r>
      <w:r>
        <w:rPr>
          <w:color w:val="202020"/>
        </w:rPr>
        <w:t>salary</w:t>
      </w:r>
      <w:r>
        <w:rPr>
          <w:color w:val="202020"/>
          <w:spacing w:val="-1"/>
        </w:rPr>
        <w:t xml:space="preserve"> </w:t>
      </w:r>
      <w:r>
        <w:rPr>
          <w:color w:val="202020"/>
        </w:rPr>
        <w:t>review</w:t>
      </w:r>
      <w:r>
        <w:rPr>
          <w:color w:val="202020"/>
          <w:spacing w:val="-2"/>
        </w:rPr>
        <w:t xml:space="preserve"> </w:t>
      </w:r>
      <w:r>
        <w:rPr>
          <w:color w:val="202020"/>
        </w:rPr>
        <w:t>/</w:t>
      </w:r>
      <w:r>
        <w:rPr>
          <w:color w:val="202020"/>
          <w:spacing w:val="-2"/>
        </w:rPr>
        <w:t xml:space="preserve"> </w:t>
      </w:r>
      <w:r>
        <w:rPr>
          <w:color w:val="202020"/>
        </w:rPr>
        <w:t>increase?</w:t>
      </w:r>
    </w:p>
    <w:p w:rsidR="00293D26" w:rsidRDefault="00545892">
      <w:pPr>
        <w:pStyle w:val="ListParagraph"/>
        <w:numPr>
          <w:ilvl w:val="0"/>
          <w:numId w:val="6"/>
        </w:numPr>
        <w:tabs>
          <w:tab w:val="left" w:pos="1140"/>
          <w:tab w:val="left" w:pos="1141"/>
        </w:tabs>
        <w:spacing w:before="39" w:line="276" w:lineRule="auto"/>
        <w:ind w:right="850"/>
        <w:rPr>
          <w:rFonts w:ascii="Symbol" w:hAnsi="Symbol"/>
          <w:color w:val="202020"/>
        </w:rPr>
      </w:pPr>
      <w:r>
        <w:rPr>
          <w:color w:val="202020"/>
        </w:rPr>
        <w:t>Does the review/increase of pages as a result of performance apply? for all but mainly for the</w:t>
      </w:r>
      <w:r>
        <w:rPr>
          <w:color w:val="202020"/>
          <w:spacing w:val="-47"/>
        </w:rPr>
        <w:t xml:space="preserve"> </w:t>
      </w:r>
      <w:r>
        <w:rPr>
          <w:color w:val="202020"/>
        </w:rPr>
        <w:t>target</w:t>
      </w:r>
      <w:r>
        <w:rPr>
          <w:color w:val="202020"/>
          <w:spacing w:val="-1"/>
        </w:rPr>
        <w:t xml:space="preserve"> </w:t>
      </w:r>
      <w:r>
        <w:rPr>
          <w:color w:val="202020"/>
        </w:rPr>
        <w:t>group</w:t>
      </w:r>
      <w:r>
        <w:rPr>
          <w:color w:val="202020"/>
          <w:spacing w:val="-1"/>
        </w:rPr>
        <w:t xml:space="preserve"> </w:t>
      </w:r>
      <w:r>
        <w:rPr>
          <w:color w:val="202020"/>
        </w:rPr>
        <w:t>(VoT</w:t>
      </w:r>
      <w:r>
        <w:rPr>
          <w:color w:val="202020"/>
          <w:spacing w:val="-2"/>
        </w:rPr>
        <w:t xml:space="preserve"> </w:t>
      </w:r>
      <w:r>
        <w:rPr>
          <w:color w:val="202020"/>
        </w:rPr>
        <w:t>/</w:t>
      </w:r>
      <w:r>
        <w:rPr>
          <w:color w:val="202020"/>
          <w:spacing w:val="1"/>
        </w:rPr>
        <w:t xml:space="preserve"> </w:t>
      </w:r>
      <w:r>
        <w:rPr>
          <w:color w:val="202020"/>
        </w:rPr>
        <w:t>VoDV).</w:t>
      </w:r>
    </w:p>
    <w:p w:rsidR="00293D26" w:rsidRDefault="00293D26">
      <w:pPr>
        <w:spacing w:line="276" w:lineRule="auto"/>
        <w:rPr>
          <w:rFonts w:ascii="Symbol" w:hAnsi="Symbol"/>
        </w:rPr>
        <w:sectPr w:rsidR="00293D26">
          <w:footerReference w:type="default" r:id="rId37"/>
          <w:pgSz w:w="12240" w:h="15840"/>
          <w:pgMar w:top="1000" w:right="880" w:bottom="980" w:left="1020" w:header="0" w:footer="794" w:gutter="0"/>
          <w:pgNumType w:start="38"/>
          <w:cols w:space="720"/>
        </w:sectPr>
      </w:pPr>
    </w:p>
    <w:p w:rsidR="00293D26" w:rsidRDefault="00293D26">
      <w:pPr>
        <w:pStyle w:val="ListParagraph"/>
        <w:numPr>
          <w:ilvl w:val="0"/>
          <w:numId w:val="6"/>
        </w:numPr>
        <w:tabs>
          <w:tab w:val="left" w:pos="1140"/>
          <w:tab w:val="left" w:pos="1141"/>
        </w:tabs>
        <w:spacing w:before="77"/>
        <w:ind w:hanging="361"/>
        <w:rPr>
          <w:rFonts w:ascii="Symbol" w:hAnsi="Symbol"/>
        </w:rPr>
      </w:pPr>
      <w:r w:rsidRPr="00293D26">
        <w:pict>
          <v:shape id="_x0000_s1029" style="position:absolute;left:0;text-align:left;margin-left:563.6pt;margin-top:231.4pt;width:27.85pt;height:508.9pt;z-index:15781376;mso-position-horizontal-relative:page;mso-position-vertical-relative:page" coordorigin="11272,4628" coordsize="557,10178" o:spt="100" adj="0,,0" path="m11282,14796r-10,l11272,14805r10,l11282,14796xm11282,4628r-10,l11272,14796r10,l11282,4628xm11292,14796r-10,l11282,14805r10,l11292,14796xm11829,14796r-537,l11292,14805r537,l11829,14796xe" fillcolor="black" stroked="f">
            <v:stroke joinstyle="round"/>
            <v:formulas/>
            <v:path arrowok="t" o:connecttype="segments"/>
            <w10:wrap anchorx="page" anchory="page"/>
          </v:shape>
        </w:pict>
      </w:r>
      <w:r w:rsidRPr="00293D26">
        <w:pict>
          <v:shape id="_x0000_s1028" type="#_x0000_t202" style="position:absolute;left:0;text-align:left;margin-left:570.4pt;margin-top:649.85pt;width:13.05pt;height:85.3pt;z-index:15781888;mso-position-horizontal-relative:page;mso-position-vertical-relative:page" filled="f" stroked="f">
            <v:textbox style="layout-flow:vertical;mso-layout-flow-alt:bottom-to-top" inset="0,0,0,0">
              <w:txbxContent>
                <w:p w:rsidR="00545892" w:rsidRDefault="00545892">
                  <w:pPr>
                    <w:pStyle w:val="BodyText"/>
                    <w:spacing w:line="245" w:lineRule="exact"/>
                    <w:ind w:left="20"/>
                  </w:pPr>
                  <w:r>
                    <w:rPr>
                      <w:color w:val="4F81BC"/>
                    </w:rPr>
                    <w:t>Chapter:</w:t>
                  </w:r>
                  <w:r>
                    <w:rPr>
                      <w:color w:val="4F81BC"/>
                      <w:spacing w:val="-2"/>
                    </w:rPr>
                    <w:t xml:space="preserve"> </w:t>
                  </w:r>
                  <w:r>
                    <w:t>ANNEXES</w:t>
                  </w:r>
                </w:p>
              </w:txbxContent>
            </v:textbox>
            <w10:wrap anchorx="page" anchory="page"/>
          </v:shape>
        </w:pict>
      </w:r>
      <w:r w:rsidR="00545892">
        <w:rPr>
          <w:color w:val="202020"/>
        </w:rPr>
        <w:t>Is</w:t>
      </w:r>
      <w:r w:rsidR="00545892">
        <w:rPr>
          <w:color w:val="202020"/>
          <w:spacing w:val="-1"/>
        </w:rPr>
        <w:t xml:space="preserve"> </w:t>
      </w:r>
      <w:r w:rsidR="00545892">
        <w:rPr>
          <w:color w:val="202020"/>
        </w:rPr>
        <w:t>there</w:t>
      </w:r>
      <w:r w:rsidR="00545892">
        <w:rPr>
          <w:color w:val="202020"/>
          <w:spacing w:val="-2"/>
        </w:rPr>
        <w:t xml:space="preserve"> </w:t>
      </w:r>
      <w:r w:rsidR="00545892">
        <w:rPr>
          <w:color w:val="202020"/>
        </w:rPr>
        <w:t>social policy</w:t>
      </w:r>
      <w:r w:rsidR="00545892">
        <w:rPr>
          <w:color w:val="202020"/>
          <w:spacing w:val="-1"/>
        </w:rPr>
        <w:t xml:space="preserve"> </w:t>
      </w:r>
      <w:r w:rsidR="00545892">
        <w:rPr>
          <w:color w:val="202020"/>
        </w:rPr>
        <w:t>for</w:t>
      </w:r>
      <w:r w:rsidR="00545892">
        <w:rPr>
          <w:color w:val="202020"/>
          <w:spacing w:val="-2"/>
        </w:rPr>
        <w:t xml:space="preserve"> </w:t>
      </w:r>
      <w:r w:rsidR="00545892">
        <w:rPr>
          <w:color w:val="202020"/>
        </w:rPr>
        <w:t>employees?</w:t>
      </w:r>
    </w:p>
    <w:p w:rsidR="00293D26" w:rsidRDefault="00293D26">
      <w:pPr>
        <w:pStyle w:val="BodyText"/>
        <w:rPr>
          <w:sz w:val="28"/>
        </w:rPr>
      </w:pPr>
    </w:p>
    <w:p w:rsidR="00293D26" w:rsidRDefault="00545892">
      <w:pPr>
        <w:pStyle w:val="BodyText"/>
        <w:spacing w:before="211"/>
        <w:ind w:left="420"/>
      </w:pPr>
      <w:r>
        <w:rPr>
          <w:color w:val="202020"/>
        </w:rPr>
        <w:t>SECTION</w:t>
      </w:r>
      <w:r>
        <w:rPr>
          <w:color w:val="202020"/>
          <w:spacing w:val="-3"/>
        </w:rPr>
        <w:t xml:space="preserve"> </w:t>
      </w:r>
      <w:r>
        <w:t>V</w:t>
      </w:r>
      <w:r>
        <w:rPr>
          <w:spacing w:val="-1"/>
        </w:rPr>
        <w:t xml:space="preserve"> </w:t>
      </w:r>
      <w:r>
        <w:t>–</w:t>
      </w:r>
      <w:r>
        <w:rPr>
          <w:color w:val="202020"/>
        </w:rPr>
        <w:t>INFORMATION</w:t>
      </w:r>
      <w:r>
        <w:rPr>
          <w:color w:val="202020"/>
          <w:spacing w:val="-4"/>
        </w:rPr>
        <w:t xml:space="preserve"> </w:t>
      </w:r>
      <w:r>
        <w:rPr>
          <w:color w:val="202020"/>
        </w:rPr>
        <w:t>ABOUT</w:t>
      </w:r>
      <w:r>
        <w:rPr>
          <w:color w:val="202020"/>
          <w:spacing w:val="-4"/>
        </w:rPr>
        <w:t xml:space="preserve"> </w:t>
      </w:r>
      <w:r>
        <w:rPr>
          <w:color w:val="202020"/>
        </w:rPr>
        <w:t>MARKETING</w:t>
      </w:r>
    </w:p>
    <w:p w:rsidR="00293D26" w:rsidRDefault="00545892">
      <w:pPr>
        <w:pStyle w:val="Heading3"/>
        <w:numPr>
          <w:ilvl w:val="0"/>
          <w:numId w:val="5"/>
        </w:numPr>
        <w:tabs>
          <w:tab w:val="left" w:pos="1141"/>
        </w:tabs>
        <w:spacing w:before="197"/>
        <w:ind w:hanging="361"/>
        <w:jc w:val="left"/>
      </w:pPr>
      <w:r>
        <w:t>General</w:t>
      </w:r>
      <w:r>
        <w:rPr>
          <w:spacing w:val="-1"/>
        </w:rPr>
        <w:t xml:space="preserve"> </w:t>
      </w:r>
      <w:r>
        <w:t>-</w:t>
      </w:r>
      <w:r>
        <w:rPr>
          <w:spacing w:val="-3"/>
        </w:rPr>
        <w:t xml:space="preserve"> </w:t>
      </w:r>
      <w:r>
        <w:t>Marketing</w:t>
      </w:r>
    </w:p>
    <w:p w:rsidR="00293D26" w:rsidRDefault="00545892">
      <w:pPr>
        <w:pStyle w:val="ListParagraph"/>
        <w:numPr>
          <w:ilvl w:val="0"/>
          <w:numId w:val="6"/>
        </w:numPr>
        <w:tabs>
          <w:tab w:val="left" w:pos="1337"/>
          <w:tab w:val="left" w:pos="1338"/>
        </w:tabs>
        <w:spacing w:before="22" w:line="279" w:lineRule="exact"/>
        <w:ind w:left="1337" w:hanging="558"/>
        <w:rPr>
          <w:rFonts w:ascii="Symbol" w:hAnsi="Symbol"/>
          <w:color w:val="202020"/>
        </w:rPr>
      </w:pPr>
      <w:r>
        <w:rPr>
          <w:color w:val="202020"/>
        </w:rPr>
        <w:t>Does</w:t>
      </w:r>
      <w:r>
        <w:rPr>
          <w:color w:val="202020"/>
          <w:spacing w:val="-2"/>
        </w:rPr>
        <w:t xml:space="preserve"> </w:t>
      </w:r>
      <w:r>
        <w:rPr>
          <w:color w:val="202020"/>
        </w:rPr>
        <w:t>your</w:t>
      </w:r>
      <w:r>
        <w:rPr>
          <w:color w:val="202020"/>
          <w:spacing w:val="-3"/>
        </w:rPr>
        <w:t xml:space="preserve"> </w:t>
      </w:r>
      <w:r>
        <w:rPr>
          <w:color w:val="202020"/>
        </w:rPr>
        <w:t>company</w:t>
      </w:r>
      <w:r>
        <w:rPr>
          <w:color w:val="202020"/>
          <w:spacing w:val="-2"/>
        </w:rPr>
        <w:t xml:space="preserve"> </w:t>
      </w:r>
      <w:r>
        <w:rPr>
          <w:color w:val="202020"/>
        </w:rPr>
        <w:t>have</w:t>
      </w:r>
      <w:r>
        <w:rPr>
          <w:color w:val="202020"/>
          <w:spacing w:val="-3"/>
        </w:rPr>
        <w:t xml:space="preserve"> </w:t>
      </w:r>
      <w:r>
        <w:rPr>
          <w:color w:val="202020"/>
        </w:rPr>
        <w:t>a</w:t>
      </w:r>
      <w:r>
        <w:rPr>
          <w:color w:val="202020"/>
          <w:spacing w:val="-2"/>
        </w:rPr>
        <w:t xml:space="preserve"> </w:t>
      </w:r>
      <w:r>
        <w:rPr>
          <w:color w:val="202020"/>
        </w:rPr>
        <w:t>sector</w:t>
      </w:r>
      <w:r>
        <w:rPr>
          <w:color w:val="202020"/>
          <w:spacing w:val="-3"/>
        </w:rPr>
        <w:t xml:space="preserve"> </w:t>
      </w:r>
      <w:r>
        <w:rPr>
          <w:color w:val="202020"/>
        </w:rPr>
        <w:t>/</w:t>
      </w:r>
      <w:r>
        <w:rPr>
          <w:color w:val="202020"/>
          <w:spacing w:val="-1"/>
        </w:rPr>
        <w:t xml:space="preserve"> </w:t>
      </w:r>
      <w:r>
        <w:rPr>
          <w:color w:val="202020"/>
        </w:rPr>
        <w:t>marketing</w:t>
      </w:r>
      <w:r>
        <w:rPr>
          <w:color w:val="202020"/>
          <w:spacing w:val="-2"/>
        </w:rPr>
        <w:t xml:space="preserve"> </w:t>
      </w:r>
      <w:r>
        <w:rPr>
          <w:color w:val="202020"/>
        </w:rPr>
        <w:t>structure?</w:t>
      </w:r>
    </w:p>
    <w:p w:rsidR="00293D26" w:rsidRDefault="00545892">
      <w:pPr>
        <w:pStyle w:val="ListParagraph"/>
        <w:numPr>
          <w:ilvl w:val="0"/>
          <w:numId w:val="6"/>
        </w:numPr>
        <w:tabs>
          <w:tab w:val="left" w:pos="1337"/>
          <w:tab w:val="left" w:pos="1338"/>
        </w:tabs>
        <w:spacing w:before="0"/>
        <w:ind w:right="848"/>
        <w:rPr>
          <w:rFonts w:ascii="Symbol" w:hAnsi="Symbol"/>
          <w:color w:val="202020"/>
        </w:rPr>
      </w:pPr>
      <w:r>
        <w:tab/>
      </w:r>
      <w:r>
        <w:rPr>
          <w:color w:val="202020"/>
        </w:rPr>
        <w:t>Do you know the ways that different social categories are enabled as a potential for human</w:t>
      </w:r>
      <w:r>
        <w:rPr>
          <w:color w:val="202020"/>
          <w:spacing w:val="-48"/>
        </w:rPr>
        <w:t xml:space="preserve"> </w:t>
      </w:r>
      <w:r>
        <w:rPr>
          <w:color w:val="202020"/>
        </w:rPr>
        <w:t>resources?</w:t>
      </w:r>
    </w:p>
    <w:p w:rsidR="00293D26" w:rsidRDefault="00545892">
      <w:pPr>
        <w:pStyle w:val="ListParagraph"/>
        <w:numPr>
          <w:ilvl w:val="0"/>
          <w:numId w:val="6"/>
        </w:numPr>
        <w:tabs>
          <w:tab w:val="left" w:pos="1337"/>
          <w:tab w:val="left" w:pos="1338"/>
        </w:tabs>
        <w:spacing w:before="0"/>
        <w:ind w:left="1337" w:hanging="558"/>
        <w:rPr>
          <w:rFonts w:ascii="Symbol" w:hAnsi="Symbol"/>
          <w:color w:val="202020"/>
        </w:rPr>
      </w:pPr>
      <w:r>
        <w:rPr>
          <w:color w:val="202020"/>
        </w:rPr>
        <w:t>What</w:t>
      </w:r>
      <w:r>
        <w:rPr>
          <w:color w:val="202020"/>
          <w:spacing w:val="-1"/>
        </w:rPr>
        <w:t xml:space="preserve"> </w:t>
      </w:r>
      <w:r>
        <w:rPr>
          <w:color w:val="202020"/>
        </w:rPr>
        <w:t>route do</w:t>
      </w:r>
      <w:r>
        <w:rPr>
          <w:color w:val="202020"/>
          <w:spacing w:val="-2"/>
        </w:rPr>
        <w:t xml:space="preserve"> </w:t>
      </w:r>
      <w:r>
        <w:rPr>
          <w:color w:val="202020"/>
        </w:rPr>
        <w:t>you</w:t>
      </w:r>
      <w:r>
        <w:rPr>
          <w:color w:val="202020"/>
          <w:spacing w:val="-1"/>
        </w:rPr>
        <w:t xml:space="preserve"> </w:t>
      </w:r>
      <w:r>
        <w:rPr>
          <w:color w:val="202020"/>
        </w:rPr>
        <w:t>usually</w:t>
      </w:r>
      <w:r>
        <w:rPr>
          <w:color w:val="202020"/>
          <w:spacing w:val="-2"/>
        </w:rPr>
        <w:t xml:space="preserve"> </w:t>
      </w:r>
      <w:r>
        <w:rPr>
          <w:color w:val="202020"/>
        </w:rPr>
        <w:t>follow to</w:t>
      </w:r>
      <w:r>
        <w:rPr>
          <w:color w:val="202020"/>
          <w:spacing w:val="1"/>
        </w:rPr>
        <w:t xml:space="preserve"> </w:t>
      </w:r>
      <w:r>
        <w:rPr>
          <w:color w:val="202020"/>
        </w:rPr>
        <w:t>contact a</w:t>
      </w:r>
      <w:r>
        <w:rPr>
          <w:color w:val="202020"/>
          <w:spacing w:val="-3"/>
        </w:rPr>
        <w:t xml:space="preserve"> </w:t>
      </w:r>
      <w:r>
        <w:rPr>
          <w:color w:val="202020"/>
        </w:rPr>
        <w:t>target</w:t>
      </w:r>
      <w:r>
        <w:rPr>
          <w:color w:val="202020"/>
          <w:spacing w:val="-2"/>
        </w:rPr>
        <w:t xml:space="preserve"> </w:t>
      </w:r>
      <w:r>
        <w:rPr>
          <w:color w:val="202020"/>
        </w:rPr>
        <w:t>set</w:t>
      </w:r>
      <w:r>
        <w:rPr>
          <w:color w:val="202020"/>
          <w:spacing w:val="-1"/>
        </w:rPr>
        <w:t xml:space="preserve"> </w:t>
      </w:r>
      <w:r>
        <w:rPr>
          <w:color w:val="202020"/>
        </w:rPr>
        <w:t>you</w:t>
      </w:r>
      <w:r>
        <w:rPr>
          <w:color w:val="202020"/>
          <w:spacing w:val="-3"/>
        </w:rPr>
        <w:t xml:space="preserve"> </w:t>
      </w:r>
      <w:r>
        <w:rPr>
          <w:color w:val="202020"/>
        </w:rPr>
        <w:t>want?</w:t>
      </w:r>
    </w:p>
    <w:p w:rsidR="00293D26" w:rsidRDefault="00545892">
      <w:pPr>
        <w:pStyle w:val="ListParagraph"/>
        <w:numPr>
          <w:ilvl w:val="0"/>
          <w:numId w:val="6"/>
        </w:numPr>
        <w:tabs>
          <w:tab w:val="left" w:pos="1337"/>
          <w:tab w:val="left" w:pos="1338"/>
        </w:tabs>
        <w:spacing w:before="0"/>
        <w:ind w:right="387"/>
        <w:rPr>
          <w:rFonts w:ascii="Symbol" w:hAnsi="Symbol"/>
          <w:color w:val="202020"/>
        </w:rPr>
      </w:pPr>
      <w:r>
        <w:tab/>
      </w:r>
      <w:r>
        <w:rPr>
          <w:color w:val="202020"/>
        </w:rPr>
        <w:t>Do</w:t>
      </w:r>
      <w:r>
        <w:rPr>
          <w:color w:val="202020"/>
          <w:spacing w:val="-3"/>
        </w:rPr>
        <w:t xml:space="preserve"> </w:t>
      </w:r>
      <w:r>
        <w:rPr>
          <w:color w:val="202020"/>
        </w:rPr>
        <w:t>you</w:t>
      </w:r>
      <w:r>
        <w:rPr>
          <w:color w:val="202020"/>
          <w:spacing w:val="-2"/>
        </w:rPr>
        <w:t xml:space="preserve"> </w:t>
      </w:r>
      <w:r>
        <w:rPr>
          <w:color w:val="202020"/>
        </w:rPr>
        <w:t>have</w:t>
      </w:r>
      <w:r>
        <w:rPr>
          <w:color w:val="202020"/>
          <w:spacing w:val="1"/>
        </w:rPr>
        <w:t xml:space="preserve"> </w:t>
      </w:r>
      <w:r>
        <w:rPr>
          <w:color w:val="202020"/>
        </w:rPr>
        <w:t>any</w:t>
      </w:r>
      <w:r>
        <w:rPr>
          <w:color w:val="202020"/>
          <w:spacing w:val="-3"/>
        </w:rPr>
        <w:t xml:space="preserve"> </w:t>
      </w:r>
      <w:r>
        <w:rPr>
          <w:color w:val="202020"/>
        </w:rPr>
        <w:t>information</w:t>
      </w:r>
      <w:r>
        <w:rPr>
          <w:color w:val="202020"/>
          <w:spacing w:val="-1"/>
        </w:rPr>
        <w:t xml:space="preserve"> </w:t>
      </w:r>
      <w:r>
        <w:rPr>
          <w:color w:val="202020"/>
        </w:rPr>
        <w:t>or</w:t>
      </w:r>
      <w:r>
        <w:rPr>
          <w:color w:val="202020"/>
          <w:spacing w:val="-4"/>
        </w:rPr>
        <w:t xml:space="preserve"> </w:t>
      </w:r>
      <w:r>
        <w:rPr>
          <w:color w:val="202020"/>
        </w:rPr>
        <w:t>did</w:t>
      </w:r>
      <w:r>
        <w:rPr>
          <w:color w:val="202020"/>
          <w:spacing w:val="-2"/>
        </w:rPr>
        <w:t xml:space="preserve"> </w:t>
      </w:r>
      <w:r>
        <w:rPr>
          <w:color w:val="202020"/>
        </w:rPr>
        <w:t>you</w:t>
      </w:r>
      <w:r>
        <w:rPr>
          <w:color w:val="202020"/>
          <w:spacing w:val="-2"/>
        </w:rPr>
        <w:t xml:space="preserve"> </w:t>
      </w:r>
      <w:r>
        <w:rPr>
          <w:color w:val="202020"/>
        </w:rPr>
        <w:t>use</w:t>
      </w:r>
      <w:r>
        <w:rPr>
          <w:color w:val="202020"/>
          <w:spacing w:val="-3"/>
        </w:rPr>
        <w:t xml:space="preserve"> </w:t>
      </w:r>
      <w:r>
        <w:rPr>
          <w:color w:val="202020"/>
        </w:rPr>
        <w:t>contacts</w:t>
      </w:r>
      <w:r>
        <w:rPr>
          <w:color w:val="202020"/>
          <w:spacing w:val="-6"/>
        </w:rPr>
        <w:t xml:space="preserve"> </w:t>
      </w:r>
      <w:r>
        <w:rPr>
          <w:color w:val="202020"/>
        </w:rPr>
        <w:t>or structures</w:t>
      </w:r>
      <w:r>
        <w:rPr>
          <w:color w:val="202020"/>
          <w:spacing w:val="-3"/>
        </w:rPr>
        <w:t xml:space="preserve"> </w:t>
      </w:r>
      <w:r>
        <w:rPr>
          <w:color w:val="202020"/>
        </w:rPr>
        <w:t>that help</w:t>
      </w:r>
      <w:r>
        <w:rPr>
          <w:color w:val="202020"/>
          <w:spacing w:val="-2"/>
        </w:rPr>
        <w:t xml:space="preserve"> </w:t>
      </w:r>
      <w:r>
        <w:rPr>
          <w:color w:val="202020"/>
        </w:rPr>
        <w:t>your information</w:t>
      </w:r>
      <w:r>
        <w:rPr>
          <w:color w:val="202020"/>
          <w:spacing w:val="-2"/>
        </w:rPr>
        <w:t xml:space="preserve"> </w:t>
      </w:r>
      <w:r>
        <w:rPr>
          <w:color w:val="202020"/>
        </w:rPr>
        <w:t>go</w:t>
      </w:r>
      <w:r>
        <w:rPr>
          <w:color w:val="202020"/>
          <w:spacing w:val="-46"/>
        </w:rPr>
        <w:t xml:space="preserve"> </w:t>
      </w:r>
      <w:r>
        <w:rPr>
          <w:color w:val="202020"/>
        </w:rPr>
        <w:t>to</w:t>
      </w:r>
      <w:r>
        <w:rPr>
          <w:color w:val="202020"/>
          <w:spacing w:val="-1"/>
        </w:rPr>
        <w:t xml:space="preserve"> </w:t>
      </w:r>
      <w:r>
        <w:rPr>
          <w:color w:val="202020"/>
        </w:rPr>
        <w:t>the group</w:t>
      </w:r>
      <w:r>
        <w:rPr>
          <w:color w:val="202020"/>
          <w:spacing w:val="-1"/>
        </w:rPr>
        <w:t xml:space="preserve"> </w:t>
      </w:r>
      <w:r>
        <w:rPr>
          <w:color w:val="202020"/>
        </w:rPr>
        <w:t>you</w:t>
      </w:r>
      <w:r>
        <w:rPr>
          <w:color w:val="202020"/>
          <w:spacing w:val="-1"/>
        </w:rPr>
        <w:t xml:space="preserve"> </w:t>
      </w:r>
      <w:r>
        <w:rPr>
          <w:color w:val="202020"/>
        </w:rPr>
        <w:t>want?</w:t>
      </w:r>
    </w:p>
    <w:p w:rsidR="00293D26" w:rsidRDefault="00545892">
      <w:pPr>
        <w:pStyle w:val="ListParagraph"/>
        <w:numPr>
          <w:ilvl w:val="1"/>
          <w:numId w:val="6"/>
        </w:numPr>
        <w:tabs>
          <w:tab w:val="left" w:pos="2251"/>
          <w:tab w:val="left" w:pos="2252"/>
        </w:tabs>
        <w:spacing w:before="0" w:line="270" w:lineRule="exact"/>
      </w:pPr>
      <w:r>
        <w:rPr>
          <w:color w:val="202020"/>
        </w:rPr>
        <w:t>If yes: How</w:t>
      </w:r>
      <w:r>
        <w:rPr>
          <w:color w:val="202020"/>
          <w:spacing w:val="1"/>
        </w:rPr>
        <w:t xml:space="preserve"> </w:t>
      </w:r>
      <w:r>
        <w:rPr>
          <w:color w:val="202020"/>
        </w:rPr>
        <w:t>did</w:t>
      </w:r>
      <w:r>
        <w:rPr>
          <w:color w:val="202020"/>
          <w:spacing w:val="-3"/>
        </w:rPr>
        <w:t xml:space="preserve"> </w:t>
      </w:r>
      <w:r>
        <w:rPr>
          <w:color w:val="202020"/>
        </w:rPr>
        <w:t>you</w:t>
      </w:r>
      <w:r>
        <w:rPr>
          <w:color w:val="202020"/>
          <w:spacing w:val="-1"/>
        </w:rPr>
        <w:t xml:space="preserve"> </w:t>
      </w:r>
      <w:r>
        <w:rPr>
          <w:color w:val="202020"/>
        </w:rPr>
        <w:t>identify</w:t>
      </w:r>
      <w:r>
        <w:rPr>
          <w:color w:val="202020"/>
          <w:spacing w:val="-2"/>
        </w:rPr>
        <w:t xml:space="preserve"> </w:t>
      </w:r>
      <w:r>
        <w:rPr>
          <w:color w:val="202020"/>
        </w:rPr>
        <w:t>these</w:t>
      </w:r>
      <w:r>
        <w:rPr>
          <w:color w:val="202020"/>
          <w:spacing w:val="-2"/>
        </w:rPr>
        <w:t xml:space="preserve"> </w:t>
      </w:r>
      <w:r>
        <w:rPr>
          <w:color w:val="202020"/>
        </w:rPr>
        <w:t>support</w:t>
      </w:r>
      <w:r>
        <w:rPr>
          <w:color w:val="202020"/>
          <w:spacing w:val="-2"/>
        </w:rPr>
        <w:t xml:space="preserve"> </w:t>
      </w:r>
      <w:r>
        <w:rPr>
          <w:color w:val="202020"/>
        </w:rPr>
        <w:t>mediators?</w:t>
      </w:r>
    </w:p>
    <w:p w:rsidR="00293D26" w:rsidRDefault="00545892">
      <w:pPr>
        <w:pStyle w:val="ListParagraph"/>
        <w:numPr>
          <w:ilvl w:val="0"/>
          <w:numId w:val="6"/>
        </w:numPr>
        <w:tabs>
          <w:tab w:val="left" w:pos="1337"/>
          <w:tab w:val="left" w:pos="1338"/>
        </w:tabs>
        <w:spacing w:before="0" w:line="277" w:lineRule="exact"/>
        <w:ind w:left="1337" w:hanging="558"/>
        <w:rPr>
          <w:rFonts w:ascii="Symbol" w:hAnsi="Symbol"/>
          <w:color w:val="202020"/>
        </w:rPr>
      </w:pPr>
      <w:r>
        <w:rPr>
          <w:color w:val="202020"/>
        </w:rPr>
        <w:t>Do</w:t>
      </w:r>
      <w:r>
        <w:rPr>
          <w:color w:val="202020"/>
          <w:spacing w:val="-3"/>
        </w:rPr>
        <w:t xml:space="preserve"> </w:t>
      </w:r>
      <w:r>
        <w:rPr>
          <w:color w:val="202020"/>
        </w:rPr>
        <w:t>you</w:t>
      </w:r>
      <w:r>
        <w:rPr>
          <w:color w:val="202020"/>
          <w:spacing w:val="-2"/>
        </w:rPr>
        <w:t xml:space="preserve"> </w:t>
      </w:r>
      <w:r>
        <w:rPr>
          <w:color w:val="202020"/>
        </w:rPr>
        <w:t>use</w:t>
      </w:r>
      <w:r>
        <w:rPr>
          <w:color w:val="202020"/>
          <w:spacing w:val="-3"/>
        </w:rPr>
        <w:t xml:space="preserve"> </w:t>
      </w:r>
      <w:r>
        <w:rPr>
          <w:color w:val="202020"/>
        </w:rPr>
        <w:t>the</w:t>
      </w:r>
      <w:r>
        <w:rPr>
          <w:color w:val="202020"/>
          <w:spacing w:val="-1"/>
        </w:rPr>
        <w:t xml:space="preserve"> </w:t>
      </w:r>
      <w:r>
        <w:rPr>
          <w:color w:val="202020"/>
        </w:rPr>
        <w:t>"social</w:t>
      </w:r>
      <w:r>
        <w:rPr>
          <w:color w:val="202020"/>
          <w:spacing w:val="-2"/>
        </w:rPr>
        <w:t xml:space="preserve"> </w:t>
      </w:r>
      <w:r>
        <w:rPr>
          <w:color w:val="202020"/>
        </w:rPr>
        <w:t>responsibility"</w:t>
      </w:r>
      <w:r>
        <w:rPr>
          <w:color w:val="202020"/>
          <w:spacing w:val="-4"/>
        </w:rPr>
        <w:t xml:space="preserve"> </w:t>
      </w:r>
      <w:r>
        <w:rPr>
          <w:color w:val="202020"/>
        </w:rPr>
        <w:t>fund</w:t>
      </w:r>
      <w:r>
        <w:rPr>
          <w:color w:val="202020"/>
          <w:spacing w:val="-2"/>
        </w:rPr>
        <w:t xml:space="preserve"> </w:t>
      </w:r>
      <w:r>
        <w:rPr>
          <w:color w:val="202020"/>
        </w:rPr>
        <w:t>for</w:t>
      </w:r>
      <w:r>
        <w:rPr>
          <w:color w:val="202020"/>
          <w:spacing w:val="-3"/>
        </w:rPr>
        <w:t xml:space="preserve"> </w:t>
      </w:r>
      <w:r>
        <w:rPr>
          <w:color w:val="202020"/>
        </w:rPr>
        <w:t>marketing</w:t>
      </w:r>
      <w:r>
        <w:rPr>
          <w:color w:val="202020"/>
          <w:spacing w:val="-2"/>
        </w:rPr>
        <w:t xml:space="preserve"> </w:t>
      </w:r>
      <w:r>
        <w:rPr>
          <w:color w:val="202020"/>
        </w:rPr>
        <w:t>or recruiting</w:t>
      </w:r>
      <w:r>
        <w:rPr>
          <w:color w:val="202020"/>
          <w:spacing w:val="-2"/>
        </w:rPr>
        <w:t xml:space="preserve"> </w:t>
      </w:r>
      <w:r>
        <w:rPr>
          <w:color w:val="202020"/>
        </w:rPr>
        <w:t>vulnerable</w:t>
      </w:r>
      <w:r>
        <w:rPr>
          <w:color w:val="202020"/>
          <w:spacing w:val="-3"/>
        </w:rPr>
        <w:t xml:space="preserve"> </w:t>
      </w:r>
      <w:r>
        <w:rPr>
          <w:color w:val="202020"/>
        </w:rPr>
        <w:t>groups?</w:t>
      </w:r>
    </w:p>
    <w:p w:rsidR="00293D26" w:rsidRDefault="00293D26">
      <w:pPr>
        <w:pStyle w:val="BodyText"/>
        <w:spacing w:before="5"/>
        <w:rPr>
          <w:sz w:val="25"/>
        </w:rPr>
      </w:pPr>
    </w:p>
    <w:p w:rsidR="00293D26" w:rsidRDefault="00545892">
      <w:pPr>
        <w:pStyle w:val="Heading2"/>
        <w:numPr>
          <w:ilvl w:val="0"/>
          <w:numId w:val="5"/>
        </w:numPr>
        <w:tabs>
          <w:tab w:val="left" w:pos="1387"/>
          <w:tab w:val="left" w:pos="1388"/>
        </w:tabs>
        <w:spacing w:before="1"/>
        <w:ind w:left="1387" w:hanging="608"/>
        <w:jc w:val="left"/>
        <w:rPr>
          <w:color w:val="202020"/>
        </w:rPr>
      </w:pPr>
      <w:r>
        <w:rPr>
          <w:color w:val="202020"/>
        </w:rPr>
        <w:t>Identification</w:t>
      </w:r>
      <w:r>
        <w:rPr>
          <w:color w:val="202020"/>
          <w:spacing w:val="-3"/>
        </w:rPr>
        <w:t xml:space="preserve"> </w:t>
      </w:r>
      <w:r>
        <w:rPr>
          <w:color w:val="202020"/>
        </w:rPr>
        <w:t>and</w:t>
      </w:r>
      <w:r>
        <w:rPr>
          <w:color w:val="202020"/>
          <w:spacing w:val="-3"/>
        </w:rPr>
        <w:t xml:space="preserve"> </w:t>
      </w:r>
      <w:r>
        <w:rPr>
          <w:color w:val="202020"/>
        </w:rPr>
        <w:t>experience</w:t>
      </w:r>
      <w:r>
        <w:rPr>
          <w:color w:val="202020"/>
          <w:spacing w:val="-3"/>
        </w:rPr>
        <w:t xml:space="preserve"> </w:t>
      </w:r>
      <w:r>
        <w:rPr>
          <w:color w:val="202020"/>
        </w:rPr>
        <w:t>with</w:t>
      </w:r>
      <w:r>
        <w:rPr>
          <w:color w:val="202020"/>
          <w:spacing w:val="-3"/>
        </w:rPr>
        <w:t xml:space="preserve"> </w:t>
      </w:r>
      <w:r>
        <w:rPr>
          <w:color w:val="202020"/>
        </w:rPr>
        <w:t>VoT</w:t>
      </w:r>
      <w:r>
        <w:rPr>
          <w:color w:val="202020"/>
          <w:spacing w:val="-2"/>
        </w:rPr>
        <w:t xml:space="preserve"> </w:t>
      </w:r>
      <w:r>
        <w:rPr>
          <w:color w:val="202020"/>
        </w:rPr>
        <w:t>/</w:t>
      </w:r>
      <w:r>
        <w:rPr>
          <w:color w:val="202020"/>
          <w:spacing w:val="-1"/>
        </w:rPr>
        <w:t xml:space="preserve"> </w:t>
      </w:r>
      <w:r>
        <w:rPr>
          <w:color w:val="202020"/>
        </w:rPr>
        <w:t>VoDV</w:t>
      </w:r>
    </w:p>
    <w:p w:rsidR="00293D26" w:rsidRDefault="00293D26">
      <w:pPr>
        <w:pStyle w:val="BodyText"/>
        <w:spacing w:before="2"/>
        <w:rPr>
          <w:b/>
          <w:sz w:val="25"/>
        </w:rPr>
      </w:pPr>
    </w:p>
    <w:p w:rsidR="00293D26" w:rsidRDefault="00545892">
      <w:pPr>
        <w:pStyle w:val="ListParagraph"/>
        <w:numPr>
          <w:ilvl w:val="0"/>
          <w:numId w:val="6"/>
        </w:numPr>
        <w:tabs>
          <w:tab w:val="left" w:pos="1140"/>
          <w:tab w:val="left" w:pos="1141"/>
        </w:tabs>
        <w:spacing w:before="0" w:line="276" w:lineRule="auto"/>
        <w:ind w:right="285"/>
        <w:rPr>
          <w:rFonts w:ascii="Symbol" w:hAnsi="Symbol"/>
          <w:color w:val="202020"/>
        </w:rPr>
      </w:pPr>
      <w:r>
        <w:rPr>
          <w:color w:val="202020"/>
        </w:rPr>
        <w:t>Do</w:t>
      </w:r>
      <w:r>
        <w:rPr>
          <w:color w:val="202020"/>
          <w:spacing w:val="7"/>
        </w:rPr>
        <w:t xml:space="preserve"> </w:t>
      </w:r>
      <w:r>
        <w:rPr>
          <w:color w:val="202020"/>
        </w:rPr>
        <w:t>you</w:t>
      </w:r>
      <w:r>
        <w:rPr>
          <w:color w:val="202020"/>
          <w:spacing w:val="8"/>
        </w:rPr>
        <w:t xml:space="preserve"> </w:t>
      </w:r>
      <w:r>
        <w:rPr>
          <w:color w:val="202020"/>
        </w:rPr>
        <w:t>focus</w:t>
      </w:r>
      <w:r>
        <w:rPr>
          <w:color w:val="202020"/>
          <w:spacing w:val="9"/>
        </w:rPr>
        <w:t xml:space="preserve"> </w:t>
      </w:r>
      <w:r>
        <w:rPr>
          <w:color w:val="202020"/>
        </w:rPr>
        <w:t>your</w:t>
      </w:r>
      <w:r>
        <w:rPr>
          <w:color w:val="202020"/>
          <w:spacing w:val="9"/>
        </w:rPr>
        <w:t xml:space="preserve"> </w:t>
      </w:r>
      <w:r>
        <w:rPr>
          <w:color w:val="202020"/>
        </w:rPr>
        <w:t>targeting</w:t>
      </w:r>
      <w:r>
        <w:rPr>
          <w:color w:val="202020"/>
          <w:spacing w:val="9"/>
        </w:rPr>
        <w:t xml:space="preserve"> </w:t>
      </w:r>
      <w:r>
        <w:rPr>
          <w:color w:val="202020"/>
        </w:rPr>
        <w:t>VoT</w:t>
      </w:r>
      <w:r>
        <w:rPr>
          <w:color w:val="202020"/>
          <w:spacing w:val="9"/>
        </w:rPr>
        <w:t xml:space="preserve"> </w:t>
      </w:r>
      <w:r>
        <w:rPr>
          <w:color w:val="202020"/>
        </w:rPr>
        <w:t>/</w:t>
      </w:r>
      <w:r>
        <w:rPr>
          <w:color w:val="202020"/>
          <w:spacing w:val="10"/>
        </w:rPr>
        <w:t xml:space="preserve"> </w:t>
      </w:r>
      <w:r>
        <w:rPr>
          <w:color w:val="202020"/>
        </w:rPr>
        <w:t>VoDV</w:t>
      </w:r>
      <w:r>
        <w:rPr>
          <w:color w:val="202020"/>
          <w:spacing w:val="8"/>
        </w:rPr>
        <w:t xml:space="preserve"> </w:t>
      </w:r>
      <w:r>
        <w:rPr>
          <w:color w:val="202020"/>
        </w:rPr>
        <w:t>(or</w:t>
      </w:r>
      <w:r>
        <w:rPr>
          <w:color w:val="202020"/>
          <w:spacing w:val="9"/>
        </w:rPr>
        <w:t xml:space="preserve"> </w:t>
      </w:r>
      <w:r>
        <w:rPr>
          <w:color w:val="202020"/>
        </w:rPr>
        <w:t>other</w:t>
      </w:r>
      <w:r>
        <w:rPr>
          <w:color w:val="202020"/>
          <w:spacing w:val="10"/>
        </w:rPr>
        <w:t xml:space="preserve"> </w:t>
      </w:r>
      <w:r>
        <w:rPr>
          <w:color w:val="202020"/>
        </w:rPr>
        <w:t>vulnerable</w:t>
      </w:r>
      <w:r>
        <w:rPr>
          <w:color w:val="202020"/>
          <w:spacing w:val="9"/>
        </w:rPr>
        <w:t xml:space="preserve"> </w:t>
      </w:r>
      <w:r>
        <w:rPr>
          <w:color w:val="202020"/>
        </w:rPr>
        <w:t>groups)</w:t>
      </w:r>
      <w:r>
        <w:rPr>
          <w:color w:val="202020"/>
          <w:spacing w:val="10"/>
        </w:rPr>
        <w:t xml:space="preserve"> </w:t>
      </w:r>
      <w:r>
        <w:rPr>
          <w:color w:val="202020"/>
        </w:rPr>
        <w:t>into</w:t>
      </w:r>
      <w:r>
        <w:rPr>
          <w:color w:val="202020"/>
          <w:spacing w:val="10"/>
        </w:rPr>
        <w:t xml:space="preserve"> </w:t>
      </w:r>
      <w:r>
        <w:rPr>
          <w:color w:val="202020"/>
        </w:rPr>
        <w:t>a</w:t>
      </w:r>
      <w:r>
        <w:rPr>
          <w:color w:val="202020"/>
          <w:spacing w:val="8"/>
        </w:rPr>
        <w:t xml:space="preserve"> </w:t>
      </w:r>
      <w:r>
        <w:rPr>
          <w:color w:val="202020"/>
        </w:rPr>
        <w:t>potential</w:t>
      </w:r>
      <w:r>
        <w:rPr>
          <w:color w:val="202020"/>
          <w:spacing w:val="9"/>
        </w:rPr>
        <w:t xml:space="preserve"> </w:t>
      </w:r>
      <w:r>
        <w:rPr>
          <w:color w:val="202020"/>
        </w:rPr>
        <w:t>employment</w:t>
      </w:r>
      <w:r>
        <w:rPr>
          <w:color w:val="202020"/>
          <w:spacing w:val="-47"/>
        </w:rPr>
        <w:t xml:space="preserve"> </w:t>
      </w:r>
      <w:r>
        <w:rPr>
          <w:color w:val="202020"/>
        </w:rPr>
        <w:t>group</w:t>
      </w:r>
      <w:r>
        <w:rPr>
          <w:color w:val="202020"/>
          <w:spacing w:val="-2"/>
        </w:rPr>
        <w:t xml:space="preserve"> </w:t>
      </w:r>
      <w:r>
        <w:rPr>
          <w:color w:val="202020"/>
        </w:rPr>
        <w:t>in your service?</w:t>
      </w:r>
    </w:p>
    <w:p w:rsidR="00293D26" w:rsidRDefault="00545892">
      <w:pPr>
        <w:pStyle w:val="BodyText"/>
        <w:spacing w:before="2"/>
        <w:ind w:left="1140"/>
      </w:pPr>
      <w:r>
        <w:rPr>
          <w:color w:val="202020"/>
        </w:rPr>
        <w:t>-</w:t>
      </w:r>
      <w:r>
        <w:rPr>
          <w:color w:val="202020"/>
          <w:spacing w:val="-1"/>
        </w:rPr>
        <w:t xml:space="preserve"> </w:t>
      </w:r>
      <w:r>
        <w:rPr>
          <w:color w:val="202020"/>
        </w:rPr>
        <w:t>If so:</w:t>
      </w:r>
      <w:r>
        <w:rPr>
          <w:color w:val="202020"/>
          <w:spacing w:val="-1"/>
        </w:rPr>
        <w:t xml:space="preserve"> </w:t>
      </w:r>
      <w:r>
        <w:rPr>
          <w:color w:val="202020"/>
        </w:rPr>
        <w:t>can</w:t>
      </w:r>
      <w:r>
        <w:rPr>
          <w:color w:val="202020"/>
          <w:spacing w:val="-3"/>
        </w:rPr>
        <w:t xml:space="preserve"> </w:t>
      </w:r>
      <w:r>
        <w:rPr>
          <w:color w:val="202020"/>
        </w:rPr>
        <w:t>you</w:t>
      </w:r>
      <w:r>
        <w:rPr>
          <w:color w:val="202020"/>
          <w:spacing w:val="-2"/>
        </w:rPr>
        <w:t xml:space="preserve"> </w:t>
      </w:r>
      <w:r>
        <w:rPr>
          <w:color w:val="202020"/>
        </w:rPr>
        <w:t>please</w:t>
      </w:r>
      <w:r>
        <w:rPr>
          <w:color w:val="202020"/>
          <w:spacing w:val="-3"/>
        </w:rPr>
        <w:t xml:space="preserve"> </w:t>
      </w:r>
      <w:r>
        <w:rPr>
          <w:color w:val="202020"/>
        </w:rPr>
        <w:t>describe us as</w:t>
      </w:r>
      <w:r>
        <w:rPr>
          <w:color w:val="202020"/>
          <w:spacing w:val="-2"/>
        </w:rPr>
        <w:t xml:space="preserve"> </w:t>
      </w:r>
      <w:r>
        <w:rPr>
          <w:color w:val="202020"/>
        </w:rPr>
        <w:t>your</w:t>
      </w:r>
      <w:r>
        <w:rPr>
          <w:color w:val="202020"/>
          <w:spacing w:val="-4"/>
        </w:rPr>
        <w:t xml:space="preserve"> </w:t>
      </w:r>
      <w:r>
        <w:rPr>
          <w:color w:val="202020"/>
        </w:rPr>
        <w:t>(your) staff</w:t>
      </w:r>
      <w:r>
        <w:rPr>
          <w:color w:val="202020"/>
          <w:spacing w:val="-3"/>
        </w:rPr>
        <w:t xml:space="preserve"> </w:t>
      </w:r>
      <w:r>
        <w:rPr>
          <w:color w:val="202020"/>
        </w:rPr>
        <w:t>with these</w:t>
      </w:r>
      <w:r>
        <w:rPr>
          <w:color w:val="202020"/>
          <w:spacing w:val="-3"/>
        </w:rPr>
        <w:t xml:space="preserve"> </w:t>
      </w:r>
      <w:r>
        <w:rPr>
          <w:color w:val="202020"/>
        </w:rPr>
        <w:t>employees?</w:t>
      </w:r>
    </w:p>
    <w:p w:rsidR="00293D26" w:rsidRDefault="00545892">
      <w:pPr>
        <w:pStyle w:val="ListParagraph"/>
        <w:numPr>
          <w:ilvl w:val="0"/>
          <w:numId w:val="6"/>
        </w:numPr>
        <w:tabs>
          <w:tab w:val="left" w:pos="1140"/>
          <w:tab w:val="left" w:pos="1141"/>
        </w:tabs>
        <w:spacing w:before="38" w:line="276" w:lineRule="auto"/>
        <w:ind w:right="287"/>
        <w:rPr>
          <w:rFonts w:ascii="Symbol" w:hAnsi="Symbol"/>
          <w:color w:val="202020"/>
        </w:rPr>
      </w:pPr>
      <w:r>
        <w:rPr>
          <w:color w:val="202020"/>
        </w:rPr>
        <w:t>When</w:t>
      </w:r>
      <w:r>
        <w:rPr>
          <w:color w:val="202020"/>
          <w:spacing w:val="22"/>
        </w:rPr>
        <w:t xml:space="preserve"> </w:t>
      </w:r>
      <w:r>
        <w:rPr>
          <w:color w:val="202020"/>
        </w:rPr>
        <w:t>did</w:t>
      </w:r>
      <w:r>
        <w:rPr>
          <w:color w:val="202020"/>
          <w:spacing w:val="23"/>
        </w:rPr>
        <w:t xml:space="preserve"> </w:t>
      </w:r>
      <w:r>
        <w:rPr>
          <w:color w:val="202020"/>
        </w:rPr>
        <w:t>you</w:t>
      </w:r>
      <w:r>
        <w:rPr>
          <w:color w:val="202020"/>
          <w:spacing w:val="22"/>
        </w:rPr>
        <w:t xml:space="preserve"> </w:t>
      </w:r>
      <w:r>
        <w:rPr>
          <w:color w:val="202020"/>
        </w:rPr>
        <w:t>intend</w:t>
      </w:r>
      <w:r>
        <w:rPr>
          <w:color w:val="202020"/>
          <w:spacing w:val="23"/>
        </w:rPr>
        <w:t xml:space="preserve"> </w:t>
      </w:r>
      <w:r>
        <w:rPr>
          <w:color w:val="202020"/>
        </w:rPr>
        <w:t>to</w:t>
      </w:r>
      <w:r>
        <w:rPr>
          <w:color w:val="202020"/>
          <w:spacing w:val="23"/>
        </w:rPr>
        <w:t xml:space="preserve"> </w:t>
      </w:r>
      <w:r>
        <w:rPr>
          <w:color w:val="202020"/>
        </w:rPr>
        <w:t>target</w:t>
      </w:r>
      <w:r>
        <w:rPr>
          <w:color w:val="202020"/>
          <w:spacing w:val="24"/>
        </w:rPr>
        <w:t xml:space="preserve"> </w:t>
      </w:r>
      <w:r>
        <w:rPr>
          <w:color w:val="202020"/>
        </w:rPr>
        <w:t>this</w:t>
      </w:r>
      <w:r>
        <w:rPr>
          <w:color w:val="202020"/>
          <w:spacing w:val="24"/>
        </w:rPr>
        <w:t xml:space="preserve"> </w:t>
      </w:r>
      <w:r>
        <w:rPr>
          <w:color w:val="202020"/>
        </w:rPr>
        <w:t>category</w:t>
      </w:r>
      <w:r>
        <w:rPr>
          <w:color w:val="202020"/>
          <w:spacing w:val="24"/>
        </w:rPr>
        <w:t xml:space="preserve"> </w:t>
      </w:r>
      <w:r>
        <w:rPr>
          <w:color w:val="202020"/>
        </w:rPr>
        <w:t>for</w:t>
      </w:r>
      <w:r>
        <w:rPr>
          <w:color w:val="202020"/>
          <w:spacing w:val="24"/>
        </w:rPr>
        <w:t xml:space="preserve"> </w:t>
      </w:r>
      <w:r>
        <w:rPr>
          <w:color w:val="202020"/>
        </w:rPr>
        <w:t>employment:</w:t>
      </w:r>
      <w:r>
        <w:rPr>
          <w:color w:val="202020"/>
          <w:spacing w:val="24"/>
        </w:rPr>
        <w:t xml:space="preserve"> </w:t>
      </w:r>
      <w:r>
        <w:rPr>
          <w:color w:val="202020"/>
        </w:rPr>
        <w:t>How</w:t>
      </w:r>
      <w:r>
        <w:rPr>
          <w:color w:val="202020"/>
          <w:spacing w:val="24"/>
        </w:rPr>
        <w:t xml:space="preserve"> </w:t>
      </w:r>
      <w:r>
        <w:rPr>
          <w:color w:val="202020"/>
        </w:rPr>
        <w:t>did</w:t>
      </w:r>
      <w:r>
        <w:rPr>
          <w:color w:val="202020"/>
          <w:spacing w:val="23"/>
        </w:rPr>
        <w:t xml:space="preserve"> </w:t>
      </w:r>
      <w:r>
        <w:rPr>
          <w:color w:val="202020"/>
        </w:rPr>
        <w:t>you</w:t>
      </w:r>
      <w:r>
        <w:rPr>
          <w:color w:val="202020"/>
          <w:spacing w:val="23"/>
        </w:rPr>
        <w:t xml:space="preserve"> </w:t>
      </w:r>
      <w:r>
        <w:rPr>
          <w:color w:val="202020"/>
        </w:rPr>
        <w:t>enable</w:t>
      </w:r>
      <w:r>
        <w:rPr>
          <w:color w:val="202020"/>
          <w:spacing w:val="23"/>
        </w:rPr>
        <w:t xml:space="preserve"> </w:t>
      </w:r>
      <w:r>
        <w:rPr>
          <w:color w:val="202020"/>
        </w:rPr>
        <w:t>and</w:t>
      </w:r>
      <w:r>
        <w:rPr>
          <w:color w:val="202020"/>
          <w:spacing w:val="23"/>
        </w:rPr>
        <w:t xml:space="preserve"> </w:t>
      </w:r>
      <w:r>
        <w:rPr>
          <w:color w:val="202020"/>
        </w:rPr>
        <w:t>send</w:t>
      </w:r>
      <w:r>
        <w:rPr>
          <w:color w:val="202020"/>
          <w:spacing w:val="23"/>
        </w:rPr>
        <w:t xml:space="preserve"> </w:t>
      </w:r>
      <w:r>
        <w:rPr>
          <w:color w:val="202020"/>
        </w:rPr>
        <w:t>the</w:t>
      </w:r>
      <w:r>
        <w:rPr>
          <w:color w:val="202020"/>
          <w:spacing w:val="-47"/>
        </w:rPr>
        <w:t xml:space="preserve"> </w:t>
      </w:r>
      <w:r>
        <w:rPr>
          <w:color w:val="202020"/>
        </w:rPr>
        <w:t>information</w:t>
      </w:r>
      <w:r>
        <w:rPr>
          <w:color w:val="202020"/>
          <w:spacing w:val="-4"/>
        </w:rPr>
        <w:t xml:space="preserve"> </w:t>
      </w:r>
      <w:r>
        <w:rPr>
          <w:color w:val="202020"/>
        </w:rPr>
        <w:t>to</w:t>
      </w:r>
      <w:r>
        <w:rPr>
          <w:color w:val="202020"/>
          <w:spacing w:val="-1"/>
        </w:rPr>
        <w:t xml:space="preserve"> </w:t>
      </w:r>
      <w:r>
        <w:rPr>
          <w:color w:val="202020"/>
        </w:rPr>
        <w:t>them?</w:t>
      </w:r>
      <w:r>
        <w:rPr>
          <w:color w:val="202020"/>
          <w:spacing w:val="-2"/>
        </w:rPr>
        <w:t xml:space="preserve"> </w:t>
      </w:r>
      <w:r>
        <w:rPr>
          <w:color w:val="202020"/>
        </w:rPr>
        <w:t>Through:</w:t>
      </w:r>
    </w:p>
    <w:p w:rsidR="00293D26" w:rsidRDefault="00545892">
      <w:pPr>
        <w:pStyle w:val="ListParagraph"/>
        <w:numPr>
          <w:ilvl w:val="0"/>
          <w:numId w:val="4"/>
        </w:numPr>
        <w:tabs>
          <w:tab w:val="left" w:pos="1309"/>
        </w:tabs>
        <w:spacing w:before="2"/>
        <w:ind w:hanging="119"/>
      </w:pPr>
      <w:r>
        <w:rPr>
          <w:color w:val="202020"/>
        </w:rPr>
        <w:t>Local</w:t>
      </w:r>
      <w:r>
        <w:rPr>
          <w:color w:val="202020"/>
          <w:spacing w:val="-2"/>
        </w:rPr>
        <w:t xml:space="preserve"> </w:t>
      </w:r>
      <w:r>
        <w:rPr>
          <w:color w:val="202020"/>
        </w:rPr>
        <w:t>pusher</w:t>
      </w:r>
      <w:r>
        <w:rPr>
          <w:color w:val="202020"/>
          <w:spacing w:val="-4"/>
        </w:rPr>
        <w:t xml:space="preserve"> </w:t>
      </w:r>
      <w:r>
        <w:rPr>
          <w:color w:val="202020"/>
        </w:rPr>
        <w:t>structures</w:t>
      </w:r>
    </w:p>
    <w:p w:rsidR="00293D26" w:rsidRDefault="00545892">
      <w:pPr>
        <w:pStyle w:val="ListParagraph"/>
        <w:numPr>
          <w:ilvl w:val="0"/>
          <w:numId w:val="4"/>
        </w:numPr>
        <w:tabs>
          <w:tab w:val="left" w:pos="1258"/>
        </w:tabs>
        <w:spacing w:before="39"/>
        <w:ind w:left="1258"/>
      </w:pPr>
      <w:r>
        <w:rPr>
          <w:color w:val="202020"/>
        </w:rPr>
        <w:t>Non-profit</w:t>
      </w:r>
      <w:r>
        <w:rPr>
          <w:color w:val="202020"/>
          <w:spacing w:val="-5"/>
        </w:rPr>
        <w:t xml:space="preserve"> </w:t>
      </w:r>
      <w:r>
        <w:rPr>
          <w:color w:val="202020"/>
        </w:rPr>
        <w:t>organizations</w:t>
      </w:r>
      <w:r>
        <w:rPr>
          <w:color w:val="202020"/>
          <w:spacing w:val="-1"/>
        </w:rPr>
        <w:t xml:space="preserve"> </w:t>
      </w:r>
      <w:r>
        <w:rPr>
          <w:color w:val="202020"/>
        </w:rPr>
        <w:t>in</w:t>
      </w:r>
      <w:r>
        <w:rPr>
          <w:color w:val="202020"/>
          <w:spacing w:val="-2"/>
        </w:rPr>
        <w:t xml:space="preserve"> </w:t>
      </w:r>
      <w:r>
        <w:rPr>
          <w:color w:val="202020"/>
        </w:rPr>
        <w:t>this</w:t>
      </w:r>
      <w:r>
        <w:rPr>
          <w:color w:val="202020"/>
          <w:spacing w:val="-1"/>
        </w:rPr>
        <w:t xml:space="preserve"> </w:t>
      </w:r>
      <w:r>
        <w:rPr>
          <w:color w:val="202020"/>
        </w:rPr>
        <w:t>area?</w:t>
      </w:r>
    </w:p>
    <w:p w:rsidR="00293D26" w:rsidRDefault="00545892">
      <w:pPr>
        <w:pStyle w:val="ListParagraph"/>
        <w:numPr>
          <w:ilvl w:val="0"/>
          <w:numId w:val="4"/>
        </w:numPr>
        <w:tabs>
          <w:tab w:val="left" w:pos="1309"/>
        </w:tabs>
        <w:spacing w:before="41"/>
        <w:ind w:hanging="119"/>
      </w:pPr>
      <w:r>
        <w:rPr>
          <w:color w:val="202020"/>
        </w:rPr>
        <w:t>Social</w:t>
      </w:r>
      <w:r>
        <w:rPr>
          <w:color w:val="202020"/>
          <w:spacing w:val="-3"/>
        </w:rPr>
        <w:t xml:space="preserve"> </w:t>
      </w:r>
      <w:r>
        <w:rPr>
          <w:color w:val="202020"/>
        </w:rPr>
        <w:t>Businesses</w:t>
      </w:r>
    </w:p>
    <w:p w:rsidR="00293D26" w:rsidRDefault="00545892">
      <w:pPr>
        <w:pStyle w:val="ListParagraph"/>
        <w:numPr>
          <w:ilvl w:val="0"/>
          <w:numId w:val="6"/>
        </w:numPr>
        <w:tabs>
          <w:tab w:val="left" w:pos="1140"/>
          <w:tab w:val="left" w:pos="1141"/>
        </w:tabs>
        <w:spacing w:before="41" w:line="273" w:lineRule="auto"/>
        <w:ind w:right="283"/>
        <w:rPr>
          <w:rFonts w:ascii="Symbol" w:hAnsi="Symbol"/>
          <w:color w:val="202020"/>
        </w:rPr>
      </w:pPr>
      <w:r>
        <w:rPr>
          <w:color w:val="202020"/>
        </w:rPr>
        <w:t>What</w:t>
      </w:r>
      <w:r>
        <w:rPr>
          <w:color w:val="202020"/>
          <w:spacing w:val="4"/>
        </w:rPr>
        <w:t xml:space="preserve"> </w:t>
      </w:r>
      <w:r>
        <w:rPr>
          <w:color w:val="202020"/>
        </w:rPr>
        <w:t>resources</w:t>
      </w:r>
      <w:r>
        <w:rPr>
          <w:color w:val="202020"/>
          <w:spacing w:val="5"/>
        </w:rPr>
        <w:t xml:space="preserve"> </w:t>
      </w:r>
      <w:r>
        <w:rPr>
          <w:color w:val="202020"/>
        </w:rPr>
        <w:t>do</w:t>
      </w:r>
      <w:r>
        <w:rPr>
          <w:color w:val="202020"/>
          <w:spacing w:val="5"/>
        </w:rPr>
        <w:t xml:space="preserve"> </w:t>
      </w:r>
      <w:r>
        <w:rPr>
          <w:color w:val="202020"/>
        </w:rPr>
        <w:t>you</w:t>
      </w:r>
      <w:r>
        <w:rPr>
          <w:color w:val="202020"/>
          <w:spacing w:val="4"/>
        </w:rPr>
        <w:t xml:space="preserve"> </w:t>
      </w:r>
      <w:r>
        <w:rPr>
          <w:color w:val="202020"/>
        </w:rPr>
        <w:t>use</w:t>
      </w:r>
      <w:r>
        <w:rPr>
          <w:color w:val="202020"/>
          <w:spacing w:val="2"/>
        </w:rPr>
        <w:t xml:space="preserve"> </w:t>
      </w:r>
      <w:r>
        <w:rPr>
          <w:color w:val="202020"/>
        </w:rPr>
        <w:t>to</w:t>
      </w:r>
      <w:r>
        <w:rPr>
          <w:color w:val="202020"/>
          <w:spacing w:val="6"/>
        </w:rPr>
        <w:t xml:space="preserve"> </w:t>
      </w:r>
      <w:r>
        <w:rPr>
          <w:color w:val="202020"/>
        </w:rPr>
        <w:t>notify</w:t>
      </w:r>
      <w:r>
        <w:rPr>
          <w:color w:val="202020"/>
          <w:spacing w:val="4"/>
        </w:rPr>
        <w:t xml:space="preserve"> </w:t>
      </w:r>
      <w:r>
        <w:rPr>
          <w:color w:val="202020"/>
        </w:rPr>
        <w:t>job</w:t>
      </w:r>
      <w:r>
        <w:rPr>
          <w:color w:val="202020"/>
          <w:spacing w:val="4"/>
        </w:rPr>
        <w:t xml:space="preserve"> </w:t>
      </w:r>
      <w:r>
        <w:rPr>
          <w:color w:val="202020"/>
        </w:rPr>
        <w:t>vacancies</w:t>
      </w:r>
      <w:r>
        <w:rPr>
          <w:color w:val="202020"/>
          <w:spacing w:val="4"/>
        </w:rPr>
        <w:t xml:space="preserve"> </w:t>
      </w:r>
      <w:r>
        <w:rPr>
          <w:color w:val="202020"/>
        </w:rPr>
        <w:t>in</w:t>
      </w:r>
      <w:r>
        <w:rPr>
          <w:color w:val="202020"/>
          <w:spacing w:val="4"/>
        </w:rPr>
        <w:t xml:space="preserve"> </w:t>
      </w:r>
      <w:r>
        <w:rPr>
          <w:color w:val="202020"/>
        </w:rPr>
        <w:t>your</w:t>
      </w:r>
      <w:r>
        <w:rPr>
          <w:color w:val="202020"/>
          <w:spacing w:val="5"/>
        </w:rPr>
        <w:t xml:space="preserve"> </w:t>
      </w:r>
      <w:r>
        <w:rPr>
          <w:color w:val="202020"/>
        </w:rPr>
        <w:t>institution</w:t>
      </w:r>
      <w:r>
        <w:rPr>
          <w:color w:val="202020"/>
          <w:spacing w:val="3"/>
        </w:rPr>
        <w:t xml:space="preserve"> </w:t>
      </w:r>
      <w:r>
        <w:rPr>
          <w:color w:val="202020"/>
        </w:rPr>
        <w:t>/</w:t>
      </w:r>
      <w:r>
        <w:rPr>
          <w:color w:val="202020"/>
          <w:spacing w:val="6"/>
        </w:rPr>
        <w:t xml:space="preserve"> </w:t>
      </w:r>
      <w:r>
        <w:rPr>
          <w:color w:val="202020"/>
        </w:rPr>
        <w:t>company?</w:t>
      </w:r>
      <w:r>
        <w:rPr>
          <w:color w:val="202020"/>
          <w:spacing w:val="2"/>
        </w:rPr>
        <w:t xml:space="preserve"> </w:t>
      </w:r>
      <w:r>
        <w:rPr>
          <w:color w:val="202020"/>
        </w:rPr>
        <w:t>What</w:t>
      </w:r>
      <w:r>
        <w:rPr>
          <w:color w:val="202020"/>
          <w:spacing w:val="5"/>
        </w:rPr>
        <w:t xml:space="preserve"> </w:t>
      </w:r>
      <w:r>
        <w:rPr>
          <w:color w:val="202020"/>
        </w:rPr>
        <w:t>is</w:t>
      </w:r>
      <w:r>
        <w:rPr>
          <w:color w:val="202020"/>
          <w:spacing w:val="4"/>
        </w:rPr>
        <w:t xml:space="preserve"> </w:t>
      </w:r>
      <w:r>
        <w:rPr>
          <w:color w:val="202020"/>
        </w:rPr>
        <w:t>the</w:t>
      </w:r>
      <w:r>
        <w:rPr>
          <w:color w:val="202020"/>
          <w:spacing w:val="5"/>
        </w:rPr>
        <w:t xml:space="preserve"> </w:t>
      </w:r>
      <w:r>
        <w:rPr>
          <w:color w:val="202020"/>
        </w:rPr>
        <w:t>most</w:t>
      </w:r>
      <w:r>
        <w:rPr>
          <w:color w:val="202020"/>
          <w:spacing w:val="-47"/>
        </w:rPr>
        <w:t xml:space="preserve"> </w:t>
      </w:r>
      <w:r>
        <w:rPr>
          <w:color w:val="202020"/>
        </w:rPr>
        <w:t>effective</w:t>
      </w:r>
      <w:r>
        <w:rPr>
          <w:color w:val="202020"/>
          <w:spacing w:val="-3"/>
        </w:rPr>
        <w:t xml:space="preserve"> </w:t>
      </w:r>
      <w:r>
        <w:rPr>
          <w:color w:val="202020"/>
        </w:rPr>
        <w:t>way to</w:t>
      </w:r>
      <w:r>
        <w:rPr>
          <w:color w:val="202020"/>
          <w:spacing w:val="-1"/>
        </w:rPr>
        <w:t xml:space="preserve"> </w:t>
      </w:r>
      <w:r>
        <w:rPr>
          <w:color w:val="202020"/>
        </w:rPr>
        <w:t>enable disadvantaged</w:t>
      </w:r>
      <w:r>
        <w:rPr>
          <w:color w:val="202020"/>
          <w:spacing w:val="-1"/>
        </w:rPr>
        <w:t xml:space="preserve"> </w:t>
      </w:r>
      <w:r>
        <w:rPr>
          <w:color w:val="202020"/>
        </w:rPr>
        <w:t>groups for employment</w:t>
      </w:r>
      <w:r>
        <w:rPr>
          <w:color w:val="202020"/>
          <w:spacing w:val="-3"/>
        </w:rPr>
        <w:t xml:space="preserve"> </w:t>
      </w:r>
      <w:r>
        <w:rPr>
          <w:color w:val="202020"/>
        </w:rPr>
        <w:t>/</w:t>
      </w:r>
    </w:p>
    <w:p w:rsidR="00293D26" w:rsidRDefault="00545892">
      <w:pPr>
        <w:pStyle w:val="ListParagraph"/>
        <w:numPr>
          <w:ilvl w:val="0"/>
          <w:numId w:val="6"/>
        </w:numPr>
        <w:tabs>
          <w:tab w:val="left" w:pos="1140"/>
          <w:tab w:val="left" w:pos="1141"/>
        </w:tabs>
        <w:spacing w:before="5"/>
        <w:ind w:hanging="361"/>
        <w:rPr>
          <w:rFonts w:ascii="Symbol" w:hAnsi="Symbol"/>
        </w:rPr>
      </w:pPr>
      <w:r>
        <w:rPr>
          <w:color w:val="202020"/>
        </w:rPr>
        <w:t>Has</w:t>
      </w:r>
      <w:r>
        <w:rPr>
          <w:color w:val="202020"/>
          <w:spacing w:val="-2"/>
        </w:rPr>
        <w:t xml:space="preserve"> </w:t>
      </w:r>
      <w:r>
        <w:rPr>
          <w:color w:val="202020"/>
        </w:rPr>
        <w:t>this</w:t>
      </w:r>
      <w:r>
        <w:rPr>
          <w:color w:val="202020"/>
          <w:spacing w:val="-1"/>
        </w:rPr>
        <w:t xml:space="preserve"> </w:t>
      </w:r>
      <w:r>
        <w:rPr>
          <w:color w:val="202020"/>
        </w:rPr>
        <w:t>been</w:t>
      </w:r>
      <w:r>
        <w:rPr>
          <w:color w:val="202020"/>
          <w:spacing w:val="-2"/>
        </w:rPr>
        <w:t xml:space="preserve"> </w:t>
      </w:r>
      <w:r>
        <w:rPr>
          <w:color w:val="202020"/>
        </w:rPr>
        <w:t>so</w:t>
      </w:r>
      <w:r>
        <w:rPr>
          <w:color w:val="202020"/>
          <w:spacing w:val="-2"/>
        </w:rPr>
        <w:t xml:space="preserve"> </w:t>
      </w:r>
      <w:r>
        <w:rPr>
          <w:color w:val="202020"/>
        </w:rPr>
        <w:t>easy</w:t>
      </w:r>
      <w:r>
        <w:rPr>
          <w:color w:val="202020"/>
          <w:spacing w:val="-4"/>
        </w:rPr>
        <w:t xml:space="preserve"> </w:t>
      </w:r>
      <w:r>
        <w:rPr>
          <w:color w:val="202020"/>
        </w:rPr>
        <w:t>/ difficult</w:t>
      </w:r>
      <w:r>
        <w:rPr>
          <w:color w:val="202020"/>
          <w:spacing w:val="-2"/>
        </w:rPr>
        <w:t xml:space="preserve"> </w:t>
      </w:r>
      <w:r>
        <w:rPr>
          <w:color w:val="202020"/>
        </w:rPr>
        <w:t>/</w:t>
      </w:r>
      <w:r>
        <w:rPr>
          <w:color w:val="202020"/>
          <w:spacing w:val="-2"/>
        </w:rPr>
        <w:t xml:space="preserve"> </w:t>
      </w:r>
      <w:r>
        <w:rPr>
          <w:color w:val="202020"/>
        </w:rPr>
        <w:t>very</w:t>
      </w:r>
      <w:r>
        <w:rPr>
          <w:color w:val="202020"/>
          <w:spacing w:val="-2"/>
        </w:rPr>
        <w:t xml:space="preserve"> </w:t>
      </w:r>
      <w:r>
        <w:rPr>
          <w:color w:val="202020"/>
        </w:rPr>
        <w:t>difficult.</w:t>
      </w:r>
    </w:p>
    <w:p w:rsidR="00293D26" w:rsidRDefault="00293D26">
      <w:pPr>
        <w:pStyle w:val="BodyText"/>
        <w:spacing w:before="11"/>
        <w:rPr>
          <w:sz w:val="26"/>
        </w:rPr>
      </w:pPr>
    </w:p>
    <w:p w:rsidR="00293D26" w:rsidRDefault="00545892">
      <w:pPr>
        <w:pStyle w:val="Heading2"/>
        <w:numPr>
          <w:ilvl w:val="0"/>
          <w:numId w:val="5"/>
        </w:numPr>
        <w:tabs>
          <w:tab w:val="left" w:pos="641"/>
        </w:tabs>
        <w:spacing w:before="1"/>
        <w:ind w:left="640" w:hanging="221"/>
        <w:jc w:val="left"/>
        <w:rPr>
          <w:color w:val="202020"/>
        </w:rPr>
      </w:pPr>
      <w:r>
        <w:rPr>
          <w:color w:val="202020"/>
        </w:rPr>
        <w:t>Labor</w:t>
      </w:r>
      <w:r>
        <w:rPr>
          <w:color w:val="202020"/>
          <w:spacing w:val="-2"/>
        </w:rPr>
        <w:t xml:space="preserve"> </w:t>
      </w:r>
      <w:r>
        <w:rPr>
          <w:color w:val="202020"/>
        </w:rPr>
        <w:t>Market</w:t>
      </w:r>
      <w:r>
        <w:rPr>
          <w:color w:val="202020"/>
          <w:spacing w:val="-2"/>
        </w:rPr>
        <w:t xml:space="preserve"> </w:t>
      </w:r>
      <w:r>
        <w:rPr>
          <w:color w:val="202020"/>
        </w:rPr>
        <w:t>Assessment</w:t>
      </w:r>
      <w:r>
        <w:rPr>
          <w:color w:val="202020"/>
          <w:spacing w:val="-2"/>
        </w:rPr>
        <w:t xml:space="preserve"> </w:t>
      </w:r>
      <w:r>
        <w:rPr>
          <w:color w:val="202020"/>
        </w:rPr>
        <w:t>and</w:t>
      </w:r>
      <w:r>
        <w:rPr>
          <w:color w:val="202020"/>
          <w:spacing w:val="-3"/>
        </w:rPr>
        <w:t xml:space="preserve"> </w:t>
      </w:r>
      <w:r>
        <w:rPr>
          <w:color w:val="202020"/>
        </w:rPr>
        <w:t>Challenges</w:t>
      </w:r>
      <w:r>
        <w:rPr>
          <w:color w:val="202020"/>
          <w:spacing w:val="-4"/>
        </w:rPr>
        <w:t xml:space="preserve"> </w:t>
      </w:r>
      <w:r>
        <w:rPr>
          <w:color w:val="202020"/>
        </w:rPr>
        <w:t>for</w:t>
      </w:r>
      <w:r>
        <w:rPr>
          <w:color w:val="202020"/>
          <w:spacing w:val="-2"/>
        </w:rPr>
        <w:t xml:space="preserve"> </w:t>
      </w:r>
      <w:r>
        <w:rPr>
          <w:color w:val="202020"/>
        </w:rPr>
        <w:t>VoT</w:t>
      </w:r>
      <w:r>
        <w:rPr>
          <w:color w:val="202020"/>
          <w:spacing w:val="-3"/>
        </w:rPr>
        <w:t xml:space="preserve"> </w:t>
      </w:r>
      <w:r>
        <w:rPr>
          <w:color w:val="202020"/>
        </w:rPr>
        <w:t>/</w:t>
      </w:r>
      <w:r>
        <w:rPr>
          <w:color w:val="202020"/>
          <w:spacing w:val="-1"/>
        </w:rPr>
        <w:t xml:space="preserve"> </w:t>
      </w:r>
      <w:r>
        <w:rPr>
          <w:color w:val="202020"/>
        </w:rPr>
        <w:t>VoDV</w:t>
      </w:r>
    </w:p>
    <w:p w:rsidR="00293D26" w:rsidRDefault="00545892">
      <w:pPr>
        <w:pStyle w:val="ListParagraph"/>
        <w:numPr>
          <w:ilvl w:val="0"/>
          <w:numId w:val="6"/>
        </w:numPr>
        <w:tabs>
          <w:tab w:val="left" w:pos="1140"/>
          <w:tab w:val="left" w:pos="1141"/>
        </w:tabs>
        <w:spacing w:before="22"/>
        <w:ind w:hanging="361"/>
        <w:rPr>
          <w:rFonts w:ascii="Symbol" w:hAnsi="Symbol"/>
          <w:color w:val="202020"/>
        </w:rPr>
      </w:pPr>
      <w:r>
        <w:rPr>
          <w:color w:val="202020"/>
        </w:rPr>
        <w:t>What</w:t>
      </w:r>
      <w:r>
        <w:rPr>
          <w:color w:val="202020"/>
          <w:spacing w:val="-1"/>
        </w:rPr>
        <w:t xml:space="preserve"> </w:t>
      </w:r>
      <w:r>
        <w:rPr>
          <w:color w:val="202020"/>
        </w:rPr>
        <w:t>would</w:t>
      </w:r>
      <w:r>
        <w:rPr>
          <w:color w:val="202020"/>
          <w:spacing w:val="-2"/>
        </w:rPr>
        <w:t xml:space="preserve"> </w:t>
      </w:r>
      <w:r>
        <w:rPr>
          <w:color w:val="202020"/>
        </w:rPr>
        <w:t>you</w:t>
      </w:r>
      <w:r>
        <w:rPr>
          <w:color w:val="202020"/>
          <w:spacing w:val="-2"/>
        </w:rPr>
        <w:t xml:space="preserve"> </w:t>
      </w:r>
      <w:r>
        <w:rPr>
          <w:color w:val="202020"/>
        </w:rPr>
        <w:t>need to</w:t>
      </w:r>
      <w:r>
        <w:rPr>
          <w:color w:val="202020"/>
          <w:spacing w:val="-2"/>
        </w:rPr>
        <w:t xml:space="preserve"> </w:t>
      </w:r>
      <w:r>
        <w:rPr>
          <w:color w:val="202020"/>
        </w:rPr>
        <w:t>enable</w:t>
      </w:r>
      <w:r>
        <w:rPr>
          <w:color w:val="202020"/>
          <w:spacing w:val="-1"/>
        </w:rPr>
        <w:t xml:space="preserve"> </w:t>
      </w:r>
      <w:r>
        <w:rPr>
          <w:color w:val="202020"/>
        </w:rPr>
        <w:t>this</w:t>
      </w:r>
      <w:r>
        <w:rPr>
          <w:color w:val="202020"/>
          <w:spacing w:val="-1"/>
        </w:rPr>
        <w:t xml:space="preserve"> </w:t>
      </w:r>
      <w:r>
        <w:rPr>
          <w:color w:val="202020"/>
        </w:rPr>
        <w:t>target group?</w:t>
      </w:r>
    </w:p>
    <w:p w:rsidR="00293D26" w:rsidRDefault="00545892">
      <w:pPr>
        <w:pStyle w:val="ListParagraph"/>
        <w:numPr>
          <w:ilvl w:val="1"/>
          <w:numId w:val="5"/>
        </w:numPr>
        <w:tabs>
          <w:tab w:val="left" w:pos="1719"/>
        </w:tabs>
        <w:spacing w:before="0"/>
      </w:pPr>
      <w:r>
        <w:rPr>
          <w:color w:val="202020"/>
        </w:rPr>
        <w:t>Deep</w:t>
      </w:r>
      <w:r>
        <w:rPr>
          <w:color w:val="202020"/>
          <w:spacing w:val="-3"/>
        </w:rPr>
        <w:t xml:space="preserve"> </w:t>
      </w:r>
      <w:r>
        <w:rPr>
          <w:color w:val="202020"/>
        </w:rPr>
        <w:t>knowledge</w:t>
      </w:r>
      <w:r>
        <w:rPr>
          <w:color w:val="202020"/>
          <w:spacing w:val="-3"/>
        </w:rPr>
        <w:t xml:space="preserve"> </w:t>
      </w:r>
      <w:r>
        <w:rPr>
          <w:color w:val="202020"/>
        </w:rPr>
        <w:t>of</w:t>
      </w:r>
      <w:r>
        <w:rPr>
          <w:color w:val="202020"/>
          <w:spacing w:val="-2"/>
        </w:rPr>
        <w:t xml:space="preserve"> </w:t>
      </w:r>
      <w:r>
        <w:rPr>
          <w:color w:val="202020"/>
        </w:rPr>
        <w:t>social</w:t>
      </w:r>
      <w:r>
        <w:rPr>
          <w:color w:val="202020"/>
          <w:spacing w:val="-1"/>
        </w:rPr>
        <w:t xml:space="preserve"> </w:t>
      </w:r>
      <w:r>
        <w:rPr>
          <w:color w:val="202020"/>
        </w:rPr>
        <w:t>problems,</w:t>
      </w:r>
      <w:r>
        <w:rPr>
          <w:color w:val="202020"/>
          <w:spacing w:val="-3"/>
        </w:rPr>
        <w:t xml:space="preserve"> </w:t>
      </w:r>
      <w:r>
        <w:rPr>
          <w:color w:val="202020"/>
        </w:rPr>
        <w:t>the</w:t>
      </w:r>
      <w:r>
        <w:rPr>
          <w:color w:val="202020"/>
          <w:spacing w:val="-2"/>
        </w:rPr>
        <w:t xml:space="preserve"> </w:t>
      </w:r>
      <w:r>
        <w:rPr>
          <w:color w:val="202020"/>
        </w:rPr>
        <w:t>VoT</w:t>
      </w:r>
      <w:r>
        <w:rPr>
          <w:color w:val="202020"/>
          <w:spacing w:val="-1"/>
        </w:rPr>
        <w:t xml:space="preserve"> </w:t>
      </w:r>
      <w:r>
        <w:rPr>
          <w:color w:val="202020"/>
        </w:rPr>
        <w:t>phenomenon,</w:t>
      </w:r>
      <w:r>
        <w:rPr>
          <w:color w:val="202020"/>
          <w:spacing w:val="-2"/>
        </w:rPr>
        <w:t xml:space="preserve"> </w:t>
      </w:r>
      <w:r>
        <w:rPr>
          <w:color w:val="202020"/>
        </w:rPr>
        <w:t>VoDV</w:t>
      </w:r>
    </w:p>
    <w:p w:rsidR="00293D26" w:rsidRDefault="00545892">
      <w:pPr>
        <w:pStyle w:val="ListParagraph"/>
        <w:numPr>
          <w:ilvl w:val="1"/>
          <w:numId w:val="5"/>
        </w:numPr>
        <w:tabs>
          <w:tab w:val="left" w:pos="1719"/>
        </w:tabs>
        <w:spacing w:before="0"/>
      </w:pPr>
      <w:r>
        <w:rPr>
          <w:color w:val="202020"/>
        </w:rPr>
        <w:t>The</w:t>
      </w:r>
      <w:r>
        <w:rPr>
          <w:color w:val="202020"/>
          <w:spacing w:val="-3"/>
        </w:rPr>
        <w:t xml:space="preserve"> </w:t>
      </w:r>
      <w:r>
        <w:rPr>
          <w:color w:val="202020"/>
        </w:rPr>
        <w:t>most</w:t>
      </w:r>
      <w:r>
        <w:rPr>
          <w:color w:val="202020"/>
          <w:spacing w:val="-3"/>
        </w:rPr>
        <w:t xml:space="preserve"> </w:t>
      </w:r>
      <w:r>
        <w:rPr>
          <w:color w:val="202020"/>
        </w:rPr>
        <w:t>convenient</w:t>
      </w:r>
      <w:r>
        <w:rPr>
          <w:color w:val="202020"/>
          <w:spacing w:val="-1"/>
        </w:rPr>
        <w:t xml:space="preserve"> </w:t>
      </w:r>
      <w:r>
        <w:rPr>
          <w:color w:val="202020"/>
        </w:rPr>
        <w:t>ways</w:t>
      </w:r>
      <w:r>
        <w:rPr>
          <w:color w:val="202020"/>
          <w:spacing w:val="-1"/>
        </w:rPr>
        <w:t xml:space="preserve"> </w:t>
      </w:r>
      <w:r>
        <w:rPr>
          <w:color w:val="202020"/>
        </w:rPr>
        <w:t>to access</w:t>
      </w:r>
      <w:r>
        <w:rPr>
          <w:color w:val="202020"/>
          <w:spacing w:val="-3"/>
        </w:rPr>
        <w:t xml:space="preserve"> </w:t>
      </w:r>
      <w:r>
        <w:rPr>
          <w:color w:val="202020"/>
        </w:rPr>
        <w:t>this</w:t>
      </w:r>
      <w:r>
        <w:rPr>
          <w:color w:val="202020"/>
          <w:spacing w:val="-1"/>
        </w:rPr>
        <w:t xml:space="preserve"> </w:t>
      </w:r>
      <w:r>
        <w:rPr>
          <w:color w:val="202020"/>
        </w:rPr>
        <w:t>group</w:t>
      </w:r>
    </w:p>
    <w:p w:rsidR="00293D26" w:rsidRDefault="00293D26">
      <w:pPr>
        <w:pStyle w:val="BodyText"/>
        <w:spacing w:before="11"/>
        <w:rPr>
          <w:sz w:val="21"/>
        </w:rPr>
      </w:pPr>
    </w:p>
    <w:p w:rsidR="00293D26" w:rsidRDefault="00545892">
      <w:pPr>
        <w:pStyle w:val="ListParagraph"/>
        <w:numPr>
          <w:ilvl w:val="0"/>
          <w:numId w:val="6"/>
        </w:numPr>
        <w:tabs>
          <w:tab w:val="left" w:pos="1140"/>
          <w:tab w:val="left" w:pos="1141"/>
        </w:tabs>
        <w:spacing w:before="0"/>
        <w:ind w:right="818"/>
        <w:rPr>
          <w:rFonts w:ascii="Symbol" w:hAnsi="Symbol"/>
          <w:color w:val="202020"/>
        </w:rPr>
      </w:pPr>
      <w:r>
        <w:rPr>
          <w:color w:val="202020"/>
        </w:rPr>
        <w:t>Would you agree to share information in the future (brochures, flyers) about the target group</w:t>
      </w:r>
      <w:r>
        <w:rPr>
          <w:color w:val="202020"/>
          <w:spacing w:val="-47"/>
        </w:rPr>
        <w:t xml:space="preserve"> </w:t>
      </w:r>
      <w:r>
        <w:rPr>
          <w:color w:val="202020"/>
        </w:rPr>
        <w:t>through</w:t>
      </w:r>
      <w:r>
        <w:rPr>
          <w:color w:val="202020"/>
          <w:spacing w:val="-3"/>
        </w:rPr>
        <w:t xml:space="preserve"> </w:t>
      </w:r>
      <w:r>
        <w:rPr>
          <w:color w:val="202020"/>
        </w:rPr>
        <w:t>structures that</w:t>
      </w:r>
      <w:r>
        <w:rPr>
          <w:color w:val="202020"/>
          <w:spacing w:val="-1"/>
        </w:rPr>
        <w:t xml:space="preserve"> </w:t>
      </w:r>
      <w:r>
        <w:rPr>
          <w:color w:val="202020"/>
        </w:rPr>
        <w:t>support</w:t>
      </w:r>
      <w:r>
        <w:rPr>
          <w:color w:val="202020"/>
          <w:spacing w:val="-2"/>
        </w:rPr>
        <w:t xml:space="preserve"> </w:t>
      </w:r>
      <w:r>
        <w:rPr>
          <w:color w:val="202020"/>
        </w:rPr>
        <w:t>this</w:t>
      </w:r>
      <w:r>
        <w:rPr>
          <w:color w:val="202020"/>
          <w:spacing w:val="-3"/>
        </w:rPr>
        <w:t xml:space="preserve"> </w:t>
      </w:r>
      <w:r>
        <w:rPr>
          <w:color w:val="202020"/>
        </w:rPr>
        <w:t>category</w:t>
      </w:r>
      <w:r>
        <w:rPr>
          <w:color w:val="202020"/>
          <w:spacing w:val="-3"/>
        </w:rPr>
        <w:t xml:space="preserve"> </w:t>
      </w:r>
      <w:r>
        <w:rPr>
          <w:color w:val="202020"/>
        </w:rPr>
        <w:t>such</w:t>
      </w:r>
      <w:r>
        <w:rPr>
          <w:color w:val="202020"/>
          <w:spacing w:val="-2"/>
        </w:rPr>
        <w:t xml:space="preserve"> </w:t>
      </w:r>
      <w:r>
        <w:rPr>
          <w:color w:val="202020"/>
        </w:rPr>
        <w:t>as:</w:t>
      </w:r>
      <w:r>
        <w:rPr>
          <w:color w:val="202020"/>
          <w:spacing w:val="-3"/>
        </w:rPr>
        <w:t xml:space="preserve"> </w:t>
      </w:r>
      <w:r>
        <w:rPr>
          <w:color w:val="202020"/>
        </w:rPr>
        <w:t>municipality,</w:t>
      </w:r>
      <w:r>
        <w:rPr>
          <w:color w:val="202020"/>
          <w:spacing w:val="-4"/>
        </w:rPr>
        <w:t xml:space="preserve"> </w:t>
      </w:r>
      <w:r>
        <w:rPr>
          <w:color w:val="202020"/>
        </w:rPr>
        <w:t>civil</w:t>
      </w:r>
      <w:r>
        <w:rPr>
          <w:color w:val="202020"/>
          <w:spacing w:val="-4"/>
        </w:rPr>
        <w:t xml:space="preserve"> </w:t>
      </w:r>
      <w:r>
        <w:rPr>
          <w:color w:val="202020"/>
        </w:rPr>
        <w:t>society,</w:t>
      </w:r>
      <w:r>
        <w:rPr>
          <w:color w:val="202020"/>
          <w:spacing w:val="-3"/>
        </w:rPr>
        <w:t xml:space="preserve"> </w:t>
      </w:r>
      <w:r>
        <w:rPr>
          <w:color w:val="202020"/>
        </w:rPr>
        <w:t>shelters,</w:t>
      </w:r>
      <w:r>
        <w:rPr>
          <w:color w:val="202020"/>
          <w:spacing w:val="-4"/>
        </w:rPr>
        <w:t xml:space="preserve"> </w:t>
      </w:r>
      <w:r>
        <w:rPr>
          <w:color w:val="202020"/>
        </w:rPr>
        <w:t>etc.,</w:t>
      </w:r>
    </w:p>
    <w:p w:rsidR="00293D26" w:rsidRDefault="00545892">
      <w:pPr>
        <w:pStyle w:val="ListParagraph"/>
        <w:numPr>
          <w:ilvl w:val="0"/>
          <w:numId w:val="3"/>
        </w:numPr>
        <w:tabs>
          <w:tab w:val="left" w:pos="1338"/>
        </w:tabs>
        <w:spacing w:before="0"/>
        <w:ind w:hanging="198"/>
      </w:pPr>
      <w:r>
        <w:rPr>
          <w:color w:val="202020"/>
        </w:rPr>
        <w:t>Information</w:t>
      </w:r>
      <w:r>
        <w:rPr>
          <w:color w:val="202020"/>
          <w:spacing w:val="-4"/>
        </w:rPr>
        <w:t xml:space="preserve"> </w:t>
      </w:r>
      <w:r>
        <w:rPr>
          <w:color w:val="202020"/>
        </w:rPr>
        <w:t>on</w:t>
      </w:r>
      <w:r>
        <w:rPr>
          <w:color w:val="202020"/>
          <w:spacing w:val="-3"/>
        </w:rPr>
        <w:t xml:space="preserve"> </w:t>
      </w:r>
      <w:r>
        <w:rPr>
          <w:color w:val="202020"/>
        </w:rPr>
        <w:t>vacancies</w:t>
      </w:r>
    </w:p>
    <w:p w:rsidR="00293D26" w:rsidRDefault="00545892">
      <w:pPr>
        <w:pStyle w:val="ListParagraph"/>
        <w:numPr>
          <w:ilvl w:val="0"/>
          <w:numId w:val="3"/>
        </w:numPr>
        <w:tabs>
          <w:tab w:val="left" w:pos="1338"/>
        </w:tabs>
        <w:spacing w:before="1"/>
        <w:ind w:hanging="198"/>
      </w:pPr>
      <w:r>
        <w:rPr>
          <w:color w:val="202020"/>
        </w:rPr>
        <w:t>Information</w:t>
      </w:r>
      <w:r>
        <w:rPr>
          <w:color w:val="202020"/>
          <w:spacing w:val="-2"/>
        </w:rPr>
        <w:t xml:space="preserve"> </w:t>
      </w:r>
      <w:r>
        <w:rPr>
          <w:color w:val="202020"/>
        </w:rPr>
        <w:t>about</w:t>
      </w:r>
      <w:r>
        <w:rPr>
          <w:color w:val="202020"/>
          <w:spacing w:val="-3"/>
        </w:rPr>
        <w:t xml:space="preserve"> </w:t>
      </w:r>
      <w:r>
        <w:rPr>
          <w:color w:val="202020"/>
        </w:rPr>
        <w:t>the specific</w:t>
      </w:r>
      <w:r>
        <w:rPr>
          <w:color w:val="202020"/>
          <w:spacing w:val="-1"/>
        </w:rPr>
        <w:t xml:space="preserve"> </w:t>
      </w:r>
      <w:r>
        <w:rPr>
          <w:color w:val="202020"/>
        </w:rPr>
        <w:t>needs</w:t>
      </w:r>
      <w:r>
        <w:rPr>
          <w:color w:val="202020"/>
          <w:spacing w:val="-1"/>
        </w:rPr>
        <w:t xml:space="preserve"> </w:t>
      </w:r>
      <w:r>
        <w:rPr>
          <w:color w:val="202020"/>
        </w:rPr>
        <w:t>and</w:t>
      </w:r>
      <w:r>
        <w:rPr>
          <w:color w:val="202020"/>
          <w:spacing w:val="-3"/>
        </w:rPr>
        <w:t xml:space="preserve"> </w:t>
      </w:r>
      <w:r>
        <w:rPr>
          <w:color w:val="202020"/>
        </w:rPr>
        <w:t>skills</w:t>
      </w:r>
      <w:r>
        <w:rPr>
          <w:color w:val="202020"/>
          <w:spacing w:val="-3"/>
        </w:rPr>
        <w:t xml:space="preserve"> </w:t>
      </w:r>
      <w:r>
        <w:rPr>
          <w:color w:val="202020"/>
        </w:rPr>
        <w:t>you</w:t>
      </w:r>
      <w:r>
        <w:rPr>
          <w:color w:val="202020"/>
          <w:spacing w:val="-1"/>
        </w:rPr>
        <w:t xml:space="preserve"> </w:t>
      </w:r>
      <w:r>
        <w:rPr>
          <w:color w:val="202020"/>
        </w:rPr>
        <w:t>are</w:t>
      </w:r>
      <w:r>
        <w:rPr>
          <w:color w:val="202020"/>
          <w:spacing w:val="-3"/>
        </w:rPr>
        <w:t xml:space="preserve"> </w:t>
      </w:r>
      <w:r>
        <w:rPr>
          <w:color w:val="202020"/>
        </w:rPr>
        <w:t>looking</w:t>
      </w:r>
      <w:r>
        <w:rPr>
          <w:color w:val="202020"/>
          <w:spacing w:val="-1"/>
        </w:rPr>
        <w:t xml:space="preserve"> </w:t>
      </w:r>
      <w:r>
        <w:rPr>
          <w:color w:val="202020"/>
        </w:rPr>
        <w:t>for</w:t>
      </w:r>
      <w:r>
        <w:rPr>
          <w:color w:val="202020"/>
          <w:spacing w:val="-1"/>
        </w:rPr>
        <w:t xml:space="preserve"> </w:t>
      </w:r>
      <w:r>
        <w:rPr>
          <w:color w:val="202020"/>
        </w:rPr>
        <w:t>as</w:t>
      </w:r>
      <w:r>
        <w:rPr>
          <w:color w:val="202020"/>
          <w:spacing w:val="-1"/>
        </w:rPr>
        <w:t xml:space="preserve"> </w:t>
      </w:r>
      <w:r>
        <w:rPr>
          <w:color w:val="202020"/>
        </w:rPr>
        <w:t>an</w:t>
      </w:r>
      <w:r>
        <w:rPr>
          <w:color w:val="202020"/>
          <w:spacing w:val="-3"/>
        </w:rPr>
        <w:t xml:space="preserve"> </w:t>
      </w:r>
      <w:r>
        <w:rPr>
          <w:color w:val="202020"/>
        </w:rPr>
        <w:t>employee</w:t>
      </w:r>
    </w:p>
    <w:p w:rsidR="00293D26" w:rsidRDefault="00293D26">
      <w:pPr>
        <w:pStyle w:val="BodyText"/>
        <w:spacing w:before="1"/>
      </w:pPr>
    </w:p>
    <w:p w:rsidR="00293D26" w:rsidRDefault="00545892">
      <w:pPr>
        <w:pStyle w:val="ListParagraph"/>
        <w:numPr>
          <w:ilvl w:val="0"/>
          <w:numId w:val="6"/>
        </w:numPr>
        <w:tabs>
          <w:tab w:val="left" w:pos="1231"/>
          <w:tab w:val="left" w:pos="1232"/>
        </w:tabs>
        <w:spacing w:before="0"/>
        <w:ind w:right="633"/>
        <w:rPr>
          <w:rFonts w:ascii="Symbol" w:hAnsi="Symbol"/>
          <w:color w:val="202020"/>
        </w:rPr>
      </w:pPr>
      <w:r>
        <w:tab/>
      </w:r>
      <w:r>
        <w:rPr>
          <w:color w:val="202020"/>
        </w:rPr>
        <w:t>If you would rely on specific support to link your service to this group as potential to hire, what</w:t>
      </w:r>
      <w:r>
        <w:rPr>
          <w:color w:val="202020"/>
          <w:spacing w:val="-47"/>
        </w:rPr>
        <w:t xml:space="preserve"> </w:t>
      </w:r>
      <w:r>
        <w:rPr>
          <w:color w:val="202020"/>
        </w:rPr>
        <w:t>would</w:t>
      </w:r>
      <w:r>
        <w:rPr>
          <w:color w:val="202020"/>
          <w:spacing w:val="-3"/>
        </w:rPr>
        <w:t xml:space="preserve"> </w:t>
      </w:r>
      <w:r>
        <w:rPr>
          <w:color w:val="202020"/>
        </w:rPr>
        <w:t>you</w:t>
      </w:r>
      <w:r>
        <w:rPr>
          <w:color w:val="202020"/>
          <w:spacing w:val="-1"/>
        </w:rPr>
        <w:t xml:space="preserve"> </w:t>
      </w:r>
      <w:r>
        <w:rPr>
          <w:color w:val="202020"/>
        </w:rPr>
        <w:t>list like:</w:t>
      </w:r>
    </w:p>
    <w:p w:rsidR="00293D26" w:rsidRDefault="00293D26">
      <w:pPr>
        <w:pStyle w:val="BodyText"/>
        <w:spacing w:before="10"/>
        <w:rPr>
          <w:sz w:val="21"/>
        </w:rPr>
      </w:pPr>
    </w:p>
    <w:p w:rsidR="00293D26" w:rsidRDefault="00545892">
      <w:pPr>
        <w:pStyle w:val="ListParagraph"/>
        <w:numPr>
          <w:ilvl w:val="0"/>
          <w:numId w:val="2"/>
        </w:numPr>
        <w:tabs>
          <w:tab w:val="left" w:pos="1338"/>
        </w:tabs>
        <w:spacing w:before="0"/>
        <w:ind w:hanging="198"/>
      </w:pPr>
      <w:r>
        <w:rPr>
          <w:color w:val="202020"/>
        </w:rPr>
        <w:t>Strong</w:t>
      </w:r>
      <w:r>
        <w:rPr>
          <w:color w:val="202020"/>
          <w:spacing w:val="-3"/>
        </w:rPr>
        <w:t xml:space="preserve"> </w:t>
      </w:r>
      <w:r>
        <w:rPr>
          <w:color w:val="202020"/>
        </w:rPr>
        <w:t>points</w:t>
      </w:r>
      <w:r>
        <w:rPr>
          <w:color w:val="202020"/>
          <w:spacing w:val="-1"/>
        </w:rPr>
        <w:t xml:space="preserve"> </w:t>
      </w:r>
      <w:r>
        <w:rPr>
          <w:color w:val="202020"/>
        </w:rPr>
        <w:t>that</w:t>
      </w:r>
      <w:r>
        <w:rPr>
          <w:color w:val="202020"/>
          <w:spacing w:val="-4"/>
        </w:rPr>
        <w:t xml:space="preserve"> </w:t>
      </w:r>
      <w:r>
        <w:rPr>
          <w:color w:val="202020"/>
        </w:rPr>
        <w:t>would</w:t>
      </w:r>
      <w:r>
        <w:rPr>
          <w:color w:val="202020"/>
          <w:spacing w:val="-2"/>
        </w:rPr>
        <w:t xml:space="preserve"> </w:t>
      </w:r>
      <w:r>
        <w:rPr>
          <w:color w:val="202020"/>
        </w:rPr>
        <w:t>facilitate</w:t>
      </w:r>
      <w:r>
        <w:rPr>
          <w:color w:val="202020"/>
          <w:spacing w:val="-3"/>
        </w:rPr>
        <w:t xml:space="preserve"> </w:t>
      </w:r>
      <w:r>
        <w:rPr>
          <w:color w:val="202020"/>
        </w:rPr>
        <w:t>the</w:t>
      </w:r>
      <w:r>
        <w:rPr>
          <w:color w:val="202020"/>
          <w:spacing w:val="-2"/>
        </w:rPr>
        <w:t xml:space="preserve"> </w:t>
      </w:r>
      <w:r>
        <w:rPr>
          <w:color w:val="202020"/>
        </w:rPr>
        <w:t>process</w:t>
      </w:r>
    </w:p>
    <w:p w:rsidR="00293D26" w:rsidRDefault="00545892">
      <w:pPr>
        <w:pStyle w:val="ListParagraph"/>
        <w:numPr>
          <w:ilvl w:val="0"/>
          <w:numId w:val="2"/>
        </w:numPr>
        <w:tabs>
          <w:tab w:val="left" w:pos="1338"/>
        </w:tabs>
        <w:spacing w:before="1"/>
        <w:ind w:hanging="198"/>
      </w:pPr>
      <w:r>
        <w:rPr>
          <w:color w:val="202020"/>
        </w:rPr>
        <w:t>The</w:t>
      </w:r>
      <w:r>
        <w:rPr>
          <w:color w:val="202020"/>
          <w:spacing w:val="-1"/>
        </w:rPr>
        <w:t xml:space="preserve"> </w:t>
      </w:r>
      <w:r>
        <w:rPr>
          <w:color w:val="202020"/>
        </w:rPr>
        <w:t>reasons</w:t>
      </w:r>
      <w:r>
        <w:rPr>
          <w:color w:val="202020"/>
          <w:spacing w:val="-3"/>
        </w:rPr>
        <w:t xml:space="preserve"> </w:t>
      </w:r>
      <w:r>
        <w:rPr>
          <w:color w:val="202020"/>
        </w:rPr>
        <w:t>that</w:t>
      </w:r>
      <w:r>
        <w:rPr>
          <w:color w:val="202020"/>
          <w:spacing w:val="-2"/>
        </w:rPr>
        <w:t xml:space="preserve"> </w:t>
      </w:r>
      <w:r>
        <w:rPr>
          <w:color w:val="202020"/>
        </w:rPr>
        <w:t>would</w:t>
      </w:r>
      <w:r>
        <w:rPr>
          <w:color w:val="202020"/>
          <w:spacing w:val="-2"/>
        </w:rPr>
        <w:t xml:space="preserve"> </w:t>
      </w:r>
      <w:r>
        <w:rPr>
          <w:color w:val="202020"/>
        </w:rPr>
        <w:t>hurt the</w:t>
      </w:r>
      <w:r>
        <w:rPr>
          <w:color w:val="202020"/>
          <w:spacing w:val="-1"/>
        </w:rPr>
        <w:t xml:space="preserve"> </w:t>
      </w:r>
      <w:r>
        <w:rPr>
          <w:color w:val="202020"/>
        </w:rPr>
        <w:t>process</w:t>
      </w:r>
    </w:p>
    <w:p w:rsidR="00293D26" w:rsidRDefault="00545892">
      <w:pPr>
        <w:pStyle w:val="ListParagraph"/>
        <w:numPr>
          <w:ilvl w:val="0"/>
          <w:numId w:val="2"/>
        </w:numPr>
        <w:tabs>
          <w:tab w:val="left" w:pos="1338"/>
        </w:tabs>
        <w:spacing w:before="0"/>
        <w:ind w:hanging="198"/>
      </w:pPr>
      <w:r>
        <w:rPr>
          <w:color w:val="202020"/>
          <w:u w:val="single" w:color="202020"/>
        </w:rPr>
        <w:t>Opportunities</w:t>
      </w:r>
      <w:r>
        <w:rPr>
          <w:color w:val="202020"/>
          <w:spacing w:val="-3"/>
          <w:u w:val="single" w:color="202020"/>
        </w:rPr>
        <w:t xml:space="preserve"> </w:t>
      </w:r>
      <w:r>
        <w:rPr>
          <w:color w:val="202020"/>
          <w:u w:val="single" w:color="202020"/>
        </w:rPr>
        <w:t>that if</w:t>
      </w:r>
      <w:r>
        <w:rPr>
          <w:color w:val="202020"/>
          <w:spacing w:val="-4"/>
          <w:u w:val="single" w:color="202020"/>
        </w:rPr>
        <w:t xml:space="preserve"> </w:t>
      </w:r>
      <w:r>
        <w:rPr>
          <w:color w:val="202020"/>
          <w:u w:val="single" w:color="202020"/>
        </w:rPr>
        <w:t>used</w:t>
      </w:r>
      <w:r>
        <w:rPr>
          <w:color w:val="202020"/>
          <w:spacing w:val="-3"/>
          <w:u w:val="single" w:color="202020"/>
        </w:rPr>
        <w:t xml:space="preserve"> </w:t>
      </w:r>
      <w:r>
        <w:rPr>
          <w:color w:val="202020"/>
          <w:u w:val="single" w:color="202020"/>
        </w:rPr>
        <w:t>well</w:t>
      </w:r>
      <w:r>
        <w:rPr>
          <w:color w:val="202020"/>
          <w:spacing w:val="-4"/>
          <w:u w:val="single" w:color="202020"/>
        </w:rPr>
        <w:t xml:space="preserve"> </w:t>
      </w:r>
      <w:r>
        <w:rPr>
          <w:color w:val="202020"/>
          <w:u w:val="single" w:color="202020"/>
        </w:rPr>
        <w:t>would</w:t>
      </w:r>
      <w:r>
        <w:rPr>
          <w:color w:val="202020"/>
          <w:spacing w:val="-1"/>
          <w:u w:val="single" w:color="202020"/>
        </w:rPr>
        <w:t xml:space="preserve"> </w:t>
      </w:r>
      <w:r>
        <w:rPr>
          <w:color w:val="202020"/>
          <w:u w:val="single" w:color="202020"/>
        </w:rPr>
        <w:t>positively</w:t>
      </w:r>
      <w:r>
        <w:rPr>
          <w:color w:val="202020"/>
          <w:spacing w:val="-2"/>
          <w:u w:val="single" w:color="202020"/>
        </w:rPr>
        <w:t xml:space="preserve"> </w:t>
      </w:r>
      <w:r>
        <w:rPr>
          <w:color w:val="202020"/>
          <w:u w:val="single" w:color="202020"/>
        </w:rPr>
        <w:t>help</w:t>
      </w:r>
      <w:r>
        <w:rPr>
          <w:color w:val="202020"/>
          <w:spacing w:val="-2"/>
          <w:u w:val="single" w:color="202020"/>
        </w:rPr>
        <w:t xml:space="preserve"> </w:t>
      </w:r>
      <w:r>
        <w:rPr>
          <w:color w:val="202020"/>
          <w:u w:val="single" w:color="202020"/>
        </w:rPr>
        <w:t>the</w:t>
      </w:r>
      <w:r>
        <w:rPr>
          <w:color w:val="202020"/>
          <w:spacing w:val="1"/>
          <w:u w:val="single" w:color="202020"/>
        </w:rPr>
        <w:t xml:space="preserve"> </w:t>
      </w:r>
      <w:r>
        <w:rPr>
          <w:color w:val="202020"/>
          <w:u w:val="single" w:color="202020"/>
        </w:rPr>
        <w:t>process.</w:t>
      </w:r>
    </w:p>
    <w:p w:rsidR="00293D26" w:rsidRDefault="00293D26">
      <w:pPr>
        <w:sectPr w:rsidR="00293D26">
          <w:pgSz w:w="12240" w:h="15840"/>
          <w:pgMar w:top="1000" w:right="880" w:bottom="980" w:left="1020" w:header="0" w:footer="794" w:gutter="0"/>
          <w:cols w:space="720"/>
        </w:sectPr>
      </w:pPr>
    </w:p>
    <w:p w:rsidR="00293D26" w:rsidRDefault="00293D26">
      <w:pPr>
        <w:pStyle w:val="BodyText"/>
        <w:spacing w:before="4"/>
        <w:rPr>
          <w:sz w:val="16"/>
        </w:rPr>
      </w:pPr>
      <w:r w:rsidRPr="00293D26">
        <w:pict>
          <v:shape id="_x0000_s1027" style="position:absolute;margin-left:51.75pt;margin-top:563.6pt;width:508.9pt;height:27.85pt;z-index:-16764928;mso-position-horizontal-relative:page;mso-position-vertical-relative:page" coordorigin="1035,11272" coordsize="10178,557" o:spt="100" adj="0,,0" path="m1044,11272r-9,l1035,11282r,10l1035,11829r9,l1044,11292r,-10l1044,11272xm11212,11272r-10168,l1044,11282r10168,l11212,11272xe" fillcolor="black" stroked="f">
            <v:stroke joinstyle="round"/>
            <v:formulas/>
            <v:path arrowok="t" o:connecttype="segments"/>
            <w10:wrap anchorx="page" anchory="page"/>
          </v:shape>
        </w:pict>
      </w:r>
      <w:r w:rsidRPr="00293D26">
        <w:pict>
          <v:shape id="_x0000_s1026" type="#_x0000_t202" style="position:absolute;margin-left:37.65pt;margin-top:568.25pt;width:13.05pt;height:13.3pt;z-index:15782912;mso-position-horizontal-relative:page;mso-position-vertical-relative:page" filled="f" stroked="f">
            <v:textbox style="layout-flow:vertical" inset="0,0,0,0">
              <w:txbxContent>
                <w:p w:rsidR="00545892" w:rsidRDefault="00545892">
                  <w:pPr>
                    <w:spacing w:line="245" w:lineRule="exact"/>
                    <w:ind w:left="20"/>
                    <w:rPr>
                      <w:b/>
                    </w:rPr>
                  </w:pPr>
                  <w:r>
                    <w:rPr>
                      <w:b/>
                    </w:rPr>
                    <w:t>40</w:t>
                  </w:r>
                </w:p>
              </w:txbxContent>
            </v:textbox>
            <w10:wrap anchorx="page" anchory="page"/>
          </v:shape>
        </w:pict>
      </w:r>
    </w:p>
    <w:sectPr w:rsidR="00293D26" w:rsidSect="00293D26">
      <w:footerReference w:type="default" r:id="rId38"/>
      <w:pgSz w:w="15840" w:h="12240" w:orient="landscape"/>
      <w:pgMar w:top="1140" w:right="2260" w:bottom="320" w:left="2260" w:header="0" w:footer="1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14" w:rsidRDefault="005A1A14" w:rsidP="00293D26">
      <w:r>
        <w:separator/>
      </w:r>
    </w:p>
  </w:endnote>
  <w:endnote w:type="continuationSeparator" w:id="1">
    <w:p w:rsidR="005A1A14" w:rsidRDefault="005A1A14" w:rsidP="00293D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2" w:rsidRDefault="00545892">
    <w:pPr>
      <w:pStyle w:val="BodyText"/>
      <w:spacing w:line="14" w:lineRule="auto"/>
      <w:rPr>
        <w:sz w:val="14"/>
      </w:rPr>
    </w:pPr>
    <w:r w:rsidRPr="00293D26">
      <w:pict>
        <v:shapetype id="_x0000_t202" coordsize="21600,21600" o:spt="202" path="m,l,21600r21600,l21600,xe">
          <v:stroke joinstyle="miter"/>
          <v:path gradientshapeok="t" o:connecttype="rect"/>
        </v:shapetype>
        <v:shape id="_x0000_s2051" type="#_x0000_t202" style="position:absolute;margin-left:566.15pt;margin-top:741.3pt;width:17.3pt;height:13.05pt;z-index:-16818688;mso-position-horizontal-relative:page;mso-position-vertical-relative:page" filled="f" stroked="f">
          <v:textbox inset="0,0,0,0">
            <w:txbxContent>
              <w:p w:rsidR="00545892" w:rsidRDefault="00545892">
                <w:pPr>
                  <w:spacing w:line="245" w:lineRule="exact"/>
                  <w:ind w:left="60"/>
                  <w:rPr>
                    <w:b/>
                  </w:rPr>
                </w:pPr>
                <w:r>
                  <w:fldChar w:fldCharType="begin"/>
                </w:r>
                <w:r>
                  <w:rPr>
                    <w:b/>
                  </w:rPr>
                  <w:instrText xml:space="preserve"> PAGE </w:instrText>
                </w:r>
                <w:r>
                  <w:fldChar w:fldCharType="separate"/>
                </w:r>
                <w:r w:rsidR="00E92299">
                  <w:rPr>
                    <w:b/>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2" w:rsidRDefault="00545892">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2" w:rsidRDefault="00545892">
    <w:pPr>
      <w:pStyle w:val="BodyText"/>
      <w:spacing w:line="14" w:lineRule="auto"/>
      <w:rPr>
        <w:sz w:val="20"/>
      </w:rPr>
    </w:pPr>
    <w:r w:rsidRPr="00293D26">
      <w:pict>
        <v:shapetype id="_x0000_t202" coordsize="21600,21600" o:spt="202" path="m,l,21600r21600,l21600,xe">
          <v:stroke joinstyle="miter"/>
          <v:path gradientshapeok="t" o:connecttype="rect"/>
        </v:shapetype>
        <v:shape id="_x0000_s2050" type="#_x0000_t202" style="position:absolute;margin-left:566.25pt;margin-top:741.3pt;width:17.3pt;height:13.05pt;z-index:-16818176;mso-position-horizontal-relative:page;mso-position-vertical-relative:page" filled="f" stroked="f">
          <v:textbox inset="0,0,0,0">
            <w:txbxContent>
              <w:p w:rsidR="00545892" w:rsidRDefault="00545892">
                <w:pPr>
                  <w:spacing w:line="245" w:lineRule="exact"/>
                  <w:ind w:left="60"/>
                  <w:rPr>
                    <w:b/>
                  </w:rPr>
                </w:pPr>
                <w:r>
                  <w:fldChar w:fldCharType="begin"/>
                </w:r>
                <w:r>
                  <w:rPr>
                    <w:b/>
                  </w:rPr>
                  <w:instrText xml:space="preserve"> PAGE </w:instrText>
                </w:r>
                <w:r>
                  <w:fldChar w:fldCharType="separate"/>
                </w:r>
                <w:r w:rsidR="000D7282">
                  <w:rPr>
                    <w:b/>
                    <w:noProof/>
                  </w:rPr>
                  <w:t>39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92" w:rsidRDefault="00545892">
    <w:pPr>
      <w:pStyle w:val="BodyText"/>
      <w:spacing w:line="14" w:lineRule="auto"/>
      <w:rPr>
        <w:sz w:val="20"/>
      </w:rPr>
    </w:pPr>
    <w:r w:rsidRPr="00293D26">
      <w:pict>
        <v:shapetype id="_x0000_t202" coordsize="21600,21600" o:spt="202" path="m,l,21600r21600,l21600,xe">
          <v:stroke joinstyle="miter"/>
          <v:path gradientshapeok="t" o:connecttype="rect"/>
        </v:shapetype>
        <v:shape id="_x0000_s2049" type="#_x0000_t202" style="position:absolute;margin-left:56.85pt;margin-top:570.4pt;width:85.3pt;height:13.05pt;z-index:-16817664;mso-position-horizontal-relative:page;mso-position-vertical-relative:page" filled="f" stroked="f">
          <v:textbox inset="0,0,0,0">
            <w:txbxContent>
              <w:p w:rsidR="00545892" w:rsidRDefault="00545892">
                <w:pPr>
                  <w:pStyle w:val="BodyText"/>
                  <w:spacing w:line="245" w:lineRule="exact"/>
                  <w:ind w:left="20"/>
                </w:pPr>
                <w:r>
                  <w:rPr>
                    <w:color w:val="4F81BC"/>
                  </w:rPr>
                  <w:t>Chapter:</w:t>
                </w:r>
                <w:r>
                  <w:rPr>
                    <w:color w:val="4F81BC"/>
                    <w:spacing w:val="-2"/>
                  </w:rPr>
                  <w:t xml:space="preserve"> </w:t>
                </w:r>
                <w:r>
                  <w:t>ANNEXES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14" w:rsidRDefault="005A1A14" w:rsidP="00293D26">
      <w:r>
        <w:separator/>
      </w:r>
    </w:p>
  </w:footnote>
  <w:footnote w:type="continuationSeparator" w:id="1">
    <w:p w:rsidR="005A1A14" w:rsidRDefault="005A1A14" w:rsidP="00293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D23"/>
    <w:multiLevelType w:val="hybridMultilevel"/>
    <w:tmpl w:val="ADD2C19A"/>
    <w:lvl w:ilvl="0" w:tplc="E062A4FE">
      <w:numFmt w:val="bullet"/>
      <w:lvlText w:val="o"/>
      <w:lvlJc w:val="left"/>
      <w:pPr>
        <w:ind w:left="107" w:hanging="360"/>
      </w:pPr>
      <w:rPr>
        <w:rFonts w:ascii="Courier New" w:eastAsia="Courier New" w:hAnsi="Courier New" w:cs="Courier New" w:hint="default"/>
        <w:w w:val="100"/>
        <w:sz w:val="22"/>
        <w:szCs w:val="22"/>
        <w:lang w:val="en-US" w:eastAsia="en-US" w:bidi="ar-SA"/>
      </w:rPr>
    </w:lvl>
    <w:lvl w:ilvl="1" w:tplc="469E8838">
      <w:numFmt w:val="bullet"/>
      <w:lvlText w:val="•"/>
      <w:lvlJc w:val="left"/>
      <w:pPr>
        <w:ind w:left="1010" w:hanging="360"/>
      </w:pPr>
      <w:rPr>
        <w:rFonts w:hint="default"/>
        <w:lang w:val="en-US" w:eastAsia="en-US" w:bidi="ar-SA"/>
      </w:rPr>
    </w:lvl>
    <w:lvl w:ilvl="2" w:tplc="396EBDBA">
      <w:numFmt w:val="bullet"/>
      <w:lvlText w:val="•"/>
      <w:lvlJc w:val="left"/>
      <w:pPr>
        <w:ind w:left="1921" w:hanging="360"/>
      </w:pPr>
      <w:rPr>
        <w:rFonts w:hint="default"/>
        <w:lang w:val="en-US" w:eastAsia="en-US" w:bidi="ar-SA"/>
      </w:rPr>
    </w:lvl>
    <w:lvl w:ilvl="3" w:tplc="0084012C">
      <w:numFmt w:val="bullet"/>
      <w:lvlText w:val="•"/>
      <w:lvlJc w:val="left"/>
      <w:pPr>
        <w:ind w:left="2831" w:hanging="360"/>
      </w:pPr>
      <w:rPr>
        <w:rFonts w:hint="default"/>
        <w:lang w:val="en-US" w:eastAsia="en-US" w:bidi="ar-SA"/>
      </w:rPr>
    </w:lvl>
    <w:lvl w:ilvl="4" w:tplc="4642AAF0">
      <w:numFmt w:val="bullet"/>
      <w:lvlText w:val="•"/>
      <w:lvlJc w:val="left"/>
      <w:pPr>
        <w:ind w:left="3742" w:hanging="360"/>
      </w:pPr>
      <w:rPr>
        <w:rFonts w:hint="default"/>
        <w:lang w:val="en-US" w:eastAsia="en-US" w:bidi="ar-SA"/>
      </w:rPr>
    </w:lvl>
    <w:lvl w:ilvl="5" w:tplc="45728F7C">
      <w:numFmt w:val="bullet"/>
      <w:lvlText w:val="•"/>
      <w:lvlJc w:val="left"/>
      <w:pPr>
        <w:ind w:left="4652" w:hanging="360"/>
      </w:pPr>
      <w:rPr>
        <w:rFonts w:hint="default"/>
        <w:lang w:val="en-US" w:eastAsia="en-US" w:bidi="ar-SA"/>
      </w:rPr>
    </w:lvl>
    <w:lvl w:ilvl="6" w:tplc="196E03BE">
      <w:numFmt w:val="bullet"/>
      <w:lvlText w:val="•"/>
      <w:lvlJc w:val="left"/>
      <w:pPr>
        <w:ind w:left="5563" w:hanging="360"/>
      </w:pPr>
      <w:rPr>
        <w:rFonts w:hint="default"/>
        <w:lang w:val="en-US" w:eastAsia="en-US" w:bidi="ar-SA"/>
      </w:rPr>
    </w:lvl>
    <w:lvl w:ilvl="7" w:tplc="EA10074E">
      <w:numFmt w:val="bullet"/>
      <w:lvlText w:val="•"/>
      <w:lvlJc w:val="left"/>
      <w:pPr>
        <w:ind w:left="6473" w:hanging="360"/>
      </w:pPr>
      <w:rPr>
        <w:rFonts w:hint="default"/>
        <w:lang w:val="en-US" w:eastAsia="en-US" w:bidi="ar-SA"/>
      </w:rPr>
    </w:lvl>
    <w:lvl w:ilvl="8" w:tplc="7DFCA54E">
      <w:numFmt w:val="bullet"/>
      <w:lvlText w:val="•"/>
      <w:lvlJc w:val="left"/>
      <w:pPr>
        <w:ind w:left="7384" w:hanging="360"/>
      </w:pPr>
      <w:rPr>
        <w:rFonts w:hint="default"/>
        <w:lang w:val="en-US" w:eastAsia="en-US" w:bidi="ar-SA"/>
      </w:rPr>
    </w:lvl>
  </w:abstractNum>
  <w:abstractNum w:abstractNumId="1">
    <w:nsid w:val="07190841"/>
    <w:multiLevelType w:val="hybridMultilevel"/>
    <w:tmpl w:val="A1969DD8"/>
    <w:lvl w:ilvl="0" w:tplc="F0440258">
      <w:numFmt w:val="bullet"/>
      <w:lvlText w:val=""/>
      <w:lvlJc w:val="left"/>
      <w:pPr>
        <w:ind w:left="780" w:hanging="360"/>
      </w:pPr>
      <w:rPr>
        <w:rFonts w:ascii="Symbol" w:eastAsia="Symbol" w:hAnsi="Symbol" w:cs="Symbol" w:hint="default"/>
        <w:w w:val="100"/>
        <w:sz w:val="22"/>
        <w:szCs w:val="22"/>
        <w:lang w:val="en-US" w:eastAsia="en-US" w:bidi="ar-SA"/>
      </w:rPr>
    </w:lvl>
    <w:lvl w:ilvl="1" w:tplc="65BEBDBC">
      <w:numFmt w:val="bullet"/>
      <w:lvlText w:val="•"/>
      <w:lvlJc w:val="left"/>
      <w:pPr>
        <w:ind w:left="1736" w:hanging="360"/>
      </w:pPr>
      <w:rPr>
        <w:rFonts w:hint="default"/>
        <w:lang w:val="en-US" w:eastAsia="en-US" w:bidi="ar-SA"/>
      </w:rPr>
    </w:lvl>
    <w:lvl w:ilvl="2" w:tplc="5E5082B8">
      <w:numFmt w:val="bullet"/>
      <w:lvlText w:val="•"/>
      <w:lvlJc w:val="left"/>
      <w:pPr>
        <w:ind w:left="2692" w:hanging="360"/>
      </w:pPr>
      <w:rPr>
        <w:rFonts w:hint="default"/>
        <w:lang w:val="en-US" w:eastAsia="en-US" w:bidi="ar-SA"/>
      </w:rPr>
    </w:lvl>
    <w:lvl w:ilvl="3" w:tplc="3CAAAB72">
      <w:numFmt w:val="bullet"/>
      <w:lvlText w:val="•"/>
      <w:lvlJc w:val="left"/>
      <w:pPr>
        <w:ind w:left="3648" w:hanging="360"/>
      </w:pPr>
      <w:rPr>
        <w:rFonts w:hint="default"/>
        <w:lang w:val="en-US" w:eastAsia="en-US" w:bidi="ar-SA"/>
      </w:rPr>
    </w:lvl>
    <w:lvl w:ilvl="4" w:tplc="AEB4E554">
      <w:numFmt w:val="bullet"/>
      <w:lvlText w:val="•"/>
      <w:lvlJc w:val="left"/>
      <w:pPr>
        <w:ind w:left="4604" w:hanging="360"/>
      </w:pPr>
      <w:rPr>
        <w:rFonts w:hint="default"/>
        <w:lang w:val="en-US" w:eastAsia="en-US" w:bidi="ar-SA"/>
      </w:rPr>
    </w:lvl>
    <w:lvl w:ilvl="5" w:tplc="4A54EC0C">
      <w:numFmt w:val="bullet"/>
      <w:lvlText w:val="•"/>
      <w:lvlJc w:val="left"/>
      <w:pPr>
        <w:ind w:left="5560" w:hanging="360"/>
      </w:pPr>
      <w:rPr>
        <w:rFonts w:hint="default"/>
        <w:lang w:val="en-US" w:eastAsia="en-US" w:bidi="ar-SA"/>
      </w:rPr>
    </w:lvl>
    <w:lvl w:ilvl="6" w:tplc="193A4E3E">
      <w:numFmt w:val="bullet"/>
      <w:lvlText w:val="•"/>
      <w:lvlJc w:val="left"/>
      <w:pPr>
        <w:ind w:left="6516" w:hanging="360"/>
      </w:pPr>
      <w:rPr>
        <w:rFonts w:hint="default"/>
        <w:lang w:val="en-US" w:eastAsia="en-US" w:bidi="ar-SA"/>
      </w:rPr>
    </w:lvl>
    <w:lvl w:ilvl="7" w:tplc="125C97F6">
      <w:numFmt w:val="bullet"/>
      <w:lvlText w:val="•"/>
      <w:lvlJc w:val="left"/>
      <w:pPr>
        <w:ind w:left="7472" w:hanging="360"/>
      </w:pPr>
      <w:rPr>
        <w:rFonts w:hint="default"/>
        <w:lang w:val="en-US" w:eastAsia="en-US" w:bidi="ar-SA"/>
      </w:rPr>
    </w:lvl>
    <w:lvl w:ilvl="8" w:tplc="5DEC93C8">
      <w:numFmt w:val="bullet"/>
      <w:lvlText w:val="•"/>
      <w:lvlJc w:val="left"/>
      <w:pPr>
        <w:ind w:left="8428" w:hanging="360"/>
      </w:pPr>
      <w:rPr>
        <w:rFonts w:hint="default"/>
        <w:lang w:val="en-US" w:eastAsia="en-US" w:bidi="ar-SA"/>
      </w:rPr>
    </w:lvl>
  </w:abstractNum>
  <w:abstractNum w:abstractNumId="2">
    <w:nsid w:val="07A03036"/>
    <w:multiLevelType w:val="hybridMultilevel"/>
    <w:tmpl w:val="9F54E818"/>
    <w:lvl w:ilvl="0" w:tplc="5EE01188">
      <w:start w:val="1"/>
      <w:numFmt w:val="lowerRoman"/>
      <w:lvlText w:val="%1."/>
      <w:lvlJc w:val="left"/>
      <w:pPr>
        <w:ind w:left="1140" w:hanging="360"/>
        <w:jc w:val="left"/>
      </w:pPr>
      <w:rPr>
        <w:rFonts w:ascii="Calibri" w:eastAsia="Calibri" w:hAnsi="Calibri" w:cs="Calibri" w:hint="default"/>
        <w:b/>
        <w:bCs/>
        <w:i/>
        <w:iCs/>
        <w:w w:val="100"/>
        <w:sz w:val="22"/>
        <w:szCs w:val="22"/>
        <w:lang w:val="en-US" w:eastAsia="en-US" w:bidi="ar-SA"/>
      </w:rPr>
    </w:lvl>
    <w:lvl w:ilvl="1" w:tplc="E6D058F8">
      <w:numFmt w:val="bullet"/>
      <w:lvlText w:val="•"/>
      <w:lvlJc w:val="left"/>
      <w:pPr>
        <w:ind w:left="2060" w:hanging="360"/>
      </w:pPr>
      <w:rPr>
        <w:rFonts w:hint="default"/>
        <w:lang w:val="en-US" w:eastAsia="en-US" w:bidi="ar-SA"/>
      </w:rPr>
    </w:lvl>
    <w:lvl w:ilvl="2" w:tplc="A6B60FB8">
      <w:numFmt w:val="bullet"/>
      <w:lvlText w:val="•"/>
      <w:lvlJc w:val="left"/>
      <w:pPr>
        <w:ind w:left="2980" w:hanging="360"/>
      </w:pPr>
      <w:rPr>
        <w:rFonts w:hint="default"/>
        <w:lang w:val="en-US" w:eastAsia="en-US" w:bidi="ar-SA"/>
      </w:rPr>
    </w:lvl>
    <w:lvl w:ilvl="3" w:tplc="8C38D4A0">
      <w:numFmt w:val="bullet"/>
      <w:lvlText w:val="•"/>
      <w:lvlJc w:val="left"/>
      <w:pPr>
        <w:ind w:left="3900" w:hanging="360"/>
      </w:pPr>
      <w:rPr>
        <w:rFonts w:hint="default"/>
        <w:lang w:val="en-US" w:eastAsia="en-US" w:bidi="ar-SA"/>
      </w:rPr>
    </w:lvl>
    <w:lvl w:ilvl="4" w:tplc="78AE208E">
      <w:numFmt w:val="bullet"/>
      <w:lvlText w:val="•"/>
      <w:lvlJc w:val="left"/>
      <w:pPr>
        <w:ind w:left="4820" w:hanging="360"/>
      </w:pPr>
      <w:rPr>
        <w:rFonts w:hint="default"/>
        <w:lang w:val="en-US" w:eastAsia="en-US" w:bidi="ar-SA"/>
      </w:rPr>
    </w:lvl>
    <w:lvl w:ilvl="5" w:tplc="58B212A4">
      <w:numFmt w:val="bullet"/>
      <w:lvlText w:val="•"/>
      <w:lvlJc w:val="left"/>
      <w:pPr>
        <w:ind w:left="5740" w:hanging="360"/>
      </w:pPr>
      <w:rPr>
        <w:rFonts w:hint="default"/>
        <w:lang w:val="en-US" w:eastAsia="en-US" w:bidi="ar-SA"/>
      </w:rPr>
    </w:lvl>
    <w:lvl w:ilvl="6" w:tplc="7362E2DE">
      <w:numFmt w:val="bullet"/>
      <w:lvlText w:val="•"/>
      <w:lvlJc w:val="left"/>
      <w:pPr>
        <w:ind w:left="6660" w:hanging="360"/>
      </w:pPr>
      <w:rPr>
        <w:rFonts w:hint="default"/>
        <w:lang w:val="en-US" w:eastAsia="en-US" w:bidi="ar-SA"/>
      </w:rPr>
    </w:lvl>
    <w:lvl w:ilvl="7" w:tplc="0C126952">
      <w:numFmt w:val="bullet"/>
      <w:lvlText w:val="•"/>
      <w:lvlJc w:val="left"/>
      <w:pPr>
        <w:ind w:left="7580" w:hanging="360"/>
      </w:pPr>
      <w:rPr>
        <w:rFonts w:hint="default"/>
        <w:lang w:val="en-US" w:eastAsia="en-US" w:bidi="ar-SA"/>
      </w:rPr>
    </w:lvl>
    <w:lvl w:ilvl="8" w:tplc="D7A20524">
      <w:numFmt w:val="bullet"/>
      <w:lvlText w:val="•"/>
      <w:lvlJc w:val="left"/>
      <w:pPr>
        <w:ind w:left="8500" w:hanging="360"/>
      </w:pPr>
      <w:rPr>
        <w:rFonts w:hint="default"/>
        <w:lang w:val="en-US" w:eastAsia="en-US" w:bidi="ar-SA"/>
      </w:rPr>
    </w:lvl>
  </w:abstractNum>
  <w:abstractNum w:abstractNumId="3">
    <w:nsid w:val="0AFA3868"/>
    <w:multiLevelType w:val="hybridMultilevel"/>
    <w:tmpl w:val="3A0C706C"/>
    <w:lvl w:ilvl="0" w:tplc="7EC48F1A">
      <w:numFmt w:val="bullet"/>
      <w:lvlText w:val="-"/>
      <w:lvlJc w:val="left"/>
      <w:pPr>
        <w:ind w:left="1140" w:hanging="360"/>
      </w:pPr>
      <w:rPr>
        <w:rFonts w:ascii="Calibri" w:eastAsia="Calibri" w:hAnsi="Calibri" w:cs="Calibri" w:hint="default"/>
        <w:w w:val="100"/>
        <w:sz w:val="22"/>
        <w:szCs w:val="22"/>
        <w:lang w:val="en-US" w:eastAsia="en-US" w:bidi="ar-SA"/>
      </w:rPr>
    </w:lvl>
    <w:lvl w:ilvl="1" w:tplc="793EAE4A">
      <w:numFmt w:val="bullet"/>
      <w:lvlText w:val="•"/>
      <w:lvlJc w:val="left"/>
      <w:pPr>
        <w:ind w:left="2060" w:hanging="360"/>
      </w:pPr>
      <w:rPr>
        <w:rFonts w:hint="default"/>
        <w:lang w:val="en-US" w:eastAsia="en-US" w:bidi="ar-SA"/>
      </w:rPr>
    </w:lvl>
    <w:lvl w:ilvl="2" w:tplc="EFECBE88">
      <w:numFmt w:val="bullet"/>
      <w:lvlText w:val="•"/>
      <w:lvlJc w:val="left"/>
      <w:pPr>
        <w:ind w:left="2980" w:hanging="360"/>
      </w:pPr>
      <w:rPr>
        <w:rFonts w:hint="default"/>
        <w:lang w:val="en-US" w:eastAsia="en-US" w:bidi="ar-SA"/>
      </w:rPr>
    </w:lvl>
    <w:lvl w:ilvl="3" w:tplc="F2C2BA90">
      <w:numFmt w:val="bullet"/>
      <w:lvlText w:val="•"/>
      <w:lvlJc w:val="left"/>
      <w:pPr>
        <w:ind w:left="3900" w:hanging="360"/>
      </w:pPr>
      <w:rPr>
        <w:rFonts w:hint="default"/>
        <w:lang w:val="en-US" w:eastAsia="en-US" w:bidi="ar-SA"/>
      </w:rPr>
    </w:lvl>
    <w:lvl w:ilvl="4" w:tplc="A894D378">
      <w:numFmt w:val="bullet"/>
      <w:lvlText w:val="•"/>
      <w:lvlJc w:val="left"/>
      <w:pPr>
        <w:ind w:left="4820" w:hanging="360"/>
      </w:pPr>
      <w:rPr>
        <w:rFonts w:hint="default"/>
        <w:lang w:val="en-US" w:eastAsia="en-US" w:bidi="ar-SA"/>
      </w:rPr>
    </w:lvl>
    <w:lvl w:ilvl="5" w:tplc="4FE6B786">
      <w:numFmt w:val="bullet"/>
      <w:lvlText w:val="•"/>
      <w:lvlJc w:val="left"/>
      <w:pPr>
        <w:ind w:left="5740" w:hanging="360"/>
      </w:pPr>
      <w:rPr>
        <w:rFonts w:hint="default"/>
        <w:lang w:val="en-US" w:eastAsia="en-US" w:bidi="ar-SA"/>
      </w:rPr>
    </w:lvl>
    <w:lvl w:ilvl="6" w:tplc="1FB4A24A">
      <w:numFmt w:val="bullet"/>
      <w:lvlText w:val="•"/>
      <w:lvlJc w:val="left"/>
      <w:pPr>
        <w:ind w:left="6660" w:hanging="360"/>
      </w:pPr>
      <w:rPr>
        <w:rFonts w:hint="default"/>
        <w:lang w:val="en-US" w:eastAsia="en-US" w:bidi="ar-SA"/>
      </w:rPr>
    </w:lvl>
    <w:lvl w:ilvl="7" w:tplc="66C622EE">
      <w:numFmt w:val="bullet"/>
      <w:lvlText w:val="•"/>
      <w:lvlJc w:val="left"/>
      <w:pPr>
        <w:ind w:left="7580" w:hanging="360"/>
      </w:pPr>
      <w:rPr>
        <w:rFonts w:hint="default"/>
        <w:lang w:val="en-US" w:eastAsia="en-US" w:bidi="ar-SA"/>
      </w:rPr>
    </w:lvl>
    <w:lvl w:ilvl="8" w:tplc="84AC3A52">
      <w:numFmt w:val="bullet"/>
      <w:lvlText w:val="•"/>
      <w:lvlJc w:val="left"/>
      <w:pPr>
        <w:ind w:left="8500" w:hanging="360"/>
      </w:pPr>
      <w:rPr>
        <w:rFonts w:hint="default"/>
        <w:lang w:val="en-US" w:eastAsia="en-US" w:bidi="ar-SA"/>
      </w:rPr>
    </w:lvl>
  </w:abstractNum>
  <w:abstractNum w:abstractNumId="4">
    <w:nsid w:val="0ED064EE"/>
    <w:multiLevelType w:val="hybridMultilevel"/>
    <w:tmpl w:val="9E2C6884"/>
    <w:lvl w:ilvl="0" w:tplc="F880D888">
      <w:numFmt w:val="bullet"/>
      <w:lvlText w:val="o"/>
      <w:lvlJc w:val="left"/>
      <w:pPr>
        <w:ind w:left="467" w:hanging="360"/>
      </w:pPr>
      <w:rPr>
        <w:rFonts w:ascii="Courier New" w:eastAsia="Courier New" w:hAnsi="Courier New" w:cs="Courier New" w:hint="default"/>
        <w:w w:val="100"/>
        <w:sz w:val="22"/>
        <w:szCs w:val="22"/>
        <w:lang w:val="en-US" w:eastAsia="en-US" w:bidi="ar-SA"/>
      </w:rPr>
    </w:lvl>
    <w:lvl w:ilvl="1" w:tplc="990E4C50">
      <w:numFmt w:val="bullet"/>
      <w:lvlText w:val="•"/>
      <w:lvlJc w:val="left"/>
      <w:pPr>
        <w:ind w:left="1334" w:hanging="360"/>
      </w:pPr>
      <w:rPr>
        <w:rFonts w:hint="default"/>
        <w:lang w:val="en-US" w:eastAsia="en-US" w:bidi="ar-SA"/>
      </w:rPr>
    </w:lvl>
    <w:lvl w:ilvl="2" w:tplc="13FE7A02">
      <w:numFmt w:val="bullet"/>
      <w:lvlText w:val="•"/>
      <w:lvlJc w:val="left"/>
      <w:pPr>
        <w:ind w:left="2209" w:hanging="360"/>
      </w:pPr>
      <w:rPr>
        <w:rFonts w:hint="default"/>
        <w:lang w:val="en-US" w:eastAsia="en-US" w:bidi="ar-SA"/>
      </w:rPr>
    </w:lvl>
    <w:lvl w:ilvl="3" w:tplc="FAD09146">
      <w:numFmt w:val="bullet"/>
      <w:lvlText w:val="•"/>
      <w:lvlJc w:val="left"/>
      <w:pPr>
        <w:ind w:left="3083" w:hanging="360"/>
      </w:pPr>
      <w:rPr>
        <w:rFonts w:hint="default"/>
        <w:lang w:val="en-US" w:eastAsia="en-US" w:bidi="ar-SA"/>
      </w:rPr>
    </w:lvl>
    <w:lvl w:ilvl="4" w:tplc="B45CCB32">
      <w:numFmt w:val="bullet"/>
      <w:lvlText w:val="•"/>
      <w:lvlJc w:val="left"/>
      <w:pPr>
        <w:ind w:left="3958" w:hanging="360"/>
      </w:pPr>
      <w:rPr>
        <w:rFonts w:hint="default"/>
        <w:lang w:val="en-US" w:eastAsia="en-US" w:bidi="ar-SA"/>
      </w:rPr>
    </w:lvl>
    <w:lvl w:ilvl="5" w:tplc="DAE62870">
      <w:numFmt w:val="bullet"/>
      <w:lvlText w:val="•"/>
      <w:lvlJc w:val="left"/>
      <w:pPr>
        <w:ind w:left="4832" w:hanging="360"/>
      </w:pPr>
      <w:rPr>
        <w:rFonts w:hint="default"/>
        <w:lang w:val="en-US" w:eastAsia="en-US" w:bidi="ar-SA"/>
      </w:rPr>
    </w:lvl>
    <w:lvl w:ilvl="6" w:tplc="A54CD1FC">
      <w:numFmt w:val="bullet"/>
      <w:lvlText w:val="•"/>
      <w:lvlJc w:val="left"/>
      <w:pPr>
        <w:ind w:left="5707" w:hanging="360"/>
      </w:pPr>
      <w:rPr>
        <w:rFonts w:hint="default"/>
        <w:lang w:val="en-US" w:eastAsia="en-US" w:bidi="ar-SA"/>
      </w:rPr>
    </w:lvl>
    <w:lvl w:ilvl="7" w:tplc="598CCAD6">
      <w:numFmt w:val="bullet"/>
      <w:lvlText w:val="•"/>
      <w:lvlJc w:val="left"/>
      <w:pPr>
        <w:ind w:left="6581" w:hanging="360"/>
      </w:pPr>
      <w:rPr>
        <w:rFonts w:hint="default"/>
        <w:lang w:val="en-US" w:eastAsia="en-US" w:bidi="ar-SA"/>
      </w:rPr>
    </w:lvl>
    <w:lvl w:ilvl="8" w:tplc="FE407082">
      <w:numFmt w:val="bullet"/>
      <w:lvlText w:val="•"/>
      <w:lvlJc w:val="left"/>
      <w:pPr>
        <w:ind w:left="7456" w:hanging="360"/>
      </w:pPr>
      <w:rPr>
        <w:rFonts w:hint="default"/>
        <w:lang w:val="en-US" w:eastAsia="en-US" w:bidi="ar-SA"/>
      </w:rPr>
    </w:lvl>
  </w:abstractNum>
  <w:abstractNum w:abstractNumId="5">
    <w:nsid w:val="22CC1E33"/>
    <w:multiLevelType w:val="hybridMultilevel"/>
    <w:tmpl w:val="67E40900"/>
    <w:lvl w:ilvl="0" w:tplc="9A08BFA0">
      <w:numFmt w:val="bullet"/>
      <w:lvlText w:val="-"/>
      <w:lvlJc w:val="left"/>
      <w:pPr>
        <w:ind w:left="1337" w:hanging="197"/>
      </w:pPr>
      <w:rPr>
        <w:rFonts w:ascii="Arial" w:eastAsia="Arial" w:hAnsi="Arial" w:cs="Arial" w:hint="default"/>
        <w:color w:val="202020"/>
        <w:w w:val="100"/>
        <w:sz w:val="22"/>
        <w:szCs w:val="22"/>
        <w:lang w:val="en-US" w:eastAsia="en-US" w:bidi="ar-SA"/>
      </w:rPr>
    </w:lvl>
    <w:lvl w:ilvl="1" w:tplc="F3CC89B4">
      <w:numFmt w:val="bullet"/>
      <w:lvlText w:val="•"/>
      <w:lvlJc w:val="left"/>
      <w:pPr>
        <w:ind w:left="2240" w:hanging="197"/>
      </w:pPr>
      <w:rPr>
        <w:rFonts w:hint="default"/>
        <w:lang w:val="en-US" w:eastAsia="en-US" w:bidi="ar-SA"/>
      </w:rPr>
    </w:lvl>
    <w:lvl w:ilvl="2" w:tplc="2A8467BC">
      <w:numFmt w:val="bullet"/>
      <w:lvlText w:val="•"/>
      <w:lvlJc w:val="left"/>
      <w:pPr>
        <w:ind w:left="3140" w:hanging="197"/>
      </w:pPr>
      <w:rPr>
        <w:rFonts w:hint="default"/>
        <w:lang w:val="en-US" w:eastAsia="en-US" w:bidi="ar-SA"/>
      </w:rPr>
    </w:lvl>
    <w:lvl w:ilvl="3" w:tplc="173E14E4">
      <w:numFmt w:val="bullet"/>
      <w:lvlText w:val="•"/>
      <w:lvlJc w:val="left"/>
      <w:pPr>
        <w:ind w:left="4040" w:hanging="197"/>
      </w:pPr>
      <w:rPr>
        <w:rFonts w:hint="default"/>
        <w:lang w:val="en-US" w:eastAsia="en-US" w:bidi="ar-SA"/>
      </w:rPr>
    </w:lvl>
    <w:lvl w:ilvl="4" w:tplc="C8BEAE50">
      <w:numFmt w:val="bullet"/>
      <w:lvlText w:val="•"/>
      <w:lvlJc w:val="left"/>
      <w:pPr>
        <w:ind w:left="4940" w:hanging="197"/>
      </w:pPr>
      <w:rPr>
        <w:rFonts w:hint="default"/>
        <w:lang w:val="en-US" w:eastAsia="en-US" w:bidi="ar-SA"/>
      </w:rPr>
    </w:lvl>
    <w:lvl w:ilvl="5" w:tplc="9E047DC0">
      <w:numFmt w:val="bullet"/>
      <w:lvlText w:val="•"/>
      <w:lvlJc w:val="left"/>
      <w:pPr>
        <w:ind w:left="5840" w:hanging="197"/>
      </w:pPr>
      <w:rPr>
        <w:rFonts w:hint="default"/>
        <w:lang w:val="en-US" w:eastAsia="en-US" w:bidi="ar-SA"/>
      </w:rPr>
    </w:lvl>
    <w:lvl w:ilvl="6" w:tplc="CEBE063E">
      <w:numFmt w:val="bullet"/>
      <w:lvlText w:val="•"/>
      <w:lvlJc w:val="left"/>
      <w:pPr>
        <w:ind w:left="6740" w:hanging="197"/>
      </w:pPr>
      <w:rPr>
        <w:rFonts w:hint="default"/>
        <w:lang w:val="en-US" w:eastAsia="en-US" w:bidi="ar-SA"/>
      </w:rPr>
    </w:lvl>
    <w:lvl w:ilvl="7" w:tplc="B3D20980">
      <w:numFmt w:val="bullet"/>
      <w:lvlText w:val="•"/>
      <w:lvlJc w:val="left"/>
      <w:pPr>
        <w:ind w:left="7640" w:hanging="197"/>
      </w:pPr>
      <w:rPr>
        <w:rFonts w:hint="default"/>
        <w:lang w:val="en-US" w:eastAsia="en-US" w:bidi="ar-SA"/>
      </w:rPr>
    </w:lvl>
    <w:lvl w:ilvl="8" w:tplc="B7B40628">
      <w:numFmt w:val="bullet"/>
      <w:lvlText w:val="•"/>
      <w:lvlJc w:val="left"/>
      <w:pPr>
        <w:ind w:left="8540" w:hanging="197"/>
      </w:pPr>
      <w:rPr>
        <w:rFonts w:hint="default"/>
        <w:lang w:val="en-US" w:eastAsia="en-US" w:bidi="ar-SA"/>
      </w:rPr>
    </w:lvl>
  </w:abstractNum>
  <w:abstractNum w:abstractNumId="6">
    <w:nsid w:val="23F11244"/>
    <w:multiLevelType w:val="hybridMultilevel"/>
    <w:tmpl w:val="FE64D98A"/>
    <w:lvl w:ilvl="0" w:tplc="039259CC">
      <w:numFmt w:val="bullet"/>
      <w:lvlText w:val="o"/>
      <w:lvlJc w:val="left"/>
      <w:pPr>
        <w:ind w:left="467" w:hanging="360"/>
      </w:pPr>
      <w:rPr>
        <w:rFonts w:ascii="Courier New" w:eastAsia="Courier New" w:hAnsi="Courier New" w:cs="Courier New" w:hint="default"/>
        <w:w w:val="100"/>
        <w:sz w:val="22"/>
        <w:szCs w:val="22"/>
        <w:lang w:val="en-US" w:eastAsia="en-US" w:bidi="ar-SA"/>
      </w:rPr>
    </w:lvl>
    <w:lvl w:ilvl="1" w:tplc="6CA8D5E4">
      <w:numFmt w:val="bullet"/>
      <w:lvlText w:val="•"/>
      <w:lvlJc w:val="left"/>
      <w:pPr>
        <w:ind w:left="1334" w:hanging="360"/>
      </w:pPr>
      <w:rPr>
        <w:rFonts w:hint="default"/>
        <w:lang w:val="en-US" w:eastAsia="en-US" w:bidi="ar-SA"/>
      </w:rPr>
    </w:lvl>
    <w:lvl w:ilvl="2" w:tplc="1DF45C84">
      <w:numFmt w:val="bullet"/>
      <w:lvlText w:val="•"/>
      <w:lvlJc w:val="left"/>
      <w:pPr>
        <w:ind w:left="2209" w:hanging="360"/>
      </w:pPr>
      <w:rPr>
        <w:rFonts w:hint="default"/>
        <w:lang w:val="en-US" w:eastAsia="en-US" w:bidi="ar-SA"/>
      </w:rPr>
    </w:lvl>
    <w:lvl w:ilvl="3" w:tplc="BCAA6F18">
      <w:numFmt w:val="bullet"/>
      <w:lvlText w:val="•"/>
      <w:lvlJc w:val="left"/>
      <w:pPr>
        <w:ind w:left="3083" w:hanging="360"/>
      </w:pPr>
      <w:rPr>
        <w:rFonts w:hint="default"/>
        <w:lang w:val="en-US" w:eastAsia="en-US" w:bidi="ar-SA"/>
      </w:rPr>
    </w:lvl>
    <w:lvl w:ilvl="4" w:tplc="592411BE">
      <w:numFmt w:val="bullet"/>
      <w:lvlText w:val="•"/>
      <w:lvlJc w:val="left"/>
      <w:pPr>
        <w:ind w:left="3958" w:hanging="360"/>
      </w:pPr>
      <w:rPr>
        <w:rFonts w:hint="default"/>
        <w:lang w:val="en-US" w:eastAsia="en-US" w:bidi="ar-SA"/>
      </w:rPr>
    </w:lvl>
    <w:lvl w:ilvl="5" w:tplc="EC3A1FD0">
      <w:numFmt w:val="bullet"/>
      <w:lvlText w:val="•"/>
      <w:lvlJc w:val="left"/>
      <w:pPr>
        <w:ind w:left="4832" w:hanging="360"/>
      </w:pPr>
      <w:rPr>
        <w:rFonts w:hint="default"/>
        <w:lang w:val="en-US" w:eastAsia="en-US" w:bidi="ar-SA"/>
      </w:rPr>
    </w:lvl>
    <w:lvl w:ilvl="6" w:tplc="C3EE2178">
      <w:numFmt w:val="bullet"/>
      <w:lvlText w:val="•"/>
      <w:lvlJc w:val="left"/>
      <w:pPr>
        <w:ind w:left="5707" w:hanging="360"/>
      </w:pPr>
      <w:rPr>
        <w:rFonts w:hint="default"/>
        <w:lang w:val="en-US" w:eastAsia="en-US" w:bidi="ar-SA"/>
      </w:rPr>
    </w:lvl>
    <w:lvl w:ilvl="7" w:tplc="457E5964">
      <w:numFmt w:val="bullet"/>
      <w:lvlText w:val="•"/>
      <w:lvlJc w:val="left"/>
      <w:pPr>
        <w:ind w:left="6581" w:hanging="360"/>
      </w:pPr>
      <w:rPr>
        <w:rFonts w:hint="default"/>
        <w:lang w:val="en-US" w:eastAsia="en-US" w:bidi="ar-SA"/>
      </w:rPr>
    </w:lvl>
    <w:lvl w:ilvl="8" w:tplc="EC7629D6">
      <w:numFmt w:val="bullet"/>
      <w:lvlText w:val="•"/>
      <w:lvlJc w:val="left"/>
      <w:pPr>
        <w:ind w:left="7456" w:hanging="360"/>
      </w:pPr>
      <w:rPr>
        <w:rFonts w:hint="default"/>
        <w:lang w:val="en-US" w:eastAsia="en-US" w:bidi="ar-SA"/>
      </w:rPr>
    </w:lvl>
  </w:abstractNum>
  <w:abstractNum w:abstractNumId="7">
    <w:nsid w:val="3B5734DA"/>
    <w:multiLevelType w:val="hybridMultilevel"/>
    <w:tmpl w:val="B36E0CFC"/>
    <w:lvl w:ilvl="0" w:tplc="89CE0D8E">
      <w:numFmt w:val="bullet"/>
      <w:lvlText w:val="o"/>
      <w:lvlJc w:val="left"/>
      <w:pPr>
        <w:ind w:left="467" w:hanging="360"/>
      </w:pPr>
      <w:rPr>
        <w:rFonts w:ascii="Courier New" w:eastAsia="Courier New" w:hAnsi="Courier New" w:cs="Courier New" w:hint="default"/>
        <w:w w:val="100"/>
        <w:sz w:val="22"/>
        <w:szCs w:val="22"/>
        <w:lang w:val="en-US" w:eastAsia="en-US" w:bidi="ar-SA"/>
      </w:rPr>
    </w:lvl>
    <w:lvl w:ilvl="1" w:tplc="6CEAEBF6">
      <w:numFmt w:val="bullet"/>
      <w:lvlText w:val="•"/>
      <w:lvlJc w:val="left"/>
      <w:pPr>
        <w:ind w:left="1334" w:hanging="360"/>
      </w:pPr>
      <w:rPr>
        <w:rFonts w:hint="default"/>
        <w:lang w:val="en-US" w:eastAsia="en-US" w:bidi="ar-SA"/>
      </w:rPr>
    </w:lvl>
    <w:lvl w:ilvl="2" w:tplc="01FA1774">
      <w:numFmt w:val="bullet"/>
      <w:lvlText w:val="•"/>
      <w:lvlJc w:val="left"/>
      <w:pPr>
        <w:ind w:left="2209" w:hanging="360"/>
      </w:pPr>
      <w:rPr>
        <w:rFonts w:hint="default"/>
        <w:lang w:val="en-US" w:eastAsia="en-US" w:bidi="ar-SA"/>
      </w:rPr>
    </w:lvl>
    <w:lvl w:ilvl="3" w:tplc="400432FC">
      <w:numFmt w:val="bullet"/>
      <w:lvlText w:val="•"/>
      <w:lvlJc w:val="left"/>
      <w:pPr>
        <w:ind w:left="3083" w:hanging="360"/>
      </w:pPr>
      <w:rPr>
        <w:rFonts w:hint="default"/>
        <w:lang w:val="en-US" w:eastAsia="en-US" w:bidi="ar-SA"/>
      </w:rPr>
    </w:lvl>
    <w:lvl w:ilvl="4" w:tplc="7A50EBBA">
      <w:numFmt w:val="bullet"/>
      <w:lvlText w:val="•"/>
      <w:lvlJc w:val="left"/>
      <w:pPr>
        <w:ind w:left="3958" w:hanging="360"/>
      </w:pPr>
      <w:rPr>
        <w:rFonts w:hint="default"/>
        <w:lang w:val="en-US" w:eastAsia="en-US" w:bidi="ar-SA"/>
      </w:rPr>
    </w:lvl>
    <w:lvl w:ilvl="5" w:tplc="D6A4C946">
      <w:numFmt w:val="bullet"/>
      <w:lvlText w:val="•"/>
      <w:lvlJc w:val="left"/>
      <w:pPr>
        <w:ind w:left="4832" w:hanging="360"/>
      </w:pPr>
      <w:rPr>
        <w:rFonts w:hint="default"/>
        <w:lang w:val="en-US" w:eastAsia="en-US" w:bidi="ar-SA"/>
      </w:rPr>
    </w:lvl>
    <w:lvl w:ilvl="6" w:tplc="1AD84F0E">
      <w:numFmt w:val="bullet"/>
      <w:lvlText w:val="•"/>
      <w:lvlJc w:val="left"/>
      <w:pPr>
        <w:ind w:left="5707" w:hanging="360"/>
      </w:pPr>
      <w:rPr>
        <w:rFonts w:hint="default"/>
        <w:lang w:val="en-US" w:eastAsia="en-US" w:bidi="ar-SA"/>
      </w:rPr>
    </w:lvl>
    <w:lvl w:ilvl="7" w:tplc="2CEE28A6">
      <w:numFmt w:val="bullet"/>
      <w:lvlText w:val="•"/>
      <w:lvlJc w:val="left"/>
      <w:pPr>
        <w:ind w:left="6581" w:hanging="360"/>
      </w:pPr>
      <w:rPr>
        <w:rFonts w:hint="default"/>
        <w:lang w:val="en-US" w:eastAsia="en-US" w:bidi="ar-SA"/>
      </w:rPr>
    </w:lvl>
    <w:lvl w:ilvl="8" w:tplc="B01CD4A2">
      <w:numFmt w:val="bullet"/>
      <w:lvlText w:val="•"/>
      <w:lvlJc w:val="left"/>
      <w:pPr>
        <w:ind w:left="7456" w:hanging="360"/>
      </w:pPr>
      <w:rPr>
        <w:rFonts w:hint="default"/>
        <w:lang w:val="en-US" w:eastAsia="en-US" w:bidi="ar-SA"/>
      </w:rPr>
    </w:lvl>
  </w:abstractNum>
  <w:abstractNum w:abstractNumId="8">
    <w:nsid w:val="43EB4715"/>
    <w:multiLevelType w:val="hybridMultilevel"/>
    <w:tmpl w:val="76703C08"/>
    <w:lvl w:ilvl="0" w:tplc="805CE3EC">
      <w:start w:val="1"/>
      <w:numFmt w:val="decimal"/>
      <w:lvlText w:val="%1."/>
      <w:lvlJc w:val="left"/>
      <w:pPr>
        <w:ind w:left="725" w:hanging="305"/>
        <w:jc w:val="left"/>
      </w:pPr>
      <w:rPr>
        <w:rFonts w:ascii="Cambria" w:eastAsia="Cambria" w:hAnsi="Cambria" w:cs="Cambria" w:hint="default"/>
        <w:spacing w:val="-1"/>
        <w:w w:val="100"/>
        <w:sz w:val="24"/>
        <w:szCs w:val="24"/>
        <w:lang w:val="en-US" w:eastAsia="en-US" w:bidi="ar-SA"/>
      </w:rPr>
    </w:lvl>
    <w:lvl w:ilvl="1" w:tplc="916E8ABC">
      <w:start w:val="1"/>
      <w:numFmt w:val="lowerLetter"/>
      <w:lvlText w:val="%2."/>
      <w:lvlJc w:val="left"/>
      <w:pPr>
        <w:ind w:left="1080" w:hanging="440"/>
        <w:jc w:val="left"/>
      </w:pPr>
      <w:rPr>
        <w:rFonts w:ascii="Calibri" w:eastAsia="Calibri" w:hAnsi="Calibri" w:cs="Calibri" w:hint="default"/>
        <w:spacing w:val="-1"/>
        <w:w w:val="100"/>
        <w:sz w:val="22"/>
        <w:szCs w:val="22"/>
        <w:lang w:val="en-US" w:eastAsia="en-US" w:bidi="ar-SA"/>
      </w:rPr>
    </w:lvl>
    <w:lvl w:ilvl="2" w:tplc="AF3620D8">
      <w:numFmt w:val="bullet"/>
      <w:lvlText w:val="•"/>
      <w:lvlJc w:val="left"/>
      <w:pPr>
        <w:ind w:left="2108" w:hanging="440"/>
      </w:pPr>
      <w:rPr>
        <w:rFonts w:hint="default"/>
        <w:lang w:val="en-US" w:eastAsia="en-US" w:bidi="ar-SA"/>
      </w:rPr>
    </w:lvl>
    <w:lvl w:ilvl="3" w:tplc="75142500">
      <w:numFmt w:val="bullet"/>
      <w:lvlText w:val="•"/>
      <w:lvlJc w:val="left"/>
      <w:pPr>
        <w:ind w:left="3137" w:hanging="440"/>
      </w:pPr>
      <w:rPr>
        <w:rFonts w:hint="default"/>
        <w:lang w:val="en-US" w:eastAsia="en-US" w:bidi="ar-SA"/>
      </w:rPr>
    </w:lvl>
    <w:lvl w:ilvl="4" w:tplc="CA104B24">
      <w:numFmt w:val="bullet"/>
      <w:lvlText w:val="•"/>
      <w:lvlJc w:val="left"/>
      <w:pPr>
        <w:ind w:left="4166" w:hanging="440"/>
      </w:pPr>
      <w:rPr>
        <w:rFonts w:hint="default"/>
        <w:lang w:val="en-US" w:eastAsia="en-US" w:bidi="ar-SA"/>
      </w:rPr>
    </w:lvl>
    <w:lvl w:ilvl="5" w:tplc="0DB2D48C">
      <w:numFmt w:val="bullet"/>
      <w:lvlText w:val="•"/>
      <w:lvlJc w:val="left"/>
      <w:pPr>
        <w:ind w:left="5195" w:hanging="440"/>
      </w:pPr>
      <w:rPr>
        <w:rFonts w:hint="default"/>
        <w:lang w:val="en-US" w:eastAsia="en-US" w:bidi="ar-SA"/>
      </w:rPr>
    </w:lvl>
    <w:lvl w:ilvl="6" w:tplc="A7D4F26E">
      <w:numFmt w:val="bullet"/>
      <w:lvlText w:val="•"/>
      <w:lvlJc w:val="left"/>
      <w:pPr>
        <w:ind w:left="6224" w:hanging="440"/>
      </w:pPr>
      <w:rPr>
        <w:rFonts w:hint="default"/>
        <w:lang w:val="en-US" w:eastAsia="en-US" w:bidi="ar-SA"/>
      </w:rPr>
    </w:lvl>
    <w:lvl w:ilvl="7" w:tplc="1F66DFC6">
      <w:numFmt w:val="bullet"/>
      <w:lvlText w:val="•"/>
      <w:lvlJc w:val="left"/>
      <w:pPr>
        <w:ind w:left="7253" w:hanging="440"/>
      </w:pPr>
      <w:rPr>
        <w:rFonts w:hint="default"/>
        <w:lang w:val="en-US" w:eastAsia="en-US" w:bidi="ar-SA"/>
      </w:rPr>
    </w:lvl>
    <w:lvl w:ilvl="8" w:tplc="3A8431EE">
      <w:numFmt w:val="bullet"/>
      <w:lvlText w:val="•"/>
      <w:lvlJc w:val="left"/>
      <w:pPr>
        <w:ind w:left="8282" w:hanging="440"/>
      </w:pPr>
      <w:rPr>
        <w:rFonts w:hint="default"/>
        <w:lang w:val="en-US" w:eastAsia="en-US" w:bidi="ar-SA"/>
      </w:rPr>
    </w:lvl>
  </w:abstractNum>
  <w:abstractNum w:abstractNumId="9">
    <w:nsid w:val="4A3B0FBA"/>
    <w:multiLevelType w:val="hybridMultilevel"/>
    <w:tmpl w:val="08BC557C"/>
    <w:lvl w:ilvl="0" w:tplc="D3DC3762">
      <w:start w:val="1"/>
      <w:numFmt w:val="lowerRoman"/>
      <w:lvlText w:val="%1)"/>
      <w:lvlJc w:val="left"/>
      <w:pPr>
        <w:ind w:left="420" w:hanging="178"/>
        <w:jc w:val="left"/>
      </w:pPr>
      <w:rPr>
        <w:rFonts w:ascii="Calibri" w:eastAsia="Calibri" w:hAnsi="Calibri" w:cs="Calibri" w:hint="default"/>
        <w:w w:val="100"/>
        <w:sz w:val="22"/>
        <w:szCs w:val="22"/>
        <w:lang w:val="en-US" w:eastAsia="en-US" w:bidi="ar-SA"/>
      </w:rPr>
    </w:lvl>
    <w:lvl w:ilvl="1" w:tplc="0A34E7E4">
      <w:start w:val="1"/>
      <w:numFmt w:val="lowerRoman"/>
      <w:lvlText w:val="%2)"/>
      <w:lvlJc w:val="left"/>
      <w:pPr>
        <w:ind w:left="1308" w:hanging="168"/>
        <w:jc w:val="left"/>
      </w:pPr>
      <w:rPr>
        <w:rFonts w:ascii="Calibri" w:eastAsia="Calibri" w:hAnsi="Calibri" w:cs="Calibri" w:hint="default"/>
        <w:w w:val="100"/>
        <w:sz w:val="22"/>
        <w:szCs w:val="22"/>
        <w:lang w:val="en-US" w:eastAsia="en-US" w:bidi="ar-SA"/>
      </w:rPr>
    </w:lvl>
    <w:lvl w:ilvl="2" w:tplc="CE66BEA6">
      <w:numFmt w:val="bullet"/>
      <w:lvlText w:val="•"/>
      <w:lvlJc w:val="left"/>
      <w:pPr>
        <w:ind w:left="2304" w:hanging="168"/>
      </w:pPr>
      <w:rPr>
        <w:rFonts w:hint="default"/>
        <w:lang w:val="en-US" w:eastAsia="en-US" w:bidi="ar-SA"/>
      </w:rPr>
    </w:lvl>
    <w:lvl w:ilvl="3" w:tplc="6894680E">
      <w:numFmt w:val="bullet"/>
      <w:lvlText w:val="•"/>
      <w:lvlJc w:val="left"/>
      <w:pPr>
        <w:ind w:left="3308" w:hanging="168"/>
      </w:pPr>
      <w:rPr>
        <w:rFonts w:hint="default"/>
        <w:lang w:val="en-US" w:eastAsia="en-US" w:bidi="ar-SA"/>
      </w:rPr>
    </w:lvl>
    <w:lvl w:ilvl="4" w:tplc="38241DA6">
      <w:numFmt w:val="bullet"/>
      <w:lvlText w:val="•"/>
      <w:lvlJc w:val="left"/>
      <w:pPr>
        <w:ind w:left="4313" w:hanging="168"/>
      </w:pPr>
      <w:rPr>
        <w:rFonts w:hint="default"/>
        <w:lang w:val="en-US" w:eastAsia="en-US" w:bidi="ar-SA"/>
      </w:rPr>
    </w:lvl>
    <w:lvl w:ilvl="5" w:tplc="DB90B93A">
      <w:numFmt w:val="bullet"/>
      <w:lvlText w:val="•"/>
      <w:lvlJc w:val="left"/>
      <w:pPr>
        <w:ind w:left="5317" w:hanging="168"/>
      </w:pPr>
      <w:rPr>
        <w:rFonts w:hint="default"/>
        <w:lang w:val="en-US" w:eastAsia="en-US" w:bidi="ar-SA"/>
      </w:rPr>
    </w:lvl>
    <w:lvl w:ilvl="6" w:tplc="88FEEC66">
      <w:numFmt w:val="bullet"/>
      <w:lvlText w:val="•"/>
      <w:lvlJc w:val="left"/>
      <w:pPr>
        <w:ind w:left="6322" w:hanging="168"/>
      </w:pPr>
      <w:rPr>
        <w:rFonts w:hint="default"/>
        <w:lang w:val="en-US" w:eastAsia="en-US" w:bidi="ar-SA"/>
      </w:rPr>
    </w:lvl>
    <w:lvl w:ilvl="7" w:tplc="B4444484">
      <w:numFmt w:val="bullet"/>
      <w:lvlText w:val="•"/>
      <w:lvlJc w:val="left"/>
      <w:pPr>
        <w:ind w:left="7326" w:hanging="168"/>
      </w:pPr>
      <w:rPr>
        <w:rFonts w:hint="default"/>
        <w:lang w:val="en-US" w:eastAsia="en-US" w:bidi="ar-SA"/>
      </w:rPr>
    </w:lvl>
    <w:lvl w:ilvl="8" w:tplc="FE70C090">
      <w:numFmt w:val="bullet"/>
      <w:lvlText w:val="•"/>
      <w:lvlJc w:val="left"/>
      <w:pPr>
        <w:ind w:left="8331" w:hanging="168"/>
      </w:pPr>
      <w:rPr>
        <w:rFonts w:hint="default"/>
        <w:lang w:val="en-US" w:eastAsia="en-US" w:bidi="ar-SA"/>
      </w:rPr>
    </w:lvl>
  </w:abstractNum>
  <w:abstractNum w:abstractNumId="10">
    <w:nsid w:val="4E3F06B1"/>
    <w:multiLevelType w:val="hybridMultilevel"/>
    <w:tmpl w:val="CDB8A23A"/>
    <w:lvl w:ilvl="0" w:tplc="19F0818E">
      <w:numFmt w:val="bullet"/>
      <w:lvlText w:val="-"/>
      <w:lvlJc w:val="left"/>
      <w:pPr>
        <w:ind w:left="1308" w:hanging="118"/>
      </w:pPr>
      <w:rPr>
        <w:rFonts w:ascii="Calibri" w:eastAsia="Calibri" w:hAnsi="Calibri" w:cs="Calibri" w:hint="default"/>
        <w:color w:val="202020"/>
        <w:w w:val="100"/>
        <w:sz w:val="22"/>
        <w:szCs w:val="22"/>
        <w:lang w:val="en-US" w:eastAsia="en-US" w:bidi="ar-SA"/>
      </w:rPr>
    </w:lvl>
    <w:lvl w:ilvl="1" w:tplc="A218F72C">
      <w:numFmt w:val="bullet"/>
      <w:lvlText w:val="•"/>
      <w:lvlJc w:val="left"/>
      <w:pPr>
        <w:ind w:left="2204" w:hanging="118"/>
      </w:pPr>
      <w:rPr>
        <w:rFonts w:hint="default"/>
        <w:lang w:val="en-US" w:eastAsia="en-US" w:bidi="ar-SA"/>
      </w:rPr>
    </w:lvl>
    <w:lvl w:ilvl="2" w:tplc="FC62027A">
      <w:numFmt w:val="bullet"/>
      <w:lvlText w:val="•"/>
      <w:lvlJc w:val="left"/>
      <w:pPr>
        <w:ind w:left="3108" w:hanging="118"/>
      </w:pPr>
      <w:rPr>
        <w:rFonts w:hint="default"/>
        <w:lang w:val="en-US" w:eastAsia="en-US" w:bidi="ar-SA"/>
      </w:rPr>
    </w:lvl>
    <w:lvl w:ilvl="3" w:tplc="4170C176">
      <w:numFmt w:val="bullet"/>
      <w:lvlText w:val="•"/>
      <w:lvlJc w:val="left"/>
      <w:pPr>
        <w:ind w:left="4012" w:hanging="118"/>
      </w:pPr>
      <w:rPr>
        <w:rFonts w:hint="default"/>
        <w:lang w:val="en-US" w:eastAsia="en-US" w:bidi="ar-SA"/>
      </w:rPr>
    </w:lvl>
    <w:lvl w:ilvl="4" w:tplc="4C222CD0">
      <w:numFmt w:val="bullet"/>
      <w:lvlText w:val="•"/>
      <w:lvlJc w:val="left"/>
      <w:pPr>
        <w:ind w:left="4916" w:hanging="118"/>
      </w:pPr>
      <w:rPr>
        <w:rFonts w:hint="default"/>
        <w:lang w:val="en-US" w:eastAsia="en-US" w:bidi="ar-SA"/>
      </w:rPr>
    </w:lvl>
    <w:lvl w:ilvl="5" w:tplc="7560818E">
      <w:numFmt w:val="bullet"/>
      <w:lvlText w:val="•"/>
      <w:lvlJc w:val="left"/>
      <w:pPr>
        <w:ind w:left="5820" w:hanging="118"/>
      </w:pPr>
      <w:rPr>
        <w:rFonts w:hint="default"/>
        <w:lang w:val="en-US" w:eastAsia="en-US" w:bidi="ar-SA"/>
      </w:rPr>
    </w:lvl>
    <w:lvl w:ilvl="6" w:tplc="9EBAEBC6">
      <w:numFmt w:val="bullet"/>
      <w:lvlText w:val="•"/>
      <w:lvlJc w:val="left"/>
      <w:pPr>
        <w:ind w:left="6724" w:hanging="118"/>
      </w:pPr>
      <w:rPr>
        <w:rFonts w:hint="default"/>
        <w:lang w:val="en-US" w:eastAsia="en-US" w:bidi="ar-SA"/>
      </w:rPr>
    </w:lvl>
    <w:lvl w:ilvl="7" w:tplc="99164CCE">
      <w:numFmt w:val="bullet"/>
      <w:lvlText w:val="•"/>
      <w:lvlJc w:val="left"/>
      <w:pPr>
        <w:ind w:left="7628" w:hanging="118"/>
      </w:pPr>
      <w:rPr>
        <w:rFonts w:hint="default"/>
        <w:lang w:val="en-US" w:eastAsia="en-US" w:bidi="ar-SA"/>
      </w:rPr>
    </w:lvl>
    <w:lvl w:ilvl="8" w:tplc="0DE43140">
      <w:numFmt w:val="bullet"/>
      <w:lvlText w:val="•"/>
      <w:lvlJc w:val="left"/>
      <w:pPr>
        <w:ind w:left="8532" w:hanging="118"/>
      </w:pPr>
      <w:rPr>
        <w:rFonts w:hint="default"/>
        <w:lang w:val="en-US" w:eastAsia="en-US" w:bidi="ar-SA"/>
      </w:rPr>
    </w:lvl>
  </w:abstractNum>
  <w:abstractNum w:abstractNumId="11">
    <w:nsid w:val="51CC3FBC"/>
    <w:multiLevelType w:val="hybridMultilevel"/>
    <w:tmpl w:val="7D5A8CE4"/>
    <w:lvl w:ilvl="0" w:tplc="9BFC8930">
      <w:start w:val="1"/>
      <w:numFmt w:val="decimal"/>
      <w:lvlText w:val="%1."/>
      <w:lvlJc w:val="left"/>
      <w:pPr>
        <w:ind w:left="420" w:hanging="360"/>
        <w:jc w:val="left"/>
      </w:pPr>
      <w:rPr>
        <w:rFonts w:ascii="Calibri" w:eastAsia="Calibri" w:hAnsi="Calibri" w:cs="Calibri" w:hint="default"/>
        <w:w w:val="100"/>
        <w:sz w:val="22"/>
        <w:szCs w:val="22"/>
        <w:lang w:val="en-US" w:eastAsia="en-US" w:bidi="ar-SA"/>
      </w:rPr>
    </w:lvl>
    <w:lvl w:ilvl="1" w:tplc="77685BC0">
      <w:numFmt w:val="bullet"/>
      <w:lvlText w:val="-"/>
      <w:lvlJc w:val="left"/>
      <w:pPr>
        <w:ind w:left="1140" w:hanging="360"/>
      </w:pPr>
      <w:rPr>
        <w:rFonts w:ascii="Calibri" w:eastAsia="Calibri" w:hAnsi="Calibri" w:cs="Calibri" w:hint="default"/>
        <w:w w:val="100"/>
        <w:sz w:val="22"/>
        <w:szCs w:val="22"/>
        <w:lang w:val="en-US" w:eastAsia="en-US" w:bidi="ar-SA"/>
      </w:rPr>
    </w:lvl>
    <w:lvl w:ilvl="2" w:tplc="6A04B9E0">
      <w:numFmt w:val="bullet"/>
      <w:lvlText w:val="•"/>
      <w:lvlJc w:val="left"/>
      <w:pPr>
        <w:ind w:left="2162" w:hanging="360"/>
      </w:pPr>
      <w:rPr>
        <w:rFonts w:hint="default"/>
        <w:lang w:val="en-US" w:eastAsia="en-US" w:bidi="ar-SA"/>
      </w:rPr>
    </w:lvl>
    <w:lvl w:ilvl="3" w:tplc="6930DF24">
      <w:numFmt w:val="bullet"/>
      <w:lvlText w:val="•"/>
      <w:lvlJc w:val="left"/>
      <w:pPr>
        <w:ind w:left="3184" w:hanging="360"/>
      </w:pPr>
      <w:rPr>
        <w:rFonts w:hint="default"/>
        <w:lang w:val="en-US" w:eastAsia="en-US" w:bidi="ar-SA"/>
      </w:rPr>
    </w:lvl>
    <w:lvl w:ilvl="4" w:tplc="26B8BAD4">
      <w:numFmt w:val="bullet"/>
      <w:lvlText w:val="•"/>
      <w:lvlJc w:val="left"/>
      <w:pPr>
        <w:ind w:left="4206" w:hanging="360"/>
      </w:pPr>
      <w:rPr>
        <w:rFonts w:hint="default"/>
        <w:lang w:val="en-US" w:eastAsia="en-US" w:bidi="ar-SA"/>
      </w:rPr>
    </w:lvl>
    <w:lvl w:ilvl="5" w:tplc="06C406CC">
      <w:numFmt w:val="bullet"/>
      <w:lvlText w:val="•"/>
      <w:lvlJc w:val="left"/>
      <w:pPr>
        <w:ind w:left="5228" w:hanging="360"/>
      </w:pPr>
      <w:rPr>
        <w:rFonts w:hint="default"/>
        <w:lang w:val="en-US" w:eastAsia="en-US" w:bidi="ar-SA"/>
      </w:rPr>
    </w:lvl>
    <w:lvl w:ilvl="6" w:tplc="2F7AC732">
      <w:numFmt w:val="bullet"/>
      <w:lvlText w:val="•"/>
      <w:lvlJc w:val="left"/>
      <w:pPr>
        <w:ind w:left="6251" w:hanging="360"/>
      </w:pPr>
      <w:rPr>
        <w:rFonts w:hint="default"/>
        <w:lang w:val="en-US" w:eastAsia="en-US" w:bidi="ar-SA"/>
      </w:rPr>
    </w:lvl>
    <w:lvl w:ilvl="7" w:tplc="842CEFE6">
      <w:numFmt w:val="bullet"/>
      <w:lvlText w:val="•"/>
      <w:lvlJc w:val="left"/>
      <w:pPr>
        <w:ind w:left="7273" w:hanging="360"/>
      </w:pPr>
      <w:rPr>
        <w:rFonts w:hint="default"/>
        <w:lang w:val="en-US" w:eastAsia="en-US" w:bidi="ar-SA"/>
      </w:rPr>
    </w:lvl>
    <w:lvl w:ilvl="8" w:tplc="F97812C0">
      <w:numFmt w:val="bullet"/>
      <w:lvlText w:val="•"/>
      <w:lvlJc w:val="left"/>
      <w:pPr>
        <w:ind w:left="8295" w:hanging="360"/>
      </w:pPr>
      <w:rPr>
        <w:rFonts w:hint="default"/>
        <w:lang w:val="en-US" w:eastAsia="en-US" w:bidi="ar-SA"/>
      </w:rPr>
    </w:lvl>
  </w:abstractNum>
  <w:abstractNum w:abstractNumId="12">
    <w:nsid w:val="5A3973A3"/>
    <w:multiLevelType w:val="hybridMultilevel"/>
    <w:tmpl w:val="1D40939C"/>
    <w:lvl w:ilvl="0" w:tplc="34BA3AAC">
      <w:numFmt w:val="bullet"/>
      <w:lvlText w:val="-"/>
      <w:lvlJc w:val="left"/>
      <w:pPr>
        <w:ind w:left="1337" w:hanging="197"/>
      </w:pPr>
      <w:rPr>
        <w:rFonts w:ascii="Arial" w:eastAsia="Arial" w:hAnsi="Arial" w:cs="Arial" w:hint="default"/>
        <w:color w:val="202020"/>
        <w:w w:val="100"/>
        <w:sz w:val="22"/>
        <w:szCs w:val="22"/>
        <w:lang w:val="en-US" w:eastAsia="en-US" w:bidi="ar-SA"/>
      </w:rPr>
    </w:lvl>
    <w:lvl w:ilvl="1" w:tplc="64DA8CD8">
      <w:numFmt w:val="bullet"/>
      <w:lvlText w:val="•"/>
      <w:lvlJc w:val="left"/>
      <w:pPr>
        <w:ind w:left="2240" w:hanging="197"/>
      </w:pPr>
      <w:rPr>
        <w:rFonts w:hint="default"/>
        <w:lang w:val="en-US" w:eastAsia="en-US" w:bidi="ar-SA"/>
      </w:rPr>
    </w:lvl>
    <w:lvl w:ilvl="2" w:tplc="9CEA6EC0">
      <w:numFmt w:val="bullet"/>
      <w:lvlText w:val="•"/>
      <w:lvlJc w:val="left"/>
      <w:pPr>
        <w:ind w:left="3140" w:hanging="197"/>
      </w:pPr>
      <w:rPr>
        <w:rFonts w:hint="default"/>
        <w:lang w:val="en-US" w:eastAsia="en-US" w:bidi="ar-SA"/>
      </w:rPr>
    </w:lvl>
    <w:lvl w:ilvl="3" w:tplc="4E72FBE0">
      <w:numFmt w:val="bullet"/>
      <w:lvlText w:val="•"/>
      <w:lvlJc w:val="left"/>
      <w:pPr>
        <w:ind w:left="4040" w:hanging="197"/>
      </w:pPr>
      <w:rPr>
        <w:rFonts w:hint="default"/>
        <w:lang w:val="en-US" w:eastAsia="en-US" w:bidi="ar-SA"/>
      </w:rPr>
    </w:lvl>
    <w:lvl w:ilvl="4" w:tplc="8CBA5ADA">
      <w:numFmt w:val="bullet"/>
      <w:lvlText w:val="•"/>
      <w:lvlJc w:val="left"/>
      <w:pPr>
        <w:ind w:left="4940" w:hanging="197"/>
      </w:pPr>
      <w:rPr>
        <w:rFonts w:hint="default"/>
        <w:lang w:val="en-US" w:eastAsia="en-US" w:bidi="ar-SA"/>
      </w:rPr>
    </w:lvl>
    <w:lvl w:ilvl="5" w:tplc="BBFC3EC4">
      <w:numFmt w:val="bullet"/>
      <w:lvlText w:val="•"/>
      <w:lvlJc w:val="left"/>
      <w:pPr>
        <w:ind w:left="5840" w:hanging="197"/>
      </w:pPr>
      <w:rPr>
        <w:rFonts w:hint="default"/>
        <w:lang w:val="en-US" w:eastAsia="en-US" w:bidi="ar-SA"/>
      </w:rPr>
    </w:lvl>
    <w:lvl w:ilvl="6" w:tplc="59FA3FCC">
      <w:numFmt w:val="bullet"/>
      <w:lvlText w:val="•"/>
      <w:lvlJc w:val="left"/>
      <w:pPr>
        <w:ind w:left="6740" w:hanging="197"/>
      </w:pPr>
      <w:rPr>
        <w:rFonts w:hint="default"/>
        <w:lang w:val="en-US" w:eastAsia="en-US" w:bidi="ar-SA"/>
      </w:rPr>
    </w:lvl>
    <w:lvl w:ilvl="7" w:tplc="0450DED2">
      <w:numFmt w:val="bullet"/>
      <w:lvlText w:val="•"/>
      <w:lvlJc w:val="left"/>
      <w:pPr>
        <w:ind w:left="7640" w:hanging="197"/>
      </w:pPr>
      <w:rPr>
        <w:rFonts w:hint="default"/>
        <w:lang w:val="en-US" w:eastAsia="en-US" w:bidi="ar-SA"/>
      </w:rPr>
    </w:lvl>
    <w:lvl w:ilvl="8" w:tplc="A1CE0F0A">
      <w:numFmt w:val="bullet"/>
      <w:lvlText w:val="•"/>
      <w:lvlJc w:val="left"/>
      <w:pPr>
        <w:ind w:left="8540" w:hanging="197"/>
      </w:pPr>
      <w:rPr>
        <w:rFonts w:hint="default"/>
        <w:lang w:val="en-US" w:eastAsia="en-US" w:bidi="ar-SA"/>
      </w:rPr>
    </w:lvl>
  </w:abstractNum>
  <w:abstractNum w:abstractNumId="13">
    <w:nsid w:val="60492710"/>
    <w:multiLevelType w:val="hybridMultilevel"/>
    <w:tmpl w:val="72FEE748"/>
    <w:lvl w:ilvl="0" w:tplc="56F6B2E2">
      <w:numFmt w:val="bullet"/>
      <w:lvlText w:val="-"/>
      <w:lvlJc w:val="left"/>
      <w:pPr>
        <w:ind w:left="1140" w:hanging="720"/>
      </w:pPr>
      <w:rPr>
        <w:rFonts w:ascii="Calibri" w:eastAsia="Calibri" w:hAnsi="Calibri" w:cs="Calibri" w:hint="default"/>
        <w:w w:val="100"/>
        <w:sz w:val="22"/>
        <w:szCs w:val="22"/>
        <w:lang w:val="en-US" w:eastAsia="en-US" w:bidi="ar-SA"/>
      </w:rPr>
    </w:lvl>
    <w:lvl w:ilvl="1" w:tplc="25CA2D76">
      <w:numFmt w:val="bullet"/>
      <w:lvlText w:val="•"/>
      <w:lvlJc w:val="left"/>
      <w:pPr>
        <w:ind w:left="2060" w:hanging="720"/>
      </w:pPr>
      <w:rPr>
        <w:rFonts w:hint="default"/>
        <w:lang w:val="en-US" w:eastAsia="en-US" w:bidi="ar-SA"/>
      </w:rPr>
    </w:lvl>
    <w:lvl w:ilvl="2" w:tplc="7BAAA1BE">
      <w:numFmt w:val="bullet"/>
      <w:lvlText w:val="•"/>
      <w:lvlJc w:val="left"/>
      <w:pPr>
        <w:ind w:left="2980" w:hanging="720"/>
      </w:pPr>
      <w:rPr>
        <w:rFonts w:hint="default"/>
        <w:lang w:val="en-US" w:eastAsia="en-US" w:bidi="ar-SA"/>
      </w:rPr>
    </w:lvl>
    <w:lvl w:ilvl="3" w:tplc="8FB8EC00">
      <w:numFmt w:val="bullet"/>
      <w:lvlText w:val="•"/>
      <w:lvlJc w:val="left"/>
      <w:pPr>
        <w:ind w:left="3900" w:hanging="720"/>
      </w:pPr>
      <w:rPr>
        <w:rFonts w:hint="default"/>
        <w:lang w:val="en-US" w:eastAsia="en-US" w:bidi="ar-SA"/>
      </w:rPr>
    </w:lvl>
    <w:lvl w:ilvl="4" w:tplc="7218A32C">
      <w:numFmt w:val="bullet"/>
      <w:lvlText w:val="•"/>
      <w:lvlJc w:val="left"/>
      <w:pPr>
        <w:ind w:left="4820" w:hanging="720"/>
      </w:pPr>
      <w:rPr>
        <w:rFonts w:hint="default"/>
        <w:lang w:val="en-US" w:eastAsia="en-US" w:bidi="ar-SA"/>
      </w:rPr>
    </w:lvl>
    <w:lvl w:ilvl="5" w:tplc="5A8E669C">
      <w:numFmt w:val="bullet"/>
      <w:lvlText w:val="•"/>
      <w:lvlJc w:val="left"/>
      <w:pPr>
        <w:ind w:left="5740" w:hanging="720"/>
      </w:pPr>
      <w:rPr>
        <w:rFonts w:hint="default"/>
        <w:lang w:val="en-US" w:eastAsia="en-US" w:bidi="ar-SA"/>
      </w:rPr>
    </w:lvl>
    <w:lvl w:ilvl="6" w:tplc="D3D6664A">
      <w:numFmt w:val="bullet"/>
      <w:lvlText w:val="•"/>
      <w:lvlJc w:val="left"/>
      <w:pPr>
        <w:ind w:left="6660" w:hanging="720"/>
      </w:pPr>
      <w:rPr>
        <w:rFonts w:hint="default"/>
        <w:lang w:val="en-US" w:eastAsia="en-US" w:bidi="ar-SA"/>
      </w:rPr>
    </w:lvl>
    <w:lvl w:ilvl="7" w:tplc="A06A76A2">
      <w:numFmt w:val="bullet"/>
      <w:lvlText w:val="•"/>
      <w:lvlJc w:val="left"/>
      <w:pPr>
        <w:ind w:left="7580" w:hanging="720"/>
      </w:pPr>
      <w:rPr>
        <w:rFonts w:hint="default"/>
        <w:lang w:val="en-US" w:eastAsia="en-US" w:bidi="ar-SA"/>
      </w:rPr>
    </w:lvl>
    <w:lvl w:ilvl="8" w:tplc="C80C2F52">
      <w:numFmt w:val="bullet"/>
      <w:lvlText w:val="•"/>
      <w:lvlJc w:val="left"/>
      <w:pPr>
        <w:ind w:left="8500" w:hanging="720"/>
      </w:pPr>
      <w:rPr>
        <w:rFonts w:hint="default"/>
        <w:lang w:val="en-US" w:eastAsia="en-US" w:bidi="ar-SA"/>
      </w:rPr>
    </w:lvl>
  </w:abstractNum>
  <w:abstractNum w:abstractNumId="14">
    <w:nsid w:val="6450175E"/>
    <w:multiLevelType w:val="hybridMultilevel"/>
    <w:tmpl w:val="5D225A3A"/>
    <w:lvl w:ilvl="0" w:tplc="F39C2A36">
      <w:start w:val="29"/>
      <w:numFmt w:val="decimal"/>
      <w:lvlText w:val="%1"/>
      <w:lvlJc w:val="left"/>
      <w:pPr>
        <w:ind w:left="638" w:hanging="219"/>
        <w:jc w:val="left"/>
      </w:pPr>
      <w:rPr>
        <w:rFonts w:ascii="Calibri" w:eastAsia="Calibri" w:hAnsi="Calibri" w:cs="Calibri" w:hint="default"/>
        <w:w w:val="100"/>
        <w:position w:val="11"/>
        <w:sz w:val="16"/>
        <w:szCs w:val="16"/>
        <w:lang w:val="en-US" w:eastAsia="en-US" w:bidi="ar-SA"/>
      </w:rPr>
    </w:lvl>
    <w:lvl w:ilvl="1" w:tplc="D47E763A">
      <w:numFmt w:val="bullet"/>
      <w:lvlText w:val="•"/>
      <w:lvlJc w:val="left"/>
      <w:pPr>
        <w:ind w:left="1610" w:hanging="219"/>
      </w:pPr>
      <w:rPr>
        <w:rFonts w:hint="default"/>
        <w:lang w:val="en-US" w:eastAsia="en-US" w:bidi="ar-SA"/>
      </w:rPr>
    </w:lvl>
    <w:lvl w:ilvl="2" w:tplc="3014C7AA">
      <w:numFmt w:val="bullet"/>
      <w:lvlText w:val="•"/>
      <w:lvlJc w:val="left"/>
      <w:pPr>
        <w:ind w:left="2580" w:hanging="219"/>
      </w:pPr>
      <w:rPr>
        <w:rFonts w:hint="default"/>
        <w:lang w:val="en-US" w:eastAsia="en-US" w:bidi="ar-SA"/>
      </w:rPr>
    </w:lvl>
    <w:lvl w:ilvl="3" w:tplc="39DE8BE2">
      <w:numFmt w:val="bullet"/>
      <w:lvlText w:val="•"/>
      <w:lvlJc w:val="left"/>
      <w:pPr>
        <w:ind w:left="3550" w:hanging="219"/>
      </w:pPr>
      <w:rPr>
        <w:rFonts w:hint="default"/>
        <w:lang w:val="en-US" w:eastAsia="en-US" w:bidi="ar-SA"/>
      </w:rPr>
    </w:lvl>
    <w:lvl w:ilvl="4" w:tplc="C4245372">
      <w:numFmt w:val="bullet"/>
      <w:lvlText w:val="•"/>
      <w:lvlJc w:val="left"/>
      <w:pPr>
        <w:ind w:left="4520" w:hanging="219"/>
      </w:pPr>
      <w:rPr>
        <w:rFonts w:hint="default"/>
        <w:lang w:val="en-US" w:eastAsia="en-US" w:bidi="ar-SA"/>
      </w:rPr>
    </w:lvl>
    <w:lvl w:ilvl="5" w:tplc="BF70CDB2">
      <w:numFmt w:val="bullet"/>
      <w:lvlText w:val="•"/>
      <w:lvlJc w:val="left"/>
      <w:pPr>
        <w:ind w:left="5490" w:hanging="219"/>
      </w:pPr>
      <w:rPr>
        <w:rFonts w:hint="default"/>
        <w:lang w:val="en-US" w:eastAsia="en-US" w:bidi="ar-SA"/>
      </w:rPr>
    </w:lvl>
    <w:lvl w:ilvl="6" w:tplc="E4BCA658">
      <w:numFmt w:val="bullet"/>
      <w:lvlText w:val="•"/>
      <w:lvlJc w:val="left"/>
      <w:pPr>
        <w:ind w:left="6460" w:hanging="219"/>
      </w:pPr>
      <w:rPr>
        <w:rFonts w:hint="default"/>
        <w:lang w:val="en-US" w:eastAsia="en-US" w:bidi="ar-SA"/>
      </w:rPr>
    </w:lvl>
    <w:lvl w:ilvl="7" w:tplc="22E62AD2">
      <w:numFmt w:val="bullet"/>
      <w:lvlText w:val="•"/>
      <w:lvlJc w:val="left"/>
      <w:pPr>
        <w:ind w:left="7430" w:hanging="219"/>
      </w:pPr>
      <w:rPr>
        <w:rFonts w:hint="default"/>
        <w:lang w:val="en-US" w:eastAsia="en-US" w:bidi="ar-SA"/>
      </w:rPr>
    </w:lvl>
    <w:lvl w:ilvl="8" w:tplc="31C4B3CA">
      <w:numFmt w:val="bullet"/>
      <w:lvlText w:val="•"/>
      <w:lvlJc w:val="left"/>
      <w:pPr>
        <w:ind w:left="8400" w:hanging="219"/>
      </w:pPr>
      <w:rPr>
        <w:rFonts w:hint="default"/>
        <w:lang w:val="en-US" w:eastAsia="en-US" w:bidi="ar-SA"/>
      </w:rPr>
    </w:lvl>
  </w:abstractNum>
  <w:abstractNum w:abstractNumId="15">
    <w:nsid w:val="6CAA716A"/>
    <w:multiLevelType w:val="hybridMultilevel"/>
    <w:tmpl w:val="76BEDC72"/>
    <w:lvl w:ilvl="0" w:tplc="C0EEEC98">
      <w:start w:val="1"/>
      <w:numFmt w:val="decimal"/>
      <w:lvlText w:val="%1."/>
      <w:lvlJc w:val="left"/>
      <w:pPr>
        <w:ind w:left="1140" w:hanging="360"/>
        <w:jc w:val="right"/>
      </w:pPr>
      <w:rPr>
        <w:rFonts w:hint="default"/>
        <w:b/>
        <w:bCs/>
        <w:i/>
        <w:iCs/>
        <w:w w:val="100"/>
        <w:lang w:val="en-US" w:eastAsia="en-US" w:bidi="ar-SA"/>
      </w:rPr>
    </w:lvl>
    <w:lvl w:ilvl="1" w:tplc="2C1EE266">
      <w:start w:val="1"/>
      <w:numFmt w:val="decimal"/>
      <w:lvlText w:val="%2."/>
      <w:lvlJc w:val="left"/>
      <w:pPr>
        <w:ind w:left="1718" w:hanging="219"/>
        <w:jc w:val="left"/>
      </w:pPr>
      <w:rPr>
        <w:rFonts w:ascii="Calibri" w:eastAsia="Calibri" w:hAnsi="Calibri" w:cs="Calibri" w:hint="default"/>
        <w:color w:val="202020"/>
        <w:w w:val="100"/>
        <w:sz w:val="22"/>
        <w:szCs w:val="22"/>
        <w:lang w:val="en-US" w:eastAsia="en-US" w:bidi="ar-SA"/>
      </w:rPr>
    </w:lvl>
    <w:lvl w:ilvl="2" w:tplc="00E0DF5A">
      <w:numFmt w:val="bullet"/>
      <w:lvlText w:val="•"/>
      <w:lvlJc w:val="left"/>
      <w:pPr>
        <w:ind w:left="2677" w:hanging="219"/>
      </w:pPr>
      <w:rPr>
        <w:rFonts w:hint="default"/>
        <w:lang w:val="en-US" w:eastAsia="en-US" w:bidi="ar-SA"/>
      </w:rPr>
    </w:lvl>
    <w:lvl w:ilvl="3" w:tplc="F9E0AAEA">
      <w:numFmt w:val="bullet"/>
      <w:lvlText w:val="•"/>
      <w:lvlJc w:val="left"/>
      <w:pPr>
        <w:ind w:left="3635" w:hanging="219"/>
      </w:pPr>
      <w:rPr>
        <w:rFonts w:hint="default"/>
        <w:lang w:val="en-US" w:eastAsia="en-US" w:bidi="ar-SA"/>
      </w:rPr>
    </w:lvl>
    <w:lvl w:ilvl="4" w:tplc="7A4AE3D0">
      <w:numFmt w:val="bullet"/>
      <w:lvlText w:val="•"/>
      <w:lvlJc w:val="left"/>
      <w:pPr>
        <w:ind w:left="4593" w:hanging="219"/>
      </w:pPr>
      <w:rPr>
        <w:rFonts w:hint="default"/>
        <w:lang w:val="en-US" w:eastAsia="en-US" w:bidi="ar-SA"/>
      </w:rPr>
    </w:lvl>
    <w:lvl w:ilvl="5" w:tplc="5122E280">
      <w:numFmt w:val="bullet"/>
      <w:lvlText w:val="•"/>
      <w:lvlJc w:val="left"/>
      <w:pPr>
        <w:ind w:left="5551" w:hanging="219"/>
      </w:pPr>
      <w:rPr>
        <w:rFonts w:hint="default"/>
        <w:lang w:val="en-US" w:eastAsia="en-US" w:bidi="ar-SA"/>
      </w:rPr>
    </w:lvl>
    <w:lvl w:ilvl="6" w:tplc="FC2CCE30">
      <w:numFmt w:val="bullet"/>
      <w:lvlText w:val="•"/>
      <w:lvlJc w:val="left"/>
      <w:pPr>
        <w:ind w:left="6508" w:hanging="219"/>
      </w:pPr>
      <w:rPr>
        <w:rFonts w:hint="default"/>
        <w:lang w:val="en-US" w:eastAsia="en-US" w:bidi="ar-SA"/>
      </w:rPr>
    </w:lvl>
    <w:lvl w:ilvl="7" w:tplc="86ACF394">
      <w:numFmt w:val="bullet"/>
      <w:lvlText w:val="•"/>
      <w:lvlJc w:val="left"/>
      <w:pPr>
        <w:ind w:left="7466" w:hanging="219"/>
      </w:pPr>
      <w:rPr>
        <w:rFonts w:hint="default"/>
        <w:lang w:val="en-US" w:eastAsia="en-US" w:bidi="ar-SA"/>
      </w:rPr>
    </w:lvl>
    <w:lvl w:ilvl="8" w:tplc="18780090">
      <w:numFmt w:val="bullet"/>
      <w:lvlText w:val="•"/>
      <w:lvlJc w:val="left"/>
      <w:pPr>
        <w:ind w:left="8424" w:hanging="219"/>
      </w:pPr>
      <w:rPr>
        <w:rFonts w:hint="default"/>
        <w:lang w:val="en-US" w:eastAsia="en-US" w:bidi="ar-SA"/>
      </w:rPr>
    </w:lvl>
  </w:abstractNum>
  <w:abstractNum w:abstractNumId="16">
    <w:nsid w:val="730731D3"/>
    <w:multiLevelType w:val="hybridMultilevel"/>
    <w:tmpl w:val="2B745502"/>
    <w:lvl w:ilvl="0" w:tplc="9E8840A4">
      <w:numFmt w:val="bullet"/>
      <w:lvlText w:val=""/>
      <w:lvlJc w:val="left"/>
      <w:pPr>
        <w:ind w:left="1140" w:hanging="360"/>
      </w:pPr>
      <w:rPr>
        <w:rFonts w:hint="default"/>
        <w:w w:val="100"/>
        <w:lang w:val="en-US" w:eastAsia="en-US" w:bidi="ar-SA"/>
      </w:rPr>
    </w:lvl>
    <w:lvl w:ilvl="1" w:tplc="4136FEBA">
      <w:numFmt w:val="bullet"/>
      <w:lvlText w:val="o"/>
      <w:lvlJc w:val="left"/>
      <w:pPr>
        <w:ind w:left="2251" w:hanging="752"/>
      </w:pPr>
      <w:rPr>
        <w:rFonts w:ascii="Courier New" w:eastAsia="Courier New" w:hAnsi="Courier New" w:cs="Courier New" w:hint="default"/>
        <w:color w:val="202020"/>
        <w:w w:val="100"/>
        <w:sz w:val="22"/>
        <w:szCs w:val="22"/>
        <w:lang w:val="en-US" w:eastAsia="en-US" w:bidi="ar-SA"/>
      </w:rPr>
    </w:lvl>
    <w:lvl w:ilvl="2" w:tplc="BE7AE3A2">
      <w:numFmt w:val="bullet"/>
      <w:lvlText w:val="•"/>
      <w:lvlJc w:val="left"/>
      <w:pPr>
        <w:ind w:left="3157" w:hanging="752"/>
      </w:pPr>
      <w:rPr>
        <w:rFonts w:hint="default"/>
        <w:lang w:val="en-US" w:eastAsia="en-US" w:bidi="ar-SA"/>
      </w:rPr>
    </w:lvl>
    <w:lvl w:ilvl="3" w:tplc="45288566">
      <w:numFmt w:val="bullet"/>
      <w:lvlText w:val="•"/>
      <w:lvlJc w:val="left"/>
      <w:pPr>
        <w:ind w:left="4055" w:hanging="752"/>
      </w:pPr>
      <w:rPr>
        <w:rFonts w:hint="default"/>
        <w:lang w:val="en-US" w:eastAsia="en-US" w:bidi="ar-SA"/>
      </w:rPr>
    </w:lvl>
    <w:lvl w:ilvl="4" w:tplc="FAF65E60">
      <w:numFmt w:val="bullet"/>
      <w:lvlText w:val="•"/>
      <w:lvlJc w:val="left"/>
      <w:pPr>
        <w:ind w:left="4953" w:hanging="752"/>
      </w:pPr>
      <w:rPr>
        <w:rFonts w:hint="default"/>
        <w:lang w:val="en-US" w:eastAsia="en-US" w:bidi="ar-SA"/>
      </w:rPr>
    </w:lvl>
    <w:lvl w:ilvl="5" w:tplc="21EA4E62">
      <w:numFmt w:val="bullet"/>
      <w:lvlText w:val="•"/>
      <w:lvlJc w:val="left"/>
      <w:pPr>
        <w:ind w:left="5851" w:hanging="752"/>
      </w:pPr>
      <w:rPr>
        <w:rFonts w:hint="default"/>
        <w:lang w:val="en-US" w:eastAsia="en-US" w:bidi="ar-SA"/>
      </w:rPr>
    </w:lvl>
    <w:lvl w:ilvl="6" w:tplc="9228A6E6">
      <w:numFmt w:val="bullet"/>
      <w:lvlText w:val="•"/>
      <w:lvlJc w:val="left"/>
      <w:pPr>
        <w:ind w:left="6748" w:hanging="752"/>
      </w:pPr>
      <w:rPr>
        <w:rFonts w:hint="default"/>
        <w:lang w:val="en-US" w:eastAsia="en-US" w:bidi="ar-SA"/>
      </w:rPr>
    </w:lvl>
    <w:lvl w:ilvl="7" w:tplc="40F0BD84">
      <w:numFmt w:val="bullet"/>
      <w:lvlText w:val="•"/>
      <w:lvlJc w:val="left"/>
      <w:pPr>
        <w:ind w:left="7646" w:hanging="752"/>
      </w:pPr>
      <w:rPr>
        <w:rFonts w:hint="default"/>
        <w:lang w:val="en-US" w:eastAsia="en-US" w:bidi="ar-SA"/>
      </w:rPr>
    </w:lvl>
    <w:lvl w:ilvl="8" w:tplc="EE84F16E">
      <w:numFmt w:val="bullet"/>
      <w:lvlText w:val="•"/>
      <w:lvlJc w:val="left"/>
      <w:pPr>
        <w:ind w:left="8544" w:hanging="752"/>
      </w:pPr>
      <w:rPr>
        <w:rFonts w:hint="default"/>
        <w:lang w:val="en-US" w:eastAsia="en-US" w:bidi="ar-SA"/>
      </w:rPr>
    </w:lvl>
  </w:abstractNum>
  <w:abstractNum w:abstractNumId="17">
    <w:nsid w:val="75895538"/>
    <w:multiLevelType w:val="hybridMultilevel"/>
    <w:tmpl w:val="0620556A"/>
    <w:lvl w:ilvl="0" w:tplc="4AAAC88E">
      <w:start w:val="1"/>
      <w:numFmt w:val="decimal"/>
      <w:lvlText w:val="%1."/>
      <w:lvlJc w:val="left"/>
      <w:pPr>
        <w:ind w:left="1140" w:hanging="360"/>
        <w:jc w:val="left"/>
      </w:pPr>
      <w:rPr>
        <w:rFonts w:ascii="Calibri" w:eastAsia="Calibri" w:hAnsi="Calibri" w:cs="Calibri" w:hint="default"/>
        <w:b/>
        <w:bCs/>
        <w:w w:val="100"/>
        <w:sz w:val="22"/>
        <w:szCs w:val="22"/>
        <w:lang w:val="en-US" w:eastAsia="en-US" w:bidi="ar-SA"/>
      </w:rPr>
    </w:lvl>
    <w:lvl w:ilvl="1" w:tplc="9A5C2E84">
      <w:start w:val="1"/>
      <w:numFmt w:val="decimal"/>
      <w:lvlText w:val="%2."/>
      <w:lvlJc w:val="left"/>
      <w:pPr>
        <w:ind w:left="1500" w:hanging="360"/>
        <w:jc w:val="left"/>
      </w:pPr>
      <w:rPr>
        <w:rFonts w:ascii="Calibri" w:eastAsia="Calibri" w:hAnsi="Calibri" w:cs="Calibri" w:hint="default"/>
        <w:w w:val="100"/>
        <w:sz w:val="22"/>
        <w:szCs w:val="22"/>
        <w:lang w:val="en-US" w:eastAsia="en-US" w:bidi="ar-SA"/>
      </w:rPr>
    </w:lvl>
    <w:lvl w:ilvl="2" w:tplc="CF080838">
      <w:numFmt w:val="bullet"/>
      <w:lvlText w:val="•"/>
      <w:lvlJc w:val="left"/>
      <w:pPr>
        <w:ind w:left="2482" w:hanging="360"/>
      </w:pPr>
      <w:rPr>
        <w:rFonts w:hint="default"/>
        <w:lang w:val="en-US" w:eastAsia="en-US" w:bidi="ar-SA"/>
      </w:rPr>
    </w:lvl>
    <w:lvl w:ilvl="3" w:tplc="91260996">
      <w:numFmt w:val="bullet"/>
      <w:lvlText w:val="•"/>
      <w:lvlJc w:val="left"/>
      <w:pPr>
        <w:ind w:left="3464" w:hanging="360"/>
      </w:pPr>
      <w:rPr>
        <w:rFonts w:hint="default"/>
        <w:lang w:val="en-US" w:eastAsia="en-US" w:bidi="ar-SA"/>
      </w:rPr>
    </w:lvl>
    <w:lvl w:ilvl="4" w:tplc="0BD6503C">
      <w:numFmt w:val="bullet"/>
      <w:lvlText w:val="•"/>
      <w:lvlJc w:val="left"/>
      <w:pPr>
        <w:ind w:left="4446" w:hanging="360"/>
      </w:pPr>
      <w:rPr>
        <w:rFonts w:hint="default"/>
        <w:lang w:val="en-US" w:eastAsia="en-US" w:bidi="ar-SA"/>
      </w:rPr>
    </w:lvl>
    <w:lvl w:ilvl="5" w:tplc="867A76BC">
      <w:numFmt w:val="bullet"/>
      <w:lvlText w:val="•"/>
      <w:lvlJc w:val="left"/>
      <w:pPr>
        <w:ind w:left="5428" w:hanging="360"/>
      </w:pPr>
      <w:rPr>
        <w:rFonts w:hint="default"/>
        <w:lang w:val="en-US" w:eastAsia="en-US" w:bidi="ar-SA"/>
      </w:rPr>
    </w:lvl>
    <w:lvl w:ilvl="6" w:tplc="97646C6E">
      <w:numFmt w:val="bullet"/>
      <w:lvlText w:val="•"/>
      <w:lvlJc w:val="left"/>
      <w:pPr>
        <w:ind w:left="6411" w:hanging="360"/>
      </w:pPr>
      <w:rPr>
        <w:rFonts w:hint="default"/>
        <w:lang w:val="en-US" w:eastAsia="en-US" w:bidi="ar-SA"/>
      </w:rPr>
    </w:lvl>
    <w:lvl w:ilvl="7" w:tplc="58EA93F6">
      <w:numFmt w:val="bullet"/>
      <w:lvlText w:val="•"/>
      <w:lvlJc w:val="left"/>
      <w:pPr>
        <w:ind w:left="7393" w:hanging="360"/>
      </w:pPr>
      <w:rPr>
        <w:rFonts w:hint="default"/>
        <w:lang w:val="en-US" w:eastAsia="en-US" w:bidi="ar-SA"/>
      </w:rPr>
    </w:lvl>
    <w:lvl w:ilvl="8" w:tplc="BED43DB6">
      <w:numFmt w:val="bullet"/>
      <w:lvlText w:val="•"/>
      <w:lvlJc w:val="left"/>
      <w:pPr>
        <w:ind w:left="8375" w:hanging="360"/>
      </w:pPr>
      <w:rPr>
        <w:rFonts w:hint="default"/>
        <w:lang w:val="en-US" w:eastAsia="en-US" w:bidi="ar-SA"/>
      </w:rPr>
    </w:lvl>
  </w:abstractNum>
  <w:abstractNum w:abstractNumId="18">
    <w:nsid w:val="76FA2712"/>
    <w:multiLevelType w:val="hybridMultilevel"/>
    <w:tmpl w:val="317478A0"/>
    <w:lvl w:ilvl="0" w:tplc="34A628C6">
      <w:numFmt w:val="bullet"/>
      <w:lvlText w:val="•"/>
      <w:lvlJc w:val="left"/>
      <w:pPr>
        <w:ind w:left="1300" w:hanging="161"/>
      </w:pPr>
      <w:rPr>
        <w:rFonts w:ascii="Calibri" w:eastAsia="Calibri" w:hAnsi="Calibri" w:cs="Calibri" w:hint="default"/>
        <w:w w:val="100"/>
        <w:sz w:val="22"/>
        <w:szCs w:val="22"/>
        <w:lang w:val="en-US" w:eastAsia="en-US" w:bidi="ar-SA"/>
      </w:rPr>
    </w:lvl>
    <w:lvl w:ilvl="1" w:tplc="B36CE398">
      <w:numFmt w:val="bullet"/>
      <w:lvlText w:val="•"/>
      <w:lvlJc w:val="left"/>
      <w:pPr>
        <w:ind w:left="2204" w:hanging="161"/>
      </w:pPr>
      <w:rPr>
        <w:rFonts w:hint="default"/>
        <w:lang w:val="en-US" w:eastAsia="en-US" w:bidi="ar-SA"/>
      </w:rPr>
    </w:lvl>
    <w:lvl w:ilvl="2" w:tplc="E2067F46">
      <w:numFmt w:val="bullet"/>
      <w:lvlText w:val="•"/>
      <w:lvlJc w:val="left"/>
      <w:pPr>
        <w:ind w:left="3108" w:hanging="161"/>
      </w:pPr>
      <w:rPr>
        <w:rFonts w:hint="default"/>
        <w:lang w:val="en-US" w:eastAsia="en-US" w:bidi="ar-SA"/>
      </w:rPr>
    </w:lvl>
    <w:lvl w:ilvl="3" w:tplc="1382E65A">
      <w:numFmt w:val="bullet"/>
      <w:lvlText w:val="•"/>
      <w:lvlJc w:val="left"/>
      <w:pPr>
        <w:ind w:left="4012" w:hanging="161"/>
      </w:pPr>
      <w:rPr>
        <w:rFonts w:hint="default"/>
        <w:lang w:val="en-US" w:eastAsia="en-US" w:bidi="ar-SA"/>
      </w:rPr>
    </w:lvl>
    <w:lvl w:ilvl="4" w:tplc="C44C1B88">
      <w:numFmt w:val="bullet"/>
      <w:lvlText w:val="•"/>
      <w:lvlJc w:val="left"/>
      <w:pPr>
        <w:ind w:left="4916" w:hanging="161"/>
      </w:pPr>
      <w:rPr>
        <w:rFonts w:hint="default"/>
        <w:lang w:val="en-US" w:eastAsia="en-US" w:bidi="ar-SA"/>
      </w:rPr>
    </w:lvl>
    <w:lvl w:ilvl="5" w:tplc="AC44282C">
      <w:numFmt w:val="bullet"/>
      <w:lvlText w:val="•"/>
      <w:lvlJc w:val="left"/>
      <w:pPr>
        <w:ind w:left="5820" w:hanging="161"/>
      </w:pPr>
      <w:rPr>
        <w:rFonts w:hint="default"/>
        <w:lang w:val="en-US" w:eastAsia="en-US" w:bidi="ar-SA"/>
      </w:rPr>
    </w:lvl>
    <w:lvl w:ilvl="6" w:tplc="90C8EC74">
      <w:numFmt w:val="bullet"/>
      <w:lvlText w:val="•"/>
      <w:lvlJc w:val="left"/>
      <w:pPr>
        <w:ind w:left="6724" w:hanging="161"/>
      </w:pPr>
      <w:rPr>
        <w:rFonts w:hint="default"/>
        <w:lang w:val="en-US" w:eastAsia="en-US" w:bidi="ar-SA"/>
      </w:rPr>
    </w:lvl>
    <w:lvl w:ilvl="7" w:tplc="D0501934">
      <w:numFmt w:val="bullet"/>
      <w:lvlText w:val="•"/>
      <w:lvlJc w:val="left"/>
      <w:pPr>
        <w:ind w:left="7628" w:hanging="161"/>
      </w:pPr>
      <w:rPr>
        <w:rFonts w:hint="default"/>
        <w:lang w:val="en-US" w:eastAsia="en-US" w:bidi="ar-SA"/>
      </w:rPr>
    </w:lvl>
    <w:lvl w:ilvl="8" w:tplc="512A0CB0">
      <w:numFmt w:val="bullet"/>
      <w:lvlText w:val="•"/>
      <w:lvlJc w:val="left"/>
      <w:pPr>
        <w:ind w:left="8532" w:hanging="161"/>
      </w:pPr>
      <w:rPr>
        <w:rFonts w:hint="default"/>
        <w:lang w:val="en-US" w:eastAsia="en-US" w:bidi="ar-SA"/>
      </w:rPr>
    </w:lvl>
  </w:abstractNum>
  <w:abstractNum w:abstractNumId="19">
    <w:nsid w:val="79017443"/>
    <w:multiLevelType w:val="hybridMultilevel"/>
    <w:tmpl w:val="24BC94C6"/>
    <w:lvl w:ilvl="0" w:tplc="FD1E2306">
      <w:start w:val="1"/>
      <w:numFmt w:val="decimal"/>
      <w:lvlText w:val="%1."/>
      <w:lvlJc w:val="left"/>
      <w:pPr>
        <w:ind w:left="1140" w:hanging="360"/>
        <w:jc w:val="left"/>
      </w:pPr>
      <w:rPr>
        <w:rFonts w:ascii="Calibri" w:eastAsia="Calibri" w:hAnsi="Calibri" w:cs="Calibri" w:hint="default"/>
        <w:b/>
        <w:bCs/>
        <w:w w:val="100"/>
        <w:sz w:val="22"/>
        <w:szCs w:val="22"/>
        <w:lang w:val="en-US" w:eastAsia="en-US" w:bidi="ar-SA"/>
      </w:rPr>
    </w:lvl>
    <w:lvl w:ilvl="1" w:tplc="EC422504">
      <w:start w:val="1"/>
      <w:numFmt w:val="lowerLetter"/>
      <w:lvlText w:val="%2."/>
      <w:lvlJc w:val="left"/>
      <w:pPr>
        <w:ind w:left="1140" w:hanging="360"/>
        <w:jc w:val="right"/>
      </w:pPr>
      <w:rPr>
        <w:rFonts w:ascii="Calibri" w:eastAsia="Calibri" w:hAnsi="Calibri" w:cs="Calibri" w:hint="default"/>
        <w:b/>
        <w:bCs/>
        <w:i/>
        <w:iCs/>
        <w:spacing w:val="0"/>
        <w:w w:val="100"/>
        <w:sz w:val="22"/>
        <w:szCs w:val="22"/>
        <w:lang w:val="en-US" w:eastAsia="en-US" w:bidi="ar-SA"/>
      </w:rPr>
    </w:lvl>
    <w:lvl w:ilvl="2" w:tplc="803ACEB0">
      <w:numFmt w:val="bullet"/>
      <w:lvlText w:val="•"/>
      <w:lvlJc w:val="left"/>
      <w:pPr>
        <w:ind w:left="2980" w:hanging="360"/>
      </w:pPr>
      <w:rPr>
        <w:rFonts w:hint="default"/>
        <w:lang w:val="en-US" w:eastAsia="en-US" w:bidi="ar-SA"/>
      </w:rPr>
    </w:lvl>
    <w:lvl w:ilvl="3" w:tplc="B2CCA888">
      <w:numFmt w:val="bullet"/>
      <w:lvlText w:val="•"/>
      <w:lvlJc w:val="left"/>
      <w:pPr>
        <w:ind w:left="3900" w:hanging="360"/>
      </w:pPr>
      <w:rPr>
        <w:rFonts w:hint="default"/>
        <w:lang w:val="en-US" w:eastAsia="en-US" w:bidi="ar-SA"/>
      </w:rPr>
    </w:lvl>
    <w:lvl w:ilvl="4" w:tplc="03564EC6">
      <w:numFmt w:val="bullet"/>
      <w:lvlText w:val="•"/>
      <w:lvlJc w:val="left"/>
      <w:pPr>
        <w:ind w:left="4820" w:hanging="360"/>
      </w:pPr>
      <w:rPr>
        <w:rFonts w:hint="default"/>
        <w:lang w:val="en-US" w:eastAsia="en-US" w:bidi="ar-SA"/>
      </w:rPr>
    </w:lvl>
    <w:lvl w:ilvl="5" w:tplc="91063B22">
      <w:numFmt w:val="bullet"/>
      <w:lvlText w:val="•"/>
      <w:lvlJc w:val="left"/>
      <w:pPr>
        <w:ind w:left="5740" w:hanging="360"/>
      </w:pPr>
      <w:rPr>
        <w:rFonts w:hint="default"/>
        <w:lang w:val="en-US" w:eastAsia="en-US" w:bidi="ar-SA"/>
      </w:rPr>
    </w:lvl>
    <w:lvl w:ilvl="6" w:tplc="1038A970">
      <w:numFmt w:val="bullet"/>
      <w:lvlText w:val="•"/>
      <w:lvlJc w:val="left"/>
      <w:pPr>
        <w:ind w:left="6660" w:hanging="360"/>
      </w:pPr>
      <w:rPr>
        <w:rFonts w:hint="default"/>
        <w:lang w:val="en-US" w:eastAsia="en-US" w:bidi="ar-SA"/>
      </w:rPr>
    </w:lvl>
    <w:lvl w:ilvl="7" w:tplc="E08C1F5A">
      <w:numFmt w:val="bullet"/>
      <w:lvlText w:val="•"/>
      <w:lvlJc w:val="left"/>
      <w:pPr>
        <w:ind w:left="7580" w:hanging="360"/>
      </w:pPr>
      <w:rPr>
        <w:rFonts w:hint="default"/>
        <w:lang w:val="en-US" w:eastAsia="en-US" w:bidi="ar-SA"/>
      </w:rPr>
    </w:lvl>
    <w:lvl w:ilvl="8" w:tplc="11D69A90">
      <w:numFmt w:val="bullet"/>
      <w:lvlText w:val="•"/>
      <w:lvlJc w:val="left"/>
      <w:pPr>
        <w:ind w:left="8500" w:hanging="360"/>
      </w:pPr>
      <w:rPr>
        <w:rFonts w:hint="default"/>
        <w:lang w:val="en-US" w:eastAsia="en-US" w:bidi="ar-SA"/>
      </w:rPr>
    </w:lvl>
  </w:abstractNum>
  <w:abstractNum w:abstractNumId="20">
    <w:nsid w:val="7ACD4C30"/>
    <w:multiLevelType w:val="hybridMultilevel"/>
    <w:tmpl w:val="418E6B84"/>
    <w:lvl w:ilvl="0" w:tplc="394469BE">
      <w:start w:val="3"/>
      <w:numFmt w:val="decimal"/>
      <w:lvlText w:val="%1."/>
      <w:lvlJc w:val="left"/>
      <w:pPr>
        <w:ind w:left="1140" w:hanging="360"/>
        <w:jc w:val="left"/>
      </w:pPr>
      <w:rPr>
        <w:rFonts w:ascii="Calibri" w:eastAsia="Calibri" w:hAnsi="Calibri" w:cs="Calibri" w:hint="default"/>
        <w:b/>
        <w:bCs/>
        <w:w w:val="100"/>
        <w:sz w:val="22"/>
        <w:szCs w:val="22"/>
        <w:lang w:val="en-US" w:eastAsia="en-US" w:bidi="ar-SA"/>
      </w:rPr>
    </w:lvl>
    <w:lvl w:ilvl="1" w:tplc="08D2AB58">
      <w:start w:val="1"/>
      <w:numFmt w:val="lowerLetter"/>
      <w:lvlText w:val="%2."/>
      <w:lvlJc w:val="left"/>
      <w:pPr>
        <w:ind w:left="1140" w:hanging="360"/>
        <w:jc w:val="left"/>
      </w:pPr>
      <w:rPr>
        <w:rFonts w:ascii="Calibri" w:eastAsia="Calibri" w:hAnsi="Calibri" w:cs="Calibri" w:hint="default"/>
        <w:b/>
        <w:bCs/>
        <w:i/>
        <w:iCs/>
        <w:spacing w:val="0"/>
        <w:w w:val="100"/>
        <w:sz w:val="22"/>
        <w:szCs w:val="22"/>
        <w:lang w:val="en-US" w:eastAsia="en-US" w:bidi="ar-SA"/>
      </w:rPr>
    </w:lvl>
    <w:lvl w:ilvl="2" w:tplc="C2ACD524">
      <w:start w:val="1"/>
      <w:numFmt w:val="lowerRoman"/>
      <w:lvlText w:val="%3)"/>
      <w:lvlJc w:val="left"/>
      <w:pPr>
        <w:ind w:left="1308" w:hanging="168"/>
        <w:jc w:val="left"/>
      </w:pPr>
      <w:rPr>
        <w:rFonts w:ascii="Calibri" w:eastAsia="Calibri" w:hAnsi="Calibri" w:cs="Calibri" w:hint="default"/>
        <w:w w:val="100"/>
        <w:sz w:val="22"/>
        <w:szCs w:val="22"/>
        <w:lang w:val="en-US" w:eastAsia="en-US" w:bidi="ar-SA"/>
      </w:rPr>
    </w:lvl>
    <w:lvl w:ilvl="3" w:tplc="5D0CF886">
      <w:numFmt w:val="bullet"/>
      <w:lvlText w:val="•"/>
      <w:lvlJc w:val="left"/>
      <w:pPr>
        <w:ind w:left="3308" w:hanging="168"/>
      </w:pPr>
      <w:rPr>
        <w:rFonts w:hint="default"/>
        <w:lang w:val="en-US" w:eastAsia="en-US" w:bidi="ar-SA"/>
      </w:rPr>
    </w:lvl>
    <w:lvl w:ilvl="4" w:tplc="AE3483B8">
      <w:numFmt w:val="bullet"/>
      <w:lvlText w:val="•"/>
      <w:lvlJc w:val="left"/>
      <w:pPr>
        <w:ind w:left="4313" w:hanging="168"/>
      </w:pPr>
      <w:rPr>
        <w:rFonts w:hint="default"/>
        <w:lang w:val="en-US" w:eastAsia="en-US" w:bidi="ar-SA"/>
      </w:rPr>
    </w:lvl>
    <w:lvl w:ilvl="5" w:tplc="A3521E3E">
      <w:numFmt w:val="bullet"/>
      <w:lvlText w:val="•"/>
      <w:lvlJc w:val="left"/>
      <w:pPr>
        <w:ind w:left="5317" w:hanging="168"/>
      </w:pPr>
      <w:rPr>
        <w:rFonts w:hint="default"/>
        <w:lang w:val="en-US" w:eastAsia="en-US" w:bidi="ar-SA"/>
      </w:rPr>
    </w:lvl>
    <w:lvl w:ilvl="6" w:tplc="7460123E">
      <w:numFmt w:val="bullet"/>
      <w:lvlText w:val="•"/>
      <w:lvlJc w:val="left"/>
      <w:pPr>
        <w:ind w:left="6322" w:hanging="168"/>
      </w:pPr>
      <w:rPr>
        <w:rFonts w:hint="default"/>
        <w:lang w:val="en-US" w:eastAsia="en-US" w:bidi="ar-SA"/>
      </w:rPr>
    </w:lvl>
    <w:lvl w:ilvl="7" w:tplc="363294FE">
      <w:numFmt w:val="bullet"/>
      <w:lvlText w:val="•"/>
      <w:lvlJc w:val="left"/>
      <w:pPr>
        <w:ind w:left="7326" w:hanging="168"/>
      </w:pPr>
      <w:rPr>
        <w:rFonts w:hint="default"/>
        <w:lang w:val="en-US" w:eastAsia="en-US" w:bidi="ar-SA"/>
      </w:rPr>
    </w:lvl>
    <w:lvl w:ilvl="8" w:tplc="393E4F22">
      <w:numFmt w:val="bullet"/>
      <w:lvlText w:val="•"/>
      <w:lvlJc w:val="left"/>
      <w:pPr>
        <w:ind w:left="8331" w:hanging="168"/>
      </w:pPr>
      <w:rPr>
        <w:rFonts w:hint="default"/>
        <w:lang w:val="en-US" w:eastAsia="en-US" w:bidi="ar-SA"/>
      </w:rPr>
    </w:lvl>
  </w:abstractNum>
  <w:abstractNum w:abstractNumId="21">
    <w:nsid w:val="7F5238FF"/>
    <w:multiLevelType w:val="hybridMultilevel"/>
    <w:tmpl w:val="8F82D13A"/>
    <w:lvl w:ilvl="0" w:tplc="3D08AB9E">
      <w:start w:val="3"/>
      <w:numFmt w:val="decimal"/>
      <w:lvlText w:val="%1."/>
      <w:lvlJc w:val="left"/>
      <w:pPr>
        <w:ind w:left="859" w:hanging="440"/>
        <w:jc w:val="left"/>
      </w:pPr>
      <w:rPr>
        <w:rFonts w:ascii="Calibri" w:eastAsia="Calibri" w:hAnsi="Calibri" w:cs="Calibri" w:hint="default"/>
        <w:w w:val="100"/>
        <w:sz w:val="22"/>
        <w:szCs w:val="22"/>
        <w:lang w:val="en-US" w:eastAsia="en-US" w:bidi="ar-SA"/>
      </w:rPr>
    </w:lvl>
    <w:lvl w:ilvl="1" w:tplc="60AC1A7A">
      <w:start w:val="1"/>
      <w:numFmt w:val="lowerLetter"/>
      <w:lvlText w:val="%2."/>
      <w:lvlJc w:val="left"/>
      <w:pPr>
        <w:ind w:left="1080" w:hanging="440"/>
        <w:jc w:val="left"/>
      </w:pPr>
      <w:rPr>
        <w:rFonts w:ascii="Calibri" w:eastAsia="Calibri" w:hAnsi="Calibri" w:cs="Calibri" w:hint="default"/>
        <w:spacing w:val="-1"/>
        <w:w w:val="100"/>
        <w:sz w:val="22"/>
        <w:szCs w:val="22"/>
        <w:lang w:val="en-US" w:eastAsia="en-US" w:bidi="ar-SA"/>
      </w:rPr>
    </w:lvl>
    <w:lvl w:ilvl="2" w:tplc="093473AC">
      <w:numFmt w:val="bullet"/>
      <w:lvlText w:val="•"/>
      <w:lvlJc w:val="left"/>
      <w:pPr>
        <w:ind w:left="2108" w:hanging="440"/>
      </w:pPr>
      <w:rPr>
        <w:rFonts w:hint="default"/>
        <w:lang w:val="en-US" w:eastAsia="en-US" w:bidi="ar-SA"/>
      </w:rPr>
    </w:lvl>
    <w:lvl w:ilvl="3" w:tplc="FB708128">
      <w:numFmt w:val="bullet"/>
      <w:lvlText w:val="•"/>
      <w:lvlJc w:val="left"/>
      <w:pPr>
        <w:ind w:left="3137" w:hanging="440"/>
      </w:pPr>
      <w:rPr>
        <w:rFonts w:hint="default"/>
        <w:lang w:val="en-US" w:eastAsia="en-US" w:bidi="ar-SA"/>
      </w:rPr>
    </w:lvl>
    <w:lvl w:ilvl="4" w:tplc="78F6D6FE">
      <w:numFmt w:val="bullet"/>
      <w:lvlText w:val="•"/>
      <w:lvlJc w:val="left"/>
      <w:pPr>
        <w:ind w:left="4166" w:hanging="440"/>
      </w:pPr>
      <w:rPr>
        <w:rFonts w:hint="default"/>
        <w:lang w:val="en-US" w:eastAsia="en-US" w:bidi="ar-SA"/>
      </w:rPr>
    </w:lvl>
    <w:lvl w:ilvl="5" w:tplc="5A447B70">
      <w:numFmt w:val="bullet"/>
      <w:lvlText w:val="•"/>
      <w:lvlJc w:val="left"/>
      <w:pPr>
        <w:ind w:left="5195" w:hanging="440"/>
      </w:pPr>
      <w:rPr>
        <w:rFonts w:hint="default"/>
        <w:lang w:val="en-US" w:eastAsia="en-US" w:bidi="ar-SA"/>
      </w:rPr>
    </w:lvl>
    <w:lvl w:ilvl="6" w:tplc="FE780628">
      <w:numFmt w:val="bullet"/>
      <w:lvlText w:val="•"/>
      <w:lvlJc w:val="left"/>
      <w:pPr>
        <w:ind w:left="6224" w:hanging="440"/>
      </w:pPr>
      <w:rPr>
        <w:rFonts w:hint="default"/>
        <w:lang w:val="en-US" w:eastAsia="en-US" w:bidi="ar-SA"/>
      </w:rPr>
    </w:lvl>
    <w:lvl w:ilvl="7" w:tplc="83943BE0">
      <w:numFmt w:val="bullet"/>
      <w:lvlText w:val="•"/>
      <w:lvlJc w:val="left"/>
      <w:pPr>
        <w:ind w:left="7253" w:hanging="440"/>
      </w:pPr>
      <w:rPr>
        <w:rFonts w:hint="default"/>
        <w:lang w:val="en-US" w:eastAsia="en-US" w:bidi="ar-SA"/>
      </w:rPr>
    </w:lvl>
    <w:lvl w:ilvl="8" w:tplc="66AA1CBA">
      <w:numFmt w:val="bullet"/>
      <w:lvlText w:val="•"/>
      <w:lvlJc w:val="left"/>
      <w:pPr>
        <w:ind w:left="8282" w:hanging="440"/>
      </w:pPr>
      <w:rPr>
        <w:rFonts w:hint="default"/>
        <w:lang w:val="en-US" w:eastAsia="en-US" w:bidi="ar-SA"/>
      </w:rPr>
    </w:lvl>
  </w:abstractNum>
  <w:num w:numId="1">
    <w:abstractNumId w:val="2"/>
  </w:num>
  <w:num w:numId="2">
    <w:abstractNumId w:val="12"/>
  </w:num>
  <w:num w:numId="3">
    <w:abstractNumId w:val="5"/>
  </w:num>
  <w:num w:numId="4">
    <w:abstractNumId w:val="10"/>
  </w:num>
  <w:num w:numId="5">
    <w:abstractNumId w:val="15"/>
  </w:num>
  <w:num w:numId="6">
    <w:abstractNumId w:val="16"/>
  </w:num>
  <w:num w:numId="7">
    <w:abstractNumId w:val="9"/>
  </w:num>
  <w:num w:numId="8">
    <w:abstractNumId w:val="20"/>
  </w:num>
  <w:num w:numId="9">
    <w:abstractNumId w:val="6"/>
  </w:num>
  <w:num w:numId="10">
    <w:abstractNumId w:val="7"/>
  </w:num>
  <w:num w:numId="11">
    <w:abstractNumId w:val="0"/>
  </w:num>
  <w:num w:numId="12">
    <w:abstractNumId w:val="4"/>
  </w:num>
  <w:num w:numId="13">
    <w:abstractNumId w:val="11"/>
  </w:num>
  <w:num w:numId="14">
    <w:abstractNumId w:val="13"/>
  </w:num>
  <w:num w:numId="15">
    <w:abstractNumId w:val="14"/>
  </w:num>
  <w:num w:numId="16">
    <w:abstractNumId w:val="18"/>
  </w:num>
  <w:num w:numId="17">
    <w:abstractNumId w:val="1"/>
  </w:num>
  <w:num w:numId="18">
    <w:abstractNumId w:val="19"/>
  </w:num>
  <w:num w:numId="19">
    <w:abstractNumId w:val="3"/>
  </w:num>
  <w:num w:numId="20">
    <w:abstractNumId w:val="17"/>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colormenu v:ext="edit" strokecolor="none [3212]"/>
    </o:shapedefaults>
    <o:shapelayout v:ext="edit">
      <o:idmap v:ext="edit" data="2"/>
    </o:shapelayout>
  </w:hdrShapeDefaults>
  <w:footnotePr>
    <w:footnote w:id="0"/>
    <w:footnote w:id="1"/>
  </w:footnotePr>
  <w:endnotePr>
    <w:endnote w:id="0"/>
    <w:endnote w:id="1"/>
  </w:endnotePr>
  <w:compat>
    <w:ulTrailSpace/>
    <w:shapeLayoutLikeWW8/>
  </w:compat>
  <w:rsids>
    <w:rsidRoot w:val="00293D26"/>
    <w:rsid w:val="000D7282"/>
    <w:rsid w:val="00293D26"/>
    <w:rsid w:val="00545892"/>
    <w:rsid w:val="005A1A14"/>
    <w:rsid w:val="00C471D1"/>
    <w:rsid w:val="00E92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3D26"/>
    <w:rPr>
      <w:rFonts w:ascii="Calibri" w:eastAsia="Calibri" w:hAnsi="Calibri" w:cs="Calibri"/>
    </w:rPr>
  </w:style>
  <w:style w:type="paragraph" w:styleId="Heading1">
    <w:name w:val="heading 1"/>
    <w:basedOn w:val="Normal"/>
    <w:uiPriority w:val="1"/>
    <w:qFormat/>
    <w:rsid w:val="00293D26"/>
    <w:pPr>
      <w:spacing w:before="116"/>
      <w:ind w:left="1140" w:right="288" w:hanging="360"/>
      <w:outlineLvl w:val="0"/>
    </w:pPr>
    <w:rPr>
      <w:sz w:val="24"/>
      <w:szCs w:val="24"/>
    </w:rPr>
  </w:style>
  <w:style w:type="paragraph" w:styleId="Heading2">
    <w:name w:val="heading 2"/>
    <w:basedOn w:val="Normal"/>
    <w:uiPriority w:val="1"/>
    <w:qFormat/>
    <w:rsid w:val="00293D26"/>
    <w:pPr>
      <w:ind w:left="420"/>
      <w:outlineLvl w:val="1"/>
    </w:pPr>
    <w:rPr>
      <w:b/>
      <w:bCs/>
    </w:rPr>
  </w:style>
  <w:style w:type="paragraph" w:styleId="Heading3">
    <w:name w:val="heading 3"/>
    <w:basedOn w:val="Normal"/>
    <w:uiPriority w:val="1"/>
    <w:qFormat/>
    <w:rsid w:val="00293D26"/>
    <w:pPr>
      <w:ind w:left="1140"/>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93D26"/>
    <w:pPr>
      <w:spacing w:before="120"/>
      <w:ind w:left="420" w:hanging="440"/>
    </w:pPr>
  </w:style>
  <w:style w:type="paragraph" w:styleId="TOC2">
    <w:name w:val="toc 2"/>
    <w:basedOn w:val="Normal"/>
    <w:uiPriority w:val="1"/>
    <w:qFormat/>
    <w:rsid w:val="00293D26"/>
    <w:pPr>
      <w:spacing w:before="120"/>
      <w:ind w:left="1080" w:hanging="440"/>
    </w:pPr>
  </w:style>
  <w:style w:type="paragraph" w:styleId="BodyText">
    <w:name w:val="Body Text"/>
    <w:basedOn w:val="Normal"/>
    <w:link w:val="BodyTextChar"/>
    <w:uiPriority w:val="1"/>
    <w:qFormat/>
    <w:rsid w:val="00293D26"/>
  </w:style>
  <w:style w:type="paragraph" w:styleId="Title">
    <w:name w:val="Title"/>
    <w:basedOn w:val="Normal"/>
    <w:uiPriority w:val="1"/>
    <w:qFormat/>
    <w:rsid w:val="00293D26"/>
    <w:pPr>
      <w:spacing w:before="228"/>
      <w:ind w:left="744" w:right="608" w:hanging="3"/>
      <w:jc w:val="center"/>
    </w:pPr>
    <w:rPr>
      <w:b/>
      <w:bCs/>
      <w:sz w:val="40"/>
      <w:szCs w:val="40"/>
    </w:rPr>
  </w:style>
  <w:style w:type="paragraph" w:styleId="ListParagraph">
    <w:name w:val="List Paragraph"/>
    <w:basedOn w:val="Normal"/>
    <w:uiPriority w:val="1"/>
    <w:qFormat/>
    <w:rsid w:val="00293D26"/>
    <w:pPr>
      <w:spacing w:before="121"/>
      <w:ind w:left="1140" w:hanging="360"/>
    </w:pPr>
  </w:style>
  <w:style w:type="paragraph" w:customStyle="1" w:styleId="TableParagraph">
    <w:name w:val="Table Paragraph"/>
    <w:basedOn w:val="Normal"/>
    <w:uiPriority w:val="1"/>
    <w:qFormat/>
    <w:rsid w:val="00293D26"/>
    <w:pPr>
      <w:spacing w:line="265" w:lineRule="exact"/>
    </w:pPr>
  </w:style>
  <w:style w:type="paragraph" w:styleId="BalloonText">
    <w:name w:val="Balloon Text"/>
    <w:basedOn w:val="Normal"/>
    <w:link w:val="BalloonTextChar"/>
    <w:uiPriority w:val="99"/>
    <w:semiHidden/>
    <w:unhideWhenUsed/>
    <w:rsid w:val="00545892"/>
    <w:rPr>
      <w:rFonts w:ascii="Tahoma" w:hAnsi="Tahoma" w:cs="Tahoma"/>
      <w:sz w:val="16"/>
      <w:szCs w:val="16"/>
    </w:rPr>
  </w:style>
  <w:style w:type="character" w:customStyle="1" w:styleId="BalloonTextChar">
    <w:name w:val="Balloon Text Char"/>
    <w:basedOn w:val="DefaultParagraphFont"/>
    <w:link w:val="BalloonText"/>
    <w:uiPriority w:val="99"/>
    <w:semiHidden/>
    <w:rsid w:val="00545892"/>
    <w:rPr>
      <w:rFonts w:ascii="Tahoma" w:eastAsia="Calibri" w:hAnsi="Tahoma" w:cs="Tahoma"/>
      <w:sz w:val="16"/>
      <w:szCs w:val="16"/>
    </w:rPr>
  </w:style>
  <w:style w:type="character" w:customStyle="1" w:styleId="BodyTextChar">
    <w:name w:val="Body Text Char"/>
    <w:basedOn w:val="DefaultParagraphFont"/>
    <w:link w:val="BodyText"/>
    <w:uiPriority w:val="1"/>
    <w:rsid w:val="0054589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idharmonisation.org.al/?fq=mesi&amp;pos=1&amp;mt=shfaqart&amp;aid=191" TargetMode="External"/><Relationship Id="rId18" Type="http://schemas.openxmlformats.org/officeDocument/2006/relationships/image" Target="media/image9.png"/><Relationship Id="rId26" Type="http://schemas.openxmlformats.org/officeDocument/2006/relationships/hyperlink" Target="http://www.aida.gov.a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instat.gov.al/al/temat/statistikat-e-p%C3%ABrgjithshme-dhe-rajonale/tregues-sipas-" TargetMode="External"/><Relationship Id="rId7" Type="http://schemas.openxmlformats.org/officeDocument/2006/relationships/image" Target="media/image1.jpeg"/><Relationship Id="rId12" Type="http://schemas.openxmlformats.org/officeDocument/2006/relationships/hyperlink" Target="http://www.aidharmonisation.org.al/?fq=mesi&amp;pos=1&amp;mt=shfaqart&amp;aid=218" TargetMode="Externa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www.instat.gov.al/media/4149/regjistri-i-ndermarrjeve-2017.pdf"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publications.iom.int/system/files/pdf/social_inclusion_albania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hyperlink" Target="http://www.instat.gov.a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hyperlink" Target="http://www.instat.gov.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instat.gov.al/media/4149/regjistri-i-ndermarrjeve-2017.pdf" TargetMode="External"/><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hyperlink" Target="http://www.instat.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15489</Words>
  <Characters>88290</Characters>
  <Application>Microsoft Office Word</Application>
  <DocSecurity>0</DocSecurity>
  <Lines>735</Lines>
  <Paragraphs>207</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Manuela MURTHI </vt:lpstr>
      <vt:lpstr>    Sonila SULAJ</vt:lpstr>
      <vt:lpstr>    TABLE OF CONTENTS</vt:lpstr>
      <vt:lpstr>    ABSTRACT</vt:lpstr>
      <vt:lpstr>    INTRODUCTION</vt:lpstr>
      <vt:lpstr>        Rationale for the project</vt:lpstr>
      <vt:lpstr>        General objective of the project</vt:lpstr>
      <vt:lpstr>        Specific objectives</vt:lpstr>
      <vt:lpstr>    The research is presented in sections, starting first with “Introduction” and cl</vt:lpstr>
      <vt:lpstr>    Session 2 DESK REVIEW</vt:lpstr>
      <vt:lpstr>    Session 3: METHODOLOGY of FIELD RESEACRH</vt:lpstr>
      <vt:lpstr>    Session 4: RESULTS (Field Research)</vt:lpstr>
      <vt:lpstr>    Session 5: CRITICAL ANALYSIS of FINDINGS</vt:lpstr>
      <vt:lpstr>    Session 6: CONCLUSION and RECOMMENDATION</vt:lpstr>
      <vt:lpstr>    SETTING THE SCENE (DESK RESEARCH FINDINGS)</vt:lpstr>
      <vt:lpstr>        Overview and evaluation of the labour market needs and opportunities</vt:lpstr>
      <vt:lpstr>        Graph 2.1 Percentage of job distribution according to regions</vt:lpstr>
      <vt:lpstr>        /Graph 2.2 Percentage of job distribution by economic sector (2015)</vt:lpstr>
      <vt:lpstr>        Overview of the per capita income</vt:lpstr>
      <vt:lpstr>        /Graph 2.3 Contribution to value added growth (in %)</vt:lpstr>
      <vt:lpstr>        /Graph 2.4 Kukes Prefecture: Gross Value Added by sectors (2008-2012 in %)</vt:lpstr>
      <vt:lpstr>        Unemployment rates in the four -targeted areas</vt:lpstr>
      <vt:lpstr>        Table 2.1 Employment and Unemployment female rate by Prefectures and years15</vt:lpstr>
      <vt:lpstr>        Existing economic activities in the four-targeted areas (examining possibilities</vt:lpstr>
      <vt:lpstr>        /  Figure 2.1 Numbers of companies and number of employees according to the sect</vt:lpstr>
      <vt:lpstr>        Table 2.2 Active enterprises by economic activity, end of the year 2017</vt:lpstr>
      <vt:lpstr>        Table 2.3 Active enterprises by territorial division and size of enterprise</vt:lpstr>
      <vt:lpstr>        Table 2.4 Main characteristics of enterprises, end of the year 2017</vt:lpstr>
      <vt:lpstr>        Table 2.5 Active enterprises and legal form, end of the year 2017</vt:lpstr>
      <vt:lpstr>        /  Graph 2.5 Number of “Gazelles” and “Expanding firms” fir the selection region</vt:lpstr>
      <vt:lpstr>        Development of social economy in the four- targeted areas</vt:lpstr>
      <vt:lpstr>        Table 2.6 Advantages and Problems of Agriculture sector</vt:lpstr>
      <vt:lpstr>        Overview of the existing vocational and training employment programmes addressi</vt:lpstr>
      <vt:lpstr>        Figure 1. Geographic distributions of public vocational schools and vocational t</vt:lpstr>
      <vt:lpstr>        Graph 2.6 Enrollment projection in Grade 10 (2013-2020)</vt:lpstr>
      <vt:lpstr>        Domestic Violence</vt:lpstr>
      <vt:lpstr>        /Graph 2.7 Percentage of women who accept and justify the cited reason for hitti</vt:lpstr>
      <vt:lpstr>        Overview and evaluation of the market needs that former victims meet now</vt:lpstr>
      <vt:lpstr>        Overview and evaluation of the training needs to address future additional labou</vt:lpstr>
      <vt:lpstr>    METHODOLOGY (FIELD RESEARCH)</vt:lpstr>
      <vt:lpstr>        Sampling procedures and participant recruitment for focus groups and interviews</vt:lpstr>
      <vt:lpstr>        a. Social and demographic characteristics of the respondents in focus groups and</vt:lpstr>
      <vt:lpstr>        Table 3.1 Structured interviews, regional sampling and urban vs. rural</vt:lpstr>
      <vt:lpstr>    RESULTS (FIELD RESEARCH)</vt:lpstr>
      <vt:lpstr>        Findings of the focus groups</vt:lpstr>
      <vt:lpstr>        Findings of the interviews with victims of trafficking</vt:lpstr>
      <vt:lpstr>        Findings of the interviews with the other actors involved</vt:lpstr>
      <vt:lpstr>        Common and different aspects between the interviewees</vt:lpstr>
      <vt:lpstr>        Gaps, challenges and good practices identified through the focus group and the i</vt:lpstr>
      <vt:lpstr>    CRITICAL ANALYSIS OF FINDINGS</vt:lpstr>
      <vt:lpstr>    CONCLUSION AND RECOMMENDATIONS</vt:lpstr>
      <vt:lpstr>    REFERENCES</vt:lpstr>
      <vt:lpstr>Surtees, R., (2010). Monitoring anti-trafficking re/integration programmes. A ma</vt:lpstr>
      <vt:lpstr>United Nations Programme “Support to Social Inclusion in Albania” (2015). Profil</vt:lpstr>
      <vt:lpstr>    ANNEXES</vt:lpstr>
      <vt:lpstr>    SECTION I – General Information</vt:lpstr>
    </vt:vector>
  </TitlesOfParts>
  <Company>Grizli777</Company>
  <LinksUpToDate>false</LinksUpToDate>
  <CharactersWithSpaces>103572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 Gjeta</dc:creator>
  <cp:lastModifiedBy>Admin</cp:lastModifiedBy>
  <cp:revision>2</cp:revision>
  <dcterms:created xsi:type="dcterms:W3CDTF">2021-03-25T13:28:00Z</dcterms:created>
  <dcterms:modified xsi:type="dcterms:W3CDTF">2021-03-25T13:28:00Z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2019-10-19T00:00:00Z</vt:filetime>
  </property>
  <property fmtid="{D5CDD505-2E9C-101B-9397-08002B2CF9AE}" pid="3" name="Creator">
    <vt:lpwstr>Microsoft® Word 2010</vt:lpwstr>
  </property>
  <property fmtid="{D5CDD505-2E9C-101B-9397-08002B2CF9AE}" pid="4" name="LastSaved">
    <vt:filetime>2021-03-25T00:00:00Z</vt:filetime>
  </property>
</Properties>
</file>